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96C4E" w14:textId="2677BE5C" w:rsidR="00D82630" w:rsidRDefault="008324AE">
      <w:pPr>
        <w:pStyle w:val="50"/>
        <w:framePr w:w="1512" w:h="270" w:wrap="none" w:hAnchor="page" w:x="9109" w:y="1"/>
        <w:spacing w:after="0" w:line="240" w:lineRule="auto"/>
        <w:rPr>
          <w:rFonts w:ascii="Times New Roman" w:hAnsi="Times New Roman" w:cs="Times New Roman"/>
        </w:rPr>
      </w:pPr>
      <w:r w:rsidRPr="007C71D0">
        <w:rPr>
          <w:rFonts w:ascii="Times New Roman" w:hAnsi="Times New Roman" w:cs="Times New Roman"/>
        </w:rPr>
        <w:t>УТВЕРЖД</w:t>
      </w:r>
      <w:r w:rsidR="00F07D90">
        <w:rPr>
          <w:rFonts w:ascii="Times New Roman" w:hAnsi="Times New Roman" w:cs="Times New Roman"/>
        </w:rPr>
        <w:t>ЕНА</w:t>
      </w:r>
    </w:p>
    <w:p w14:paraId="1E68873E" w14:textId="5C5003AF" w:rsidR="007C71D0" w:rsidRPr="007C71D0" w:rsidRDefault="007C71D0">
      <w:pPr>
        <w:pStyle w:val="50"/>
        <w:framePr w:w="1512" w:h="270" w:wrap="none" w:hAnchor="page" w:x="9109" w:y="1"/>
        <w:spacing w:after="0" w:line="240" w:lineRule="auto"/>
        <w:rPr>
          <w:rFonts w:ascii="Times New Roman" w:hAnsi="Times New Roman" w:cs="Times New Roman"/>
        </w:rPr>
      </w:pPr>
    </w:p>
    <w:p w14:paraId="031CE9FF" w14:textId="44D7B8E4" w:rsidR="00D82630" w:rsidRDefault="00D82630">
      <w:pPr>
        <w:spacing w:after="269" w:line="1" w:lineRule="exact"/>
      </w:pPr>
    </w:p>
    <w:p w14:paraId="07498048" w14:textId="77777777" w:rsidR="00D82630" w:rsidRPr="007C71D0" w:rsidRDefault="00D82630">
      <w:pPr>
        <w:spacing w:line="1" w:lineRule="exact"/>
        <w:rPr>
          <w:rFonts w:ascii="Times New Roman" w:hAnsi="Times New Roman" w:cs="Times New Roman"/>
          <w:color w:val="auto"/>
        </w:rPr>
        <w:sectPr w:rsidR="00D82630" w:rsidRPr="007C71D0">
          <w:pgSz w:w="12240" w:h="15840"/>
          <w:pgMar w:top="288" w:right="1616" w:bottom="1879" w:left="1139" w:header="0" w:footer="1451" w:gutter="0"/>
          <w:pgNumType w:start="1"/>
          <w:cols w:space="720"/>
          <w:noEndnote/>
          <w:docGrid w:linePitch="360"/>
        </w:sectPr>
      </w:pPr>
    </w:p>
    <w:p w14:paraId="29CAF6D1" w14:textId="5E99C824" w:rsidR="00D82630" w:rsidRDefault="00D82630">
      <w:pPr>
        <w:spacing w:line="1" w:lineRule="exact"/>
        <w:rPr>
          <w:rFonts w:ascii="Times New Roman" w:hAnsi="Times New Roman" w:cs="Times New Roman"/>
        </w:rPr>
      </w:pPr>
    </w:p>
    <w:p w14:paraId="5ACE9255" w14:textId="77777777" w:rsidR="00F07D90" w:rsidRPr="007C71D0" w:rsidRDefault="00F07D90">
      <w:pPr>
        <w:spacing w:line="1" w:lineRule="exact"/>
        <w:rPr>
          <w:rFonts w:ascii="Times New Roman" w:hAnsi="Times New Roman" w:cs="Times New Roman"/>
        </w:rPr>
      </w:pPr>
      <w:bookmarkStart w:id="0" w:name="_GoBack"/>
      <w:bookmarkEnd w:id="0"/>
    </w:p>
    <w:p w14:paraId="77B1BF10" w14:textId="423FA5FA" w:rsidR="007C71D0" w:rsidRPr="00202E1D" w:rsidRDefault="007C71D0" w:rsidP="00202E1D">
      <w:pPr>
        <w:pStyle w:val="50"/>
        <w:spacing w:after="1380" w:line="377" w:lineRule="auto"/>
        <w:jc w:val="center"/>
        <w:rPr>
          <w:rFonts w:ascii="Times New Roman" w:hAnsi="Times New Roman" w:cs="Times New Roman"/>
        </w:rPr>
      </w:pPr>
      <w:r w:rsidRPr="007C71D0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431A712" wp14:editId="2CA604A9">
                <wp:simplePos x="0" y="0"/>
                <wp:positionH relativeFrom="page">
                  <wp:posOffset>4422775</wp:posOffset>
                </wp:positionH>
                <wp:positionV relativeFrom="paragraph">
                  <wp:posOffset>208280</wp:posOffset>
                </wp:positionV>
                <wp:extent cx="2922905" cy="7543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5" cy="754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E34748" w14:textId="573A31F5" w:rsidR="00F07D90" w:rsidRDefault="00F07D90" w:rsidP="00F07D90">
                            <w:pPr>
                              <w:pStyle w:val="60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постановлением администрации</w:t>
                            </w:r>
                          </w:p>
                          <w:p w14:paraId="7D3AE4BD" w14:textId="77777777" w:rsidR="00F07D90" w:rsidRDefault="00F07D90" w:rsidP="00F07D90">
                            <w:pPr>
                              <w:pStyle w:val="60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Бабаевского муниципального округа</w:t>
                            </w:r>
                          </w:p>
                          <w:p w14:paraId="5F160877" w14:textId="71640491" w:rsidR="00F07D90" w:rsidRDefault="00843163" w:rsidP="00F07D90">
                            <w:pPr>
                              <w:pStyle w:val="60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от 30.07.2024г</w:t>
                            </w:r>
                            <w:r w:rsidR="00F07D90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334</w:t>
                            </w:r>
                            <w:r w:rsidR="007C71D0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7B0D72E" w14:textId="04D4B67A" w:rsidR="007C71D0" w:rsidRPr="007C71D0" w:rsidRDefault="00F07D90" w:rsidP="00F07D90">
                            <w:pPr>
                              <w:pStyle w:val="60"/>
                              <w:jc w:val="right"/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(приложение)</w:t>
                            </w:r>
                            <w:r w:rsidR="007C71D0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48.25pt;margin-top:16.4pt;width:230.15pt;height:59.4pt;z-index:1258293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" filled="f" stroked="f">
                <v:textbox inset="0,0,0,0">
                  <w:txbxContent>
                    <w:p w14:paraId="23E34748" w14:textId="573A31F5" w:rsidR="00F07D90" w:rsidRDefault="00F07D90" w:rsidP="00F07D90">
                      <w:pPr>
                        <w:pStyle w:val="60"/>
                        <w:jc w:val="right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постановлением администрации</w:t>
                      </w:r>
                    </w:p>
                    <w:p w14:paraId="7D3AE4BD" w14:textId="77777777" w:rsidR="00F07D90" w:rsidRDefault="00F07D90" w:rsidP="00F07D90">
                      <w:pPr>
                        <w:pStyle w:val="60"/>
                        <w:jc w:val="right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Бабаевского муниципального округа</w:t>
                      </w:r>
                    </w:p>
                    <w:p w14:paraId="5F160877" w14:textId="71640491" w:rsidR="00F07D90" w:rsidRDefault="00843163" w:rsidP="00F07D90">
                      <w:pPr>
                        <w:pStyle w:val="60"/>
                        <w:jc w:val="right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от 30.07.2024г</w:t>
                      </w:r>
                      <w:r w:rsidR="00F07D90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 xml:space="preserve"> №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334</w:t>
                      </w:r>
                      <w:r w:rsidR="007C71D0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7B0D72E" w14:textId="04D4B67A" w:rsidR="007C71D0" w:rsidRPr="007C71D0" w:rsidRDefault="00F07D90" w:rsidP="00F07D90">
                      <w:pPr>
                        <w:pStyle w:val="60"/>
                        <w:jc w:val="right"/>
                        <w:rPr>
                          <w:b w:val="0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(приложение)</w:t>
                      </w:r>
                      <w:r w:rsidR="007C71D0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</w:t>
      </w:r>
    </w:p>
    <w:p w14:paraId="775593BC" w14:textId="77777777" w:rsidR="00202E1D" w:rsidRPr="006C4DCF" w:rsidRDefault="00202E1D" w:rsidP="00202E1D">
      <w:pPr>
        <w:spacing w:line="360" w:lineRule="auto"/>
        <w:jc w:val="center"/>
        <w:rPr>
          <w:rFonts w:ascii="Times New Roman" w:hAnsi="Times New Roman"/>
          <w:b/>
          <w:sz w:val="36"/>
          <w:szCs w:val="72"/>
        </w:rPr>
      </w:pPr>
      <w:r>
        <w:rPr>
          <w:rFonts w:ascii="Times New Roman" w:hAnsi="Times New Roman"/>
          <w:b/>
          <w:sz w:val="36"/>
          <w:szCs w:val="72"/>
        </w:rPr>
        <w:t xml:space="preserve">П Р О Г Р А М </w:t>
      </w:r>
      <w:proofErr w:type="spellStart"/>
      <w:proofErr w:type="gramStart"/>
      <w:r>
        <w:rPr>
          <w:rFonts w:ascii="Times New Roman" w:hAnsi="Times New Roman"/>
          <w:b/>
          <w:sz w:val="36"/>
          <w:szCs w:val="72"/>
        </w:rPr>
        <w:t>М</w:t>
      </w:r>
      <w:proofErr w:type="spellEnd"/>
      <w:proofErr w:type="gramEnd"/>
      <w:r>
        <w:rPr>
          <w:rFonts w:ascii="Times New Roman" w:hAnsi="Times New Roman"/>
          <w:b/>
          <w:sz w:val="36"/>
          <w:szCs w:val="72"/>
        </w:rPr>
        <w:t xml:space="preserve"> А</w:t>
      </w:r>
    </w:p>
    <w:p w14:paraId="291182CB" w14:textId="77777777" w:rsidR="00202E1D" w:rsidRDefault="00202E1D" w:rsidP="00202E1D">
      <w:pPr>
        <w:jc w:val="center"/>
        <w:rPr>
          <w:rFonts w:ascii="Times New Roman" w:hAnsi="Times New Roman"/>
          <w:b/>
          <w:sz w:val="36"/>
          <w:szCs w:val="44"/>
        </w:rPr>
      </w:pPr>
    </w:p>
    <w:p w14:paraId="1FD36404" w14:textId="1677D257" w:rsidR="00202E1D" w:rsidRPr="006C4DCF" w:rsidRDefault="00202E1D" w:rsidP="00202E1D">
      <w:pPr>
        <w:jc w:val="center"/>
        <w:rPr>
          <w:rFonts w:ascii="Times New Roman" w:hAnsi="Times New Roman"/>
          <w:b/>
          <w:sz w:val="36"/>
          <w:szCs w:val="44"/>
        </w:rPr>
      </w:pPr>
      <w:r w:rsidRPr="006C4DCF">
        <w:rPr>
          <w:rFonts w:ascii="Times New Roman" w:hAnsi="Times New Roman"/>
          <w:b/>
          <w:sz w:val="36"/>
          <w:szCs w:val="44"/>
        </w:rPr>
        <w:t>ПРОИЗВОДСТВЕННОГО</w:t>
      </w:r>
      <w:r w:rsidR="00717340">
        <w:rPr>
          <w:rFonts w:ascii="Times New Roman" w:hAnsi="Times New Roman"/>
          <w:b/>
          <w:sz w:val="36"/>
          <w:szCs w:val="44"/>
        </w:rPr>
        <w:t xml:space="preserve"> ЭКОЛОГИЧЕСКОГО</w:t>
      </w:r>
      <w:r w:rsidRPr="006C4DCF">
        <w:rPr>
          <w:rFonts w:ascii="Times New Roman" w:hAnsi="Times New Roman"/>
          <w:b/>
          <w:sz w:val="36"/>
          <w:szCs w:val="44"/>
        </w:rPr>
        <w:t xml:space="preserve"> КОНТР</w:t>
      </w:r>
      <w:r>
        <w:rPr>
          <w:rFonts w:ascii="Times New Roman" w:hAnsi="Times New Roman"/>
          <w:b/>
          <w:sz w:val="36"/>
          <w:szCs w:val="44"/>
        </w:rPr>
        <w:t>О</w:t>
      </w:r>
      <w:r w:rsidRPr="006C4DCF">
        <w:rPr>
          <w:rFonts w:ascii="Times New Roman" w:hAnsi="Times New Roman"/>
          <w:b/>
          <w:sz w:val="36"/>
          <w:szCs w:val="44"/>
        </w:rPr>
        <w:t>ЛЯ</w:t>
      </w:r>
    </w:p>
    <w:p w14:paraId="3339DC4E" w14:textId="77777777" w:rsidR="00202E1D" w:rsidRDefault="00202E1D" w:rsidP="00202E1D">
      <w:pPr>
        <w:pStyle w:val="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Полигон ТБО с. Борисово-Судское  </w:t>
      </w:r>
    </w:p>
    <w:p w14:paraId="35AAA823" w14:textId="4DC574C0" w:rsidR="00202E1D" w:rsidRDefault="00202E1D" w:rsidP="00202E1D">
      <w:pPr>
        <w:pStyle w:val="2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71D0">
        <w:rPr>
          <w:rFonts w:ascii="Times New Roman" w:hAnsi="Times New Roman" w:cs="Times New Roman"/>
          <w:sz w:val="28"/>
          <w:szCs w:val="28"/>
        </w:rPr>
        <w:t xml:space="preserve">Администрация Бабаевского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46FE56D0" w14:textId="59B48E6A" w:rsidR="007C71D0" w:rsidRDefault="008324AE" w:rsidP="007C71D0">
      <w:pPr>
        <w:pStyle w:val="20"/>
        <w:rPr>
          <w:rFonts w:ascii="Times New Roman" w:hAnsi="Times New Roman" w:cs="Times New Roman"/>
          <w:sz w:val="28"/>
          <w:szCs w:val="28"/>
        </w:rPr>
      </w:pPr>
      <w:r w:rsidRPr="007C71D0">
        <w:rPr>
          <w:rFonts w:ascii="Times New Roman" w:hAnsi="Times New Roman" w:cs="Times New Roman"/>
          <w:bCs/>
          <w:sz w:val="28"/>
          <w:szCs w:val="28"/>
        </w:rPr>
        <w:t>Юридический адрес:</w:t>
      </w:r>
      <w:r w:rsidRPr="007C71D0">
        <w:rPr>
          <w:rFonts w:ascii="Times New Roman" w:hAnsi="Times New Roman" w:cs="Times New Roman"/>
          <w:bCs/>
          <w:sz w:val="28"/>
          <w:szCs w:val="28"/>
        </w:rPr>
        <w:br/>
      </w:r>
      <w:r w:rsidRPr="007C71D0">
        <w:rPr>
          <w:rFonts w:ascii="Times New Roman" w:hAnsi="Times New Roman" w:cs="Times New Roman"/>
          <w:sz w:val="28"/>
          <w:szCs w:val="28"/>
        </w:rPr>
        <w:t>РФ, Вологодская область, г.</w:t>
      </w:r>
      <w:r w:rsidR="007C71D0" w:rsidRPr="007C71D0">
        <w:rPr>
          <w:rFonts w:ascii="Times New Roman" w:hAnsi="Times New Roman" w:cs="Times New Roman"/>
          <w:sz w:val="28"/>
          <w:szCs w:val="28"/>
        </w:rPr>
        <w:t xml:space="preserve"> </w:t>
      </w:r>
      <w:r w:rsidRPr="007C71D0">
        <w:rPr>
          <w:rFonts w:ascii="Times New Roman" w:hAnsi="Times New Roman" w:cs="Times New Roman"/>
          <w:sz w:val="28"/>
          <w:szCs w:val="28"/>
        </w:rPr>
        <w:t>Бабаево,</w:t>
      </w:r>
      <w:r w:rsidRPr="007C71D0">
        <w:rPr>
          <w:rFonts w:ascii="Times New Roman" w:hAnsi="Times New Roman" w:cs="Times New Roman"/>
          <w:sz w:val="28"/>
          <w:szCs w:val="28"/>
        </w:rPr>
        <w:br/>
      </w:r>
      <w:r w:rsidR="007C71D0" w:rsidRPr="007C71D0">
        <w:rPr>
          <w:rFonts w:ascii="Times New Roman" w:hAnsi="Times New Roman" w:cs="Times New Roman"/>
          <w:sz w:val="28"/>
          <w:szCs w:val="28"/>
        </w:rPr>
        <w:t>пл. Революции, д. 2а</w:t>
      </w:r>
    </w:p>
    <w:p w14:paraId="0FC365D2" w14:textId="062B7606" w:rsidR="00202E1D" w:rsidRPr="00202E1D" w:rsidRDefault="00202E1D" w:rsidP="00202E1D">
      <w:pPr>
        <w:pStyle w:val="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2024 год</w:t>
      </w:r>
    </w:p>
    <w:p w14:paraId="144685BF" w14:textId="77777777" w:rsidR="00D82630" w:rsidRPr="007C71D0" w:rsidRDefault="008324AE">
      <w:pPr>
        <w:pStyle w:val="10"/>
        <w:keepNext/>
        <w:keepLines/>
        <w:numPr>
          <w:ilvl w:val="0"/>
          <w:numId w:val="1"/>
        </w:numPr>
        <w:tabs>
          <w:tab w:val="left" w:pos="880"/>
        </w:tabs>
        <w:ind w:firstLine="560"/>
      </w:pPr>
      <w:bookmarkStart w:id="1" w:name="bookmark0"/>
      <w:r w:rsidRPr="007C71D0">
        <w:lastRenderedPageBreak/>
        <w:t>Общие положения</w:t>
      </w:r>
      <w:bookmarkEnd w:id="1"/>
    </w:p>
    <w:p w14:paraId="7085B5C5" w14:textId="77777777" w:rsidR="00D82630" w:rsidRPr="007C71D0" w:rsidRDefault="008324AE">
      <w:pPr>
        <w:pStyle w:val="10"/>
        <w:keepNext/>
        <w:keepLines/>
        <w:ind w:firstLine="560"/>
      </w:pPr>
      <w:r w:rsidRPr="007C71D0">
        <w:t>Перечень объектов:</w:t>
      </w:r>
    </w:p>
    <w:p w14:paraId="549B280C" w14:textId="5BA23E5B" w:rsidR="00D82630" w:rsidRPr="007C71D0" w:rsidRDefault="008324AE" w:rsidP="00A1387E">
      <w:pPr>
        <w:pStyle w:val="11"/>
        <w:tabs>
          <w:tab w:val="left" w:pos="871"/>
        </w:tabs>
        <w:ind w:left="560" w:firstLine="0"/>
        <w:jc w:val="both"/>
      </w:pPr>
      <w:r w:rsidRPr="007C71D0">
        <w:t xml:space="preserve">Полигон ТБО </w:t>
      </w:r>
      <w:r w:rsidR="00785166">
        <w:t>с. Борисово-Судское</w:t>
      </w:r>
    </w:p>
    <w:p w14:paraId="1142D20A" w14:textId="19A5BEF6" w:rsidR="00A1387E" w:rsidRDefault="00A1387E" w:rsidP="00A1387E">
      <w:pPr>
        <w:pStyle w:val="10"/>
        <w:keepNext/>
        <w:keepLines/>
        <w:ind w:firstLine="560"/>
      </w:pPr>
    </w:p>
    <w:p w14:paraId="0DBB8685" w14:textId="7F0F5CCD" w:rsidR="00A1387E" w:rsidRDefault="00A1387E" w:rsidP="00A1387E">
      <w:pPr>
        <w:pStyle w:val="10"/>
        <w:keepNext/>
        <w:keepLines/>
        <w:ind w:left="560" w:firstLine="0"/>
        <w:jc w:val="both"/>
      </w:pPr>
      <w:bookmarkStart w:id="2" w:name="bookmark3"/>
      <w:r>
        <w:t xml:space="preserve">2.Количество работающих: </w:t>
      </w:r>
      <w:r>
        <w:rPr>
          <w:b w:val="0"/>
          <w:bCs w:val="0"/>
        </w:rPr>
        <w:t xml:space="preserve"> человек</w:t>
      </w:r>
      <w:bookmarkEnd w:id="2"/>
    </w:p>
    <w:p w14:paraId="6E24575B" w14:textId="77777777" w:rsidR="00A1387E" w:rsidRDefault="00A1387E" w:rsidP="00A1387E">
      <w:pPr>
        <w:pStyle w:val="11"/>
        <w:ind w:firstLine="560"/>
      </w:pPr>
      <w:r>
        <w:t>Директор - 1</w:t>
      </w:r>
    </w:p>
    <w:p w14:paraId="0338435C" w14:textId="21C0E768" w:rsidR="00A1387E" w:rsidRDefault="00A1387E" w:rsidP="00A1387E">
      <w:pPr>
        <w:pStyle w:val="11"/>
        <w:ind w:firstLine="560"/>
      </w:pPr>
      <w:r>
        <w:t>Гл. бухгалтер -1</w:t>
      </w:r>
    </w:p>
    <w:p w14:paraId="207CD94B" w14:textId="437ECDC8" w:rsidR="00A1387E" w:rsidRDefault="00A1387E" w:rsidP="00A1387E">
      <w:pPr>
        <w:pStyle w:val="11"/>
        <w:ind w:firstLine="560"/>
      </w:pPr>
      <w:r>
        <w:t>Бухгалтер</w:t>
      </w:r>
      <w:r w:rsidR="00AB180F">
        <w:t>-кассир</w:t>
      </w:r>
      <w:r>
        <w:t>-1</w:t>
      </w:r>
    </w:p>
    <w:p w14:paraId="7A3F11CE" w14:textId="7DD62D90" w:rsidR="00785166" w:rsidRDefault="00AB180F">
      <w:pPr>
        <w:pStyle w:val="11"/>
        <w:ind w:left="560"/>
        <w:jc w:val="both"/>
      </w:pPr>
      <w:r>
        <w:t>Инженер – 1</w:t>
      </w:r>
    </w:p>
    <w:p w14:paraId="469AABC6" w14:textId="5B7CE635" w:rsidR="00AB180F" w:rsidRDefault="00AB180F">
      <w:pPr>
        <w:pStyle w:val="11"/>
        <w:ind w:left="560"/>
        <w:jc w:val="both"/>
      </w:pPr>
      <w:r>
        <w:t>Рабочий полигона ТБО - 1</w:t>
      </w:r>
    </w:p>
    <w:p w14:paraId="609B097D" w14:textId="77777777" w:rsidR="00785166" w:rsidRDefault="00785166">
      <w:pPr>
        <w:pStyle w:val="11"/>
        <w:ind w:left="560"/>
        <w:jc w:val="both"/>
      </w:pPr>
    </w:p>
    <w:p w14:paraId="77ED0817" w14:textId="77777777" w:rsidR="00D82630" w:rsidRPr="007C71D0" w:rsidRDefault="008324AE">
      <w:pPr>
        <w:pStyle w:val="11"/>
        <w:ind w:left="560"/>
        <w:jc w:val="both"/>
      </w:pPr>
      <w:r w:rsidRPr="007C71D0">
        <w:t xml:space="preserve">Настоящая программа разработана в соответствии с требованиями Федерального Закона от 30.03.1999 г. № 52 «О санитарно-эпидемиологическом благополучии населения» и санитарных правил СП 1.1.1058-01 «Организация и проведение производственного </w:t>
      </w:r>
      <w:proofErr w:type="gramStart"/>
      <w:r w:rsidRPr="007C71D0">
        <w:t>контроля за</w:t>
      </w:r>
      <w:proofErr w:type="gramEnd"/>
      <w:r w:rsidRPr="007C71D0">
        <w:t xml:space="preserve"> соблюдением санитарных правил и выполнением санитарно-противоэпидемических (профилактических) мероприятий».</w:t>
      </w:r>
    </w:p>
    <w:p w14:paraId="5B5C432E" w14:textId="662F9654" w:rsidR="00D82630" w:rsidRPr="007C71D0" w:rsidRDefault="008324AE">
      <w:pPr>
        <w:pStyle w:val="11"/>
        <w:numPr>
          <w:ilvl w:val="1"/>
          <w:numId w:val="2"/>
        </w:numPr>
        <w:tabs>
          <w:tab w:val="left" w:pos="1056"/>
        </w:tabs>
        <w:ind w:left="560"/>
        <w:jc w:val="both"/>
      </w:pPr>
      <w:r w:rsidRPr="007C71D0">
        <w:t xml:space="preserve">Программа устанавливает порядок </w:t>
      </w:r>
      <w:proofErr w:type="gramStart"/>
      <w:r w:rsidRPr="007C71D0">
        <w:t>организации</w:t>
      </w:r>
      <w:proofErr w:type="gramEnd"/>
      <w:r w:rsidRPr="007C71D0">
        <w:t xml:space="preserve"> и осуществления производственного контроля за соблюдением санитарных правил и выполнением </w:t>
      </w:r>
      <w:r w:rsidR="00EA530C" w:rsidRPr="007C71D0">
        <w:t>санитарно-противоэпидемических</w:t>
      </w:r>
      <w:r w:rsidRPr="007C71D0">
        <w:t xml:space="preserve"> мероприятий, обязательных для выполнения всеми работниками.</w:t>
      </w:r>
    </w:p>
    <w:p w14:paraId="7D8A1A0B" w14:textId="6D249FFA" w:rsidR="00D82630" w:rsidRPr="007C71D0" w:rsidRDefault="008324AE">
      <w:pPr>
        <w:pStyle w:val="11"/>
        <w:numPr>
          <w:ilvl w:val="1"/>
          <w:numId w:val="2"/>
        </w:numPr>
        <w:pBdr>
          <w:bottom w:val="single" w:sz="4" w:space="0" w:color="auto"/>
        </w:pBdr>
        <w:tabs>
          <w:tab w:val="left" w:pos="1073"/>
        </w:tabs>
        <w:ind w:left="1840" w:hanging="1240"/>
        <w:jc w:val="both"/>
      </w:pPr>
      <w:r w:rsidRPr="007C71D0">
        <w:t>Организация производственного контроля на предприятии возлагается</w:t>
      </w:r>
      <w:r w:rsidR="00043D19">
        <w:t xml:space="preserve"> на </w:t>
      </w:r>
      <w:r w:rsidRPr="007C71D0">
        <w:t xml:space="preserve"> </w:t>
      </w:r>
      <w:r w:rsidR="00043D19">
        <w:t xml:space="preserve">заведующего отделом экологии и природопользования </w:t>
      </w:r>
      <w:r w:rsidR="00043D19" w:rsidRPr="00043D19">
        <w:rPr>
          <w:b/>
        </w:rPr>
        <w:t>Горину Ирину Анатольевну</w:t>
      </w:r>
    </w:p>
    <w:p w14:paraId="36160C23" w14:textId="77777777" w:rsidR="00D82630" w:rsidRPr="007C71D0" w:rsidRDefault="008324AE">
      <w:pPr>
        <w:pStyle w:val="11"/>
        <w:numPr>
          <w:ilvl w:val="1"/>
          <w:numId w:val="2"/>
        </w:numPr>
        <w:tabs>
          <w:tab w:val="left" w:pos="1051"/>
        </w:tabs>
        <w:ind w:left="560"/>
        <w:jc w:val="both"/>
      </w:pPr>
      <w:r w:rsidRPr="007C71D0">
        <w:t xml:space="preserve">Целью производственного контроля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осуществления санитарно-противоэпидемических (профилактических) мероприятий, организации и осуществления </w:t>
      </w:r>
      <w:proofErr w:type="gramStart"/>
      <w:r w:rsidRPr="007C71D0">
        <w:t>контроля за</w:t>
      </w:r>
      <w:proofErr w:type="gramEnd"/>
      <w:r w:rsidRPr="007C71D0">
        <w:t xml:space="preserve"> их соблюдением.</w:t>
      </w:r>
    </w:p>
    <w:p w14:paraId="06DC632D" w14:textId="77777777" w:rsidR="00D82630" w:rsidRPr="007C71D0" w:rsidRDefault="008324AE">
      <w:pPr>
        <w:pStyle w:val="11"/>
        <w:numPr>
          <w:ilvl w:val="1"/>
          <w:numId w:val="2"/>
        </w:numPr>
        <w:tabs>
          <w:tab w:val="left" w:pos="1051"/>
        </w:tabs>
        <w:ind w:left="560"/>
        <w:jc w:val="both"/>
      </w:pPr>
      <w:r w:rsidRPr="007C71D0">
        <w:t xml:space="preserve">К настоящей Программе относятся термины с соответствующими определениями: </w:t>
      </w:r>
      <w:r w:rsidRPr="007C71D0">
        <w:rPr>
          <w:b/>
          <w:bCs/>
          <w:i/>
          <w:iCs/>
        </w:rPr>
        <w:t>Санитарно-эпидемиологическое благополучие населения -</w:t>
      </w:r>
      <w:r w:rsidRPr="007C71D0">
        <w:t xml:space="preserve">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14:paraId="4FD55B43" w14:textId="77777777" w:rsidR="00D82630" w:rsidRPr="007C71D0" w:rsidRDefault="008324AE">
      <w:pPr>
        <w:pStyle w:val="11"/>
        <w:ind w:left="560"/>
        <w:jc w:val="both"/>
      </w:pPr>
      <w:r w:rsidRPr="007C71D0">
        <w:rPr>
          <w:b/>
          <w:bCs/>
          <w:i/>
          <w:iCs/>
        </w:rPr>
        <w:t>Среда обитания —</w:t>
      </w:r>
      <w:r w:rsidRPr="007C71D0">
        <w:t xml:space="preserve">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14:paraId="471AEFBB" w14:textId="77777777" w:rsidR="00D82630" w:rsidRPr="007C71D0" w:rsidRDefault="008324AE">
      <w:pPr>
        <w:pStyle w:val="11"/>
        <w:ind w:left="560"/>
        <w:jc w:val="both"/>
      </w:pPr>
      <w:r w:rsidRPr="007C71D0">
        <w:rPr>
          <w:b/>
          <w:bCs/>
          <w:i/>
          <w:iCs/>
        </w:rPr>
        <w:t>Факторы среды обитания</w:t>
      </w:r>
      <w:r w:rsidRPr="007C71D0">
        <w:t xml:space="preserve"> - биологические (вирусы, бактерии, паразиты и др.), химические и физические (шум, вибрация, ультразвук, инфразвук, ионизирующие, неионизирующие), социальные (питание, водоснабжение, условия труда, быта и отдыха),</w:t>
      </w:r>
      <w:r w:rsidRPr="007C71D0">
        <w:br w:type="page"/>
      </w:r>
      <w:r w:rsidRPr="007C71D0">
        <w:lastRenderedPageBreak/>
        <w:t xml:space="preserve">которые могут оказывать воздействие </w:t>
      </w:r>
      <w:r w:rsidRPr="007C71D0">
        <w:rPr>
          <w:color w:val="6B666C"/>
        </w:rPr>
        <w:t xml:space="preserve">на человека и на состояние здоровья будущих </w:t>
      </w:r>
      <w:r w:rsidRPr="007C71D0">
        <w:t>поколений.</w:t>
      </w:r>
    </w:p>
    <w:p w14:paraId="6F6BC354" w14:textId="77777777" w:rsidR="00D82630" w:rsidRPr="007C71D0" w:rsidRDefault="008324AE">
      <w:pPr>
        <w:pStyle w:val="11"/>
        <w:ind w:left="540"/>
        <w:jc w:val="both"/>
      </w:pPr>
      <w:r w:rsidRPr="007C71D0">
        <w:rPr>
          <w:b/>
          <w:bCs/>
          <w:i/>
          <w:iCs/>
        </w:rPr>
        <w:t>Вредные воздействия на человека</w:t>
      </w:r>
      <w:r w:rsidRPr="007C71D0">
        <w:t xml:space="preserve"> - воздействие </w:t>
      </w:r>
      <w:r w:rsidRPr="007C71D0">
        <w:rPr>
          <w:color w:val="6B666C"/>
        </w:rPr>
        <w:t xml:space="preserve">факторов среды обитания, </w:t>
      </w:r>
      <w:r w:rsidRPr="007C71D0">
        <w:t>создающее угрозу жизни или здоровью будущих поколений.</w:t>
      </w:r>
    </w:p>
    <w:p w14:paraId="14316B06" w14:textId="77777777" w:rsidR="00D82630" w:rsidRPr="007C71D0" w:rsidRDefault="008324AE">
      <w:pPr>
        <w:pStyle w:val="11"/>
        <w:ind w:left="540"/>
        <w:jc w:val="both"/>
      </w:pPr>
      <w:r w:rsidRPr="007C71D0">
        <w:rPr>
          <w:b/>
          <w:bCs/>
          <w:i/>
          <w:iCs/>
        </w:rPr>
        <w:t>Благоприятные условия жизнедеятельности человека</w:t>
      </w:r>
      <w:r w:rsidRPr="007C71D0">
        <w:t xml:space="preserve"> - состояние среды обитания, при котором отсутствуют вредное воздействие ее факторов на человека и имеются возможности для восстановления нарушенных функций организма человека.</w:t>
      </w:r>
    </w:p>
    <w:p w14:paraId="46E3823F" w14:textId="77777777" w:rsidR="00D82630" w:rsidRPr="007C71D0" w:rsidRDefault="008324AE">
      <w:pPr>
        <w:pStyle w:val="11"/>
        <w:ind w:left="540"/>
        <w:jc w:val="both"/>
      </w:pPr>
      <w:r w:rsidRPr="007C71D0">
        <w:rPr>
          <w:b/>
          <w:bCs/>
          <w:i/>
          <w:iCs/>
        </w:rPr>
        <w:t>Безопасные условия для человека -</w:t>
      </w:r>
      <w:r w:rsidRPr="007C71D0">
        <w:t xml:space="preserve"> состояние среды обитания, при котором отсутствует опасность вредного воздействия ее факторов на человека.</w:t>
      </w:r>
    </w:p>
    <w:p w14:paraId="21088627" w14:textId="77777777" w:rsidR="00D82630" w:rsidRPr="007C71D0" w:rsidRDefault="008324AE">
      <w:pPr>
        <w:pStyle w:val="11"/>
        <w:ind w:left="540"/>
        <w:jc w:val="both"/>
      </w:pPr>
      <w:r w:rsidRPr="007C71D0">
        <w:rPr>
          <w:b/>
          <w:bCs/>
          <w:i/>
          <w:iCs/>
        </w:rPr>
        <w:t>Санитарно-эпидемиологическая обстановка -</w:t>
      </w:r>
      <w:r w:rsidRPr="007C71D0">
        <w:t xml:space="preserve"> состояние здоровья населения и среды обитания на определенной территории в конкретно указанное время.</w:t>
      </w:r>
    </w:p>
    <w:p w14:paraId="5F0F42C9" w14:textId="77777777" w:rsidR="00D82630" w:rsidRPr="007C71D0" w:rsidRDefault="008324AE">
      <w:pPr>
        <w:pStyle w:val="11"/>
        <w:ind w:left="540"/>
        <w:jc w:val="both"/>
      </w:pPr>
      <w:r w:rsidRPr="007C71D0">
        <w:rPr>
          <w:b/>
          <w:bCs/>
          <w:i/>
          <w:iCs/>
        </w:rPr>
        <w:t>Гигиенический норматив -</w:t>
      </w:r>
      <w:r w:rsidRPr="007C71D0">
        <w:t xml:space="preserve"> установленное исследованиями допустимое максимальное или минимальное количественное или качественное значение показателя, характеризующее тот или иной фактор среды обитания с позиций его безопасности и безвредности для человека.</w:t>
      </w:r>
    </w:p>
    <w:p w14:paraId="6781F0D5" w14:textId="77777777" w:rsidR="00D82630" w:rsidRPr="007C71D0" w:rsidRDefault="008324AE">
      <w:pPr>
        <w:pStyle w:val="11"/>
        <w:ind w:left="540"/>
        <w:jc w:val="both"/>
      </w:pPr>
      <w:r w:rsidRPr="007C71D0">
        <w:rPr>
          <w:b/>
          <w:bCs/>
          <w:i/>
          <w:iCs/>
        </w:rPr>
        <w:t xml:space="preserve">Государственные санитарно-эпидемиологические привила и нормативы (далее санитарные правила) </w:t>
      </w:r>
      <w:r w:rsidRPr="007C71D0">
        <w:rPr>
          <w:b/>
          <w:bCs/>
          <w:i/>
          <w:iCs/>
          <w:color w:val="6B666C"/>
        </w:rPr>
        <w:t>-</w:t>
      </w:r>
      <w:r w:rsidRPr="007C71D0">
        <w:rPr>
          <w:color w:val="6B666C"/>
        </w:rPr>
        <w:t xml:space="preserve"> </w:t>
      </w:r>
      <w:r w:rsidRPr="007C71D0">
        <w:t xml:space="preserve">нормативные правовые акты, устанавливающие </w:t>
      </w:r>
      <w:proofErr w:type="spellStart"/>
      <w:r w:rsidRPr="007C71D0">
        <w:t>санитарно</w:t>
      </w:r>
      <w:r w:rsidRPr="007C71D0">
        <w:softHyphen/>
        <w:t>эпидемиологические</w:t>
      </w:r>
      <w:proofErr w:type="spellEnd"/>
      <w:r w:rsidRPr="007C71D0">
        <w:t xml:space="preserve"> требования, несоблюдение которых создает угрозу жизни или здоровью человека, а также угрозу возникновения и распространения заболеваний.</w:t>
      </w:r>
    </w:p>
    <w:p w14:paraId="7F011715" w14:textId="77777777" w:rsidR="00D82630" w:rsidRPr="007C71D0" w:rsidRDefault="008324AE">
      <w:pPr>
        <w:pStyle w:val="11"/>
        <w:ind w:left="540"/>
        <w:jc w:val="both"/>
      </w:pPr>
      <w:r w:rsidRPr="007C71D0">
        <w:rPr>
          <w:b/>
          <w:bCs/>
          <w:i/>
          <w:iCs/>
        </w:rPr>
        <w:t xml:space="preserve">Санитарно-противоэпидемические (профилактические) мероприятия - </w:t>
      </w:r>
      <w:r w:rsidRPr="007C71D0"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</w:t>
      </w:r>
    </w:p>
    <w:p w14:paraId="67DF7C8F" w14:textId="77777777" w:rsidR="00D82630" w:rsidRPr="007C71D0" w:rsidRDefault="008324AE">
      <w:pPr>
        <w:pStyle w:val="11"/>
        <w:ind w:left="540"/>
        <w:jc w:val="both"/>
      </w:pPr>
      <w:r w:rsidRPr="007C71D0">
        <w:t>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14:paraId="03BA6494" w14:textId="77777777" w:rsidR="00D82630" w:rsidRPr="007C71D0" w:rsidRDefault="008324AE">
      <w:pPr>
        <w:pStyle w:val="11"/>
        <w:ind w:left="540" w:firstLine="80"/>
        <w:jc w:val="both"/>
      </w:pPr>
      <w:r w:rsidRPr="007C71D0">
        <w:rPr>
          <w:b/>
          <w:bCs/>
          <w:i/>
          <w:iCs/>
        </w:rPr>
        <w:t>Профессиональные заболевания</w:t>
      </w:r>
      <w:r w:rsidRPr="007C71D0">
        <w:t xml:space="preserve"> - заболевания человека, в возникновении которых решающая роль принадлежит воздействию неблагоприятных факторов производственной среды и трудового процесса.</w:t>
      </w:r>
    </w:p>
    <w:p w14:paraId="20B12117" w14:textId="77777777" w:rsidR="00D82630" w:rsidRPr="007C71D0" w:rsidRDefault="008324AE">
      <w:pPr>
        <w:pStyle w:val="11"/>
        <w:ind w:left="540"/>
        <w:jc w:val="both"/>
      </w:pPr>
      <w:r w:rsidRPr="007C71D0">
        <w:rPr>
          <w:b/>
          <w:bCs/>
          <w:i/>
          <w:iCs/>
        </w:rPr>
        <w:t>Ограничительные мероприяти</w:t>
      </w:r>
      <w:proofErr w:type="gramStart"/>
      <w:r w:rsidRPr="007C71D0">
        <w:rPr>
          <w:b/>
          <w:bCs/>
          <w:i/>
          <w:iCs/>
        </w:rPr>
        <w:t>я(</w:t>
      </w:r>
      <w:proofErr w:type="gramEnd"/>
      <w:r w:rsidRPr="007C71D0">
        <w:rPr>
          <w:b/>
          <w:bCs/>
          <w:i/>
          <w:iCs/>
        </w:rPr>
        <w:t xml:space="preserve"> карантин) </w:t>
      </w:r>
      <w:r w:rsidRPr="007C71D0">
        <w:rPr>
          <w:b/>
          <w:bCs/>
          <w:i/>
          <w:iCs/>
          <w:color w:val="6B666C"/>
        </w:rPr>
        <w:t>-</w:t>
      </w:r>
      <w:r w:rsidRPr="007C71D0">
        <w:rPr>
          <w:color w:val="6B666C"/>
        </w:rPr>
        <w:t xml:space="preserve"> </w:t>
      </w:r>
      <w:r w:rsidRPr="007C71D0">
        <w:t>административные, медико - 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животных.</w:t>
      </w:r>
    </w:p>
    <w:p w14:paraId="464F1FFC" w14:textId="77777777" w:rsidR="00D82630" w:rsidRPr="007C71D0" w:rsidRDefault="008324AE">
      <w:pPr>
        <w:pStyle w:val="11"/>
        <w:ind w:left="540"/>
        <w:jc w:val="both"/>
      </w:pPr>
      <w:r w:rsidRPr="007C71D0">
        <w:rPr>
          <w:b/>
          <w:bCs/>
          <w:i/>
          <w:iCs/>
        </w:rPr>
        <w:t>Инфекционные заболевания</w:t>
      </w:r>
      <w:r w:rsidRPr="007C71D0">
        <w:t xml:space="preserve"> </w:t>
      </w:r>
      <w:r w:rsidRPr="007C71D0">
        <w:rPr>
          <w:color w:val="6B666C"/>
        </w:rPr>
        <w:t xml:space="preserve">- </w:t>
      </w:r>
      <w:r w:rsidRPr="007C71D0">
        <w:t>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обитания( возбудителей инфекционных заболеваний) и возможностью передачи болезни от заболевшего человека, животного к здоровому человеку; инфекционные заболевания,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 эпидемия).</w:t>
      </w:r>
    </w:p>
    <w:p w14:paraId="648ADBF7" w14:textId="77777777" w:rsidR="00D82630" w:rsidRPr="007C71D0" w:rsidRDefault="008324AE">
      <w:pPr>
        <w:pStyle w:val="11"/>
        <w:spacing w:after="260"/>
        <w:ind w:left="540"/>
        <w:jc w:val="both"/>
      </w:pPr>
      <w:r w:rsidRPr="007C71D0">
        <w:rPr>
          <w:b/>
          <w:bCs/>
          <w:i/>
          <w:iCs/>
        </w:rPr>
        <w:t>Массовые не инфекционные заболевани</w:t>
      </w:r>
      <w:proofErr w:type="gramStart"/>
      <w:r w:rsidRPr="007C71D0">
        <w:rPr>
          <w:b/>
          <w:bCs/>
          <w:i/>
          <w:iCs/>
        </w:rPr>
        <w:t>я(</w:t>
      </w:r>
      <w:proofErr w:type="gramEnd"/>
      <w:r w:rsidRPr="007C71D0">
        <w:rPr>
          <w:b/>
          <w:bCs/>
          <w:i/>
          <w:iCs/>
        </w:rPr>
        <w:t xml:space="preserve">отравления) </w:t>
      </w:r>
      <w:r w:rsidRPr="007C71D0">
        <w:rPr>
          <w:b/>
          <w:bCs/>
          <w:i/>
          <w:iCs/>
          <w:color w:val="6B666C"/>
        </w:rPr>
        <w:t>-</w:t>
      </w:r>
      <w:r w:rsidRPr="007C71D0">
        <w:rPr>
          <w:color w:val="6B666C"/>
        </w:rPr>
        <w:t xml:space="preserve"> </w:t>
      </w:r>
      <w:r w:rsidRPr="007C71D0">
        <w:t xml:space="preserve">заболевания человека, возникновение которых обусловлено воздействием физических, и (или) химических, и (или) социальных факторов </w:t>
      </w:r>
      <w:r w:rsidRPr="007C71D0">
        <w:rPr>
          <w:color w:val="6B666C"/>
        </w:rPr>
        <w:t xml:space="preserve">среды </w:t>
      </w:r>
      <w:r w:rsidRPr="007C71D0">
        <w:t>обитания.</w:t>
      </w:r>
    </w:p>
    <w:p w14:paraId="3E256F44" w14:textId="566FB8A2" w:rsidR="00D82630" w:rsidRPr="007C71D0" w:rsidRDefault="008324AE" w:rsidP="00043D19">
      <w:pPr>
        <w:pStyle w:val="10"/>
        <w:keepNext/>
        <w:keepLines/>
        <w:numPr>
          <w:ilvl w:val="0"/>
          <w:numId w:val="11"/>
        </w:numPr>
        <w:tabs>
          <w:tab w:val="left" w:pos="822"/>
        </w:tabs>
        <w:jc w:val="both"/>
      </w:pPr>
      <w:bookmarkStart w:id="3" w:name="bookmark5"/>
      <w:r w:rsidRPr="007C71D0">
        <w:t>Состав программы производственного контроля</w:t>
      </w:r>
      <w:bookmarkEnd w:id="3"/>
    </w:p>
    <w:p w14:paraId="3D2A6A0E" w14:textId="77777777" w:rsidR="00D82630" w:rsidRPr="007C71D0" w:rsidRDefault="008324AE">
      <w:pPr>
        <w:pStyle w:val="11"/>
        <w:ind w:firstLine="0"/>
        <w:jc w:val="center"/>
      </w:pPr>
      <w:r w:rsidRPr="007C71D0">
        <w:t>Программа производственного контроля включает следующие данные:</w:t>
      </w:r>
    </w:p>
    <w:p w14:paraId="1F337993" w14:textId="77777777" w:rsidR="00D82630" w:rsidRPr="007C71D0" w:rsidRDefault="008324AE">
      <w:pPr>
        <w:pStyle w:val="11"/>
        <w:numPr>
          <w:ilvl w:val="1"/>
          <w:numId w:val="3"/>
        </w:numPr>
        <w:tabs>
          <w:tab w:val="left" w:pos="1095"/>
        </w:tabs>
        <w:ind w:left="620" w:firstLine="0"/>
        <w:jc w:val="both"/>
      </w:pPr>
      <w:r w:rsidRPr="007C71D0">
        <w:t>Перечень нормативных актов по санитарному законодательству, требуемых для осуществления деятельности.</w:t>
      </w:r>
    </w:p>
    <w:p w14:paraId="14CBB1C1" w14:textId="77777777" w:rsidR="00D82630" w:rsidRPr="007C71D0" w:rsidRDefault="008324AE">
      <w:pPr>
        <w:pStyle w:val="11"/>
        <w:numPr>
          <w:ilvl w:val="1"/>
          <w:numId w:val="3"/>
        </w:numPr>
        <w:tabs>
          <w:tab w:val="left" w:pos="1095"/>
        </w:tabs>
        <w:ind w:left="620" w:firstLine="0"/>
        <w:jc w:val="both"/>
      </w:pPr>
      <w:r w:rsidRPr="007C71D0">
        <w:t>Порядок организации и проведения производственного контроля</w:t>
      </w:r>
    </w:p>
    <w:p w14:paraId="656EF92D" w14:textId="77777777" w:rsidR="00D82630" w:rsidRPr="007C71D0" w:rsidRDefault="008324AE">
      <w:pPr>
        <w:pStyle w:val="11"/>
        <w:numPr>
          <w:ilvl w:val="1"/>
          <w:numId w:val="3"/>
        </w:numPr>
        <w:tabs>
          <w:tab w:val="left" w:pos="1095"/>
        </w:tabs>
        <w:spacing w:after="120"/>
        <w:ind w:left="620" w:firstLine="0"/>
        <w:jc w:val="both"/>
        <w:sectPr w:rsidR="00D82630" w:rsidRPr="007C71D0">
          <w:type w:val="continuous"/>
          <w:pgSz w:w="12240" w:h="15840"/>
          <w:pgMar w:top="737" w:right="922" w:bottom="1232" w:left="1877" w:header="0" w:footer="804" w:gutter="0"/>
          <w:cols w:space="720"/>
          <w:noEndnote/>
          <w:docGrid w:linePitch="360"/>
        </w:sectPr>
      </w:pPr>
      <w:r w:rsidRPr="007C71D0">
        <w:t xml:space="preserve">Перечень контингента работников, подлежащих профилактическим медицинским Осмотрам, профессионально </w:t>
      </w:r>
      <w:r w:rsidRPr="007C71D0">
        <w:rPr>
          <w:color w:val="7D787D"/>
        </w:rPr>
        <w:t xml:space="preserve">- </w:t>
      </w:r>
      <w:r w:rsidRPr="007C71D0">
        <w:t>гигиенической подготовке в соответствии с установленными требованиями.</w:t>
      </w:r>
    </w:p>
    <w:p w14:paraId="6D5A18CC" w14:textId="77777777" w:rsidR="00D82630" w:rsidRPr="007C71D0" w:rsidRDefault="008324AE">
      <w:pPr>
        <w:pStyle w:val="11"/>
        <w:numPr>
          <w:ilvl w:val="1"/>
          <w:numId w:val="3"/>
        </w:numPr>
        <w:tabs>
          <w:tab w:val="left" w:pos="502"/>
        </w:tabs>
        <w:spacing w:line="252" w:lineRule="auto"/>
        <w:ind w:firstLine="0"/>
      </w:pPr>
      <w:r w:rsidRPr="007C71D0">
        <w:lastRenderedPageBreak/>
        <w:t xml:space="preserve">Перечень возможных аварийных ситуаций, создающих угрозу </w:t>
      </w:r>
      <w:proofErr w:type="spellStart"/>
      <w:r w:rsidRPr="007C71D0">
        <w:t>санитарно</w:t>
      </w:r>
      <w:r w:rsidRPr="007C71D0">
        <w:softHyphen/>
        <w:t>эпидемиологическому</w:t>
      </w:r>
      <w:proofErr w:type="spellEnd"/>
      <w:r w:rsidRPr="007C71D0">
        <w:t xml:space="preserve"> благополучию населения</w:t>
      </w:r>
    </w:p>
    <w:p w14:paraId="34764811" w14:textId="77777777" w:rsidR="00D82630" w:rsidRPr="007C71D0" w:rsidRDefault="008324AE">
      <w:pPr>
        <w:pStyle w:val="11"/>
        <w:numPr>
          <w:ilvl w:val="1"/>
          <w:numId w:val="3"/>
        </w:numPr>
        <w:tabs>
          <w:tab w:val="left" w:pos="488"/>
        </w:tabs>
        <w:spacing w:line="252" w:lineRule="auto"/>
        <w:ind w:firstLine="0"/>
      </w:pPr>
      <w:r w:rsidRPr="007C71D0">
        <w:t>производственный лабораторный контроль</w:t>
      </w:r>
    </w:p>
    <w:p w14:paraId="38B774B1" w14:textId="77777777" w:rsidR="00D82630" w:rsidRPr="007C71D0" w:rsidRDefault="008324AE">
      <w:pPr>
        <w:pStyle w:val="11"/>
        <w:numPr>
          <w:ilvl w:val="1"/>
          <w:numId w:val="3"/>
        </w:numPr>
        <w:tabs>
          <w:tab w:val="left" w:pos="478"/>
        </w:tabs>
        <w:spacing w:after="240" w:line="252" w:lineRule="auto"/>
        <w:ind w:firstLine="0"/>
      </w:pPr>
      <w:r w:rsidRPr="007C71D0">
        <w:t>Отчетные формы.</w:t>
      </w:r>
    </w:p>
    <w:p w14:paraId="71046CD6" w14:textId="77777777" w:rsidR="00D82630" w:rsidRPr="007C71D0" w:rsidRDefault="008324AE">
      <w:pPr>
        <w:pStyle w:val="a5"/>
      </w:pPr>
      <w:r w:rsidRPr="007C71D0">
        <w:t>ПЕРЕЧЕНЬ</w:t>
      </w:r>
    </w:p>
    <w:p w14:paraId="51D032F8" w14:textId="77777777" w:rsidR="00D82630" w:rsidRPr="00105787" w:rsidRDefault="008324AE">
      <w:pPr>
        <w:pStyle w:val="a5"/>
        <w:tabs>
          <w:tab w:val="left" w:pos="8611"/>
        </w:tabs>
        <w:spacing w:line="228" w:lineRule="auto"/>
      </w:pPr>
      <w:r w:rsidRPr="00105787">
        <w:t>Законов, действующих санитарных правил, гигиенических нормативов</w:t>
      </w:r>
      <w:r w:rsidRPr="00105787">
        <w:tab/>
        <w:t>и</w:t>
      </w:r>
    </w:p>
    <w:p w14:paraId="3B403D38" w14:textId="77777777" w:rsidR="00D82630" w:rsidRPr="00105787" w:rsidRDefault="008324AE">
      <w:pPr>
        <w:pStyle w:val="a5"/>
      </w:pPr>
      <w:r w:rsidRPr="00105787">
        <w:t>нормативно-правовых актов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0"/>
        <w:gridCol w:w="2971"/>
      </w:tblGrid>
      <w:tr w:rsidR="00D82630" w:rsidRPr="007C71D0" w14:paraId="531DC2A2" w14:textId="77777777" w:rsidTr="00F07D90">
        <w:trPr>
          <w:trHeight w:hRule="exact" w:val="451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9611D" w14:textId="77777777" w:rsidR="00D82630" w:rsidRPr="007C71D0" w:rsidRDefault="008324AE">
            <w:pPr>
              <w:pStyle w:val="a7"/>
              <w:ind w:firstLine="0"/>
              <w:jc w:val="both"/>
            </w:pPr>
            <w:r w:rsidRPr="007C71D0">
              <w:t>Наименование нормативного документа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723A" w14:textId="77777777" w:rsidR="00D82630" w:rsidRPr="007C71D0" w:rsidRDefault="008324AE">
            <w:pPr>
              <w:pStyle w:val="a7"/>
              <w:ind w:firstLine="0"/>
            </w:pPr>
            <w:r w:rsidRPr="007C71D0">
              <w:t>Регистрационный номер</w:t>
            </w:r>
          </w:p>
        </w:tc>
      </w:tr>
      <w:tr w:rsidR="00D82630" w:rsidRPr="007C71D0" w14:paraId="001DD419" w14:textId="77777777" w:rsidTr="00F07D90">
        <w:trPr>
          <w:trHeight w:hRule="exact" w:val="566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C09718" w14:textId="77777777" w:rsidR="00D82630" w:rsidRPr="007C71D0" w:rsidRDefault="008324AE">
            <w:pPr>
              <w:pStyle w:val="a7"/>
              <w:ind w:firstLine="0"/>
              <w:jc w:val="both"/>
            </w:pPr>
            <w:r w:rsidRPr="007C71D0">
              <w:rPr>
                <w:b/>
                <w:bCs/>
              </w:rPr>
              <w:t>Федеральные законы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1502D" w14:textId="77777777" w:rsidR="00D82630" w:rsidRPr="007C71D0" w:rsidRDefault="00D8263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82630" w:rsidRPr="007C71D0" w14:paraId="5CAD139E" w14:textId="77777777" w:rsidTr="00F07D90">
        <w:trPr>
          <w:trHeight w:hRule="exact" w:val="523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5E7F67" w14:textId="77777777" w:rsidR="00D82630" w:rsidRPr="007C71D0" w:rsidRDefault="008324AE">
            <w:pPr>
              <w:pStyle w:val="a7"/>
              <w:spacing w:line="259" w:lineRule="auto"/>
              <w:ind w:firstLine="0"/>
              <w:jc w:val="both"/>
            </w:pPr>
            <w:r w:rsidRPr="007C71D0">
              <w:t>Федеральный закон «О санитарно-эпидемиологическом благополучии населения»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A4E5D" w14:textId="77777777" w:rsidR="00D82630" w:rsidRPr="007C71D0" w:rsidRDefault="008324AE">
            <w:pPr>
              <w:pStyle w:val="a7"/>
              <w:ind w:firstLine="0"/>
            </w:pPr>
            <w:r w:rsidRPr="007C71D0">
              <w:t>№52- ФЗ от 30.03.1999</w:t>
            </w:r>
          </w:p>
        </w:tc>
      </w:tr>
      <w:tr w:rsidR="00D82630" w:rsidRPr="007C71D0" w14:paraId="62303FDA" w14:textId="77777777" w:rsidTr="00F07D90">
        <w:trPr>
          <w:trHeight w:hRule="exact" w:val="528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D66B89" w14:textId="6F69257B" w:rsidR="00D82630" w:rsidRPr="007C71D0" w:rsidRDefault="008324AE" w:rsidP="00F07D90">
            <w:pPr>
              <w:pStyle w:val="a7"/>
              <w:ind w:firstLine="0"/>
              <w:jc w:val="both"/>
            </w:pPr>
            <w:r w:rsidRPr="007C71D0">
              <w:t xml:space="preserve">Федеральный закон «О защите прав потребителей»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8707E" w14:textId="77777777" w:rsidR="00D82630" w:rsidRPr="007C71D0" w:rsidRDefault="008324AE">
            <w:pPr>
              <w:pStyle w:val="a7"/>
              <w:ind w:firstLine="0"/>
            </w:pPr>
            <w:r w:rsidRPr="007C71D0">
              <w:t>№2300-1 от 07.02.1992</w:t>
            </w:r>
          </w:p>
        </w:tc>
      </w:tr>
      <w:tr w:rsidR="00D82630" w:rsidRPr="007C71D0" w14:paraId="1D820754" w14:textId="77777777" w:rsidTr="00F07D90">
        <w:trPr>
          <w:trHeight w:hRule="exact" w:val="1056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0E833B" w14:textId="750CBBF4" w:rsidR="00D82630" w:rsidRPr="007C71D0" w:rsidRDefault="008324AE">
            <w:pPr>
              <w:pStyle w:val="a7"/>
              <w:ind w:firstLine="0"/>
              <w:jc w:val="both"/>
            </w:pPr>
            <w:r w:rsidRPr="007C71D0">
              <w:t>Федеральный закон «О защите прав юридических лиц и индивидуальных предпринимателей при осуществлении государственного контроля (надзора</w:t>
            </w:r>
            <w:r w:rsidR="00F07D90">
              <w:t>)</w:t>
            </w:r>
            <w:r w:rsidRPr="007C71D0">
              <w:t xml:space="preserve"> и муниципального </w:t>
            </w:r>
            <w:r w:rsidR="00F07D90">
              <w:rPr>
                <w:u w:val="single"/>
              </w:rPr>
              <w:t>контроля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D63FE" w14:textId="77777777" w:rsidR="00D82630" w:rsidRPr="007C71D0" w:rsidRDefault="008324AE">
            <w:pPr>
              <w:pStyle w:val="a7"/>
              <w:ind w:firstLine="0"/>
            </w:pPr>
            <w:r w:rsidRPr="007C71D0">
              <w:t>№ 294-ФЗ от 26.12.2008</w:t>
            </w:r>
          </w:p>
        </w:tc>
      </w:tr>
      <w:tr w:rsidR="00D82630" w:rsidRPr="007C71D0" w14:paraId="48CA7A78" w14:textId="77777777" w:rsidTr="00F07D90">
        <w:trPr>
          <w:trHeight w:hRule="exact" w:val="811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5FE554" w14:textId="627C7EF0" w:rsidR="00D82630" w:rsidRPr="007C71D0" w:rsidRDefault="008324AE">
            <w:pPr>
              <w:pStyle w:val="a7"/>
              <w:ind w:firstLine="0"/>
              <w:jc w:val="both"/>
            </w:pPr>
            <w:r w:rsidRPr="007C71D0">
              <w:t>Федеральный закон «Об охране здоровья граждан от воздействия окружающ</w:t>
            </w:r>
            <w:r w:rsidR="00F07D90">
              <w:t xml:space="preserve">его табачного дыма, последствий потребления табака или потребления </w:t>
            </w:r>
            <w:proofErr w:type="spellStart"/>
            <w:r w:rsidR="00F07D90">
              <w:t>никотиносодержащей</w:t>
            </w:r>
            <w:proofErr w:type="spellEnd"/>
            <w:r w:rsidR="00F07D90">
              <w:t xml:space="preserve"> продукции»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D89C1" w14:textId="3B32AF82" w:rsidR="00D82630" w:rsidRPr="007C71D0" w:rsidRDefault="00F07D90">
            <w:pPr>
              <w:pStyle w:val="a7"/>
              <w:ind w:firstLine="0"/>
            </w:pPr>
            <w:r>
              <w:t>№ 15</w:t>
            </w:r>
            <w:r w:rsidR="008324AE" w:rsidRPr="007C71D0">
              <w:t xml:space="preserve"> - ФЗ от 23.02.2013</w:t>
            </w:r>
          </w:p>
        </w:tc>
      </w:tr>
      <w:tr w:rsidR="00D82630" w:rsidRPr="007C71D0" w14:paraId="2037A5C2" w14:textId="77777777" w:rsidTr="00F07D90">
        <w:trPr>
          <w:trHeight w:hRule="exact" w:val="283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C920C4" w14:textId="77777777" w:rsidR="00D82630" w:rsidRPr="007C71D0" w:rsidRDefault="008324AE">
            <w:pPr>
              <w:pStyle w:val="a7"/>
              <w:ind w:firstLine="0"/>
              <w:jc w:val="both"/>
            </w:pPr>
            <w:r w:rsidRPr="007C71D0">
              <w:rPr>
                <w:b/>
                <w:bCs/>
                <w:u w:val="single"/>
              </w:rPr>
              <w:t>Приказы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ACA82" w14:textId="77777777" w:rsidR="00D82630" w:rsidRPr="007C71D0" w:rsidRDefault="00D8263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82630" w:rsidRPr="007C71D0" w14:paraId="5FF64456" w14:textId="77777777" w:rsidTr="00F07D90">
        <w:trPr>
          <w:trHeight w:hRule="exact" w:val="658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DED6BA" w14:textId="77777777" w:rsidR="00D82630" w:rsidRPr="007C71D0" w:rsidRDefault="008324AE">
            <w:pPr>
              <w:pStyle w:val="a7"/>
              <w:ind w:firstLine="0"/>
              <w:jc w:val="both"/>
            </w:pPr>
            <w:r w:rsidRPr="007C71D0">
              <w:t>«О профессиональной гигиенической подготовке и аттестации должностных лиц и работников организации»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0497B" w14:textId="77777777" w:rsidR="00D82630" w:rsidRPr="007C71D0" w:rsidRDefault="008324AE">
            <w:pPr>
              <w:pStyle w:val="a7"/>
              <w:ind w:firstLine="0"/>
            </w:pPr>
            <w:r w:rsidRPr="007C71D0">
              <w:t>Приказ М3 РФ № 229 от</w:t>
            </w:r>
          </w:p>
          <w:p w14:paraId="336FB818" w14:textId="77777777" w:rsidR="00D82630" w:rsidRPr="007C71D0" w:rsidRDefault="008324AE">
            <w:pPr>
              <w:pStyle w:val="a7"/>
              <w:ind w:firstLine="0"/>
            </w:pPr>
            <w:r w:rsidRPr="007C71D0">
              <w:t xml:space="preserve">29.06.2000 г. </w:t>
            </w:r>
            <w:r w:rsidRPr="007C71D0">
              <w:rPr>
                <w:color w:val="281D2E"/>
              </w:rPr>
              <w:t>•</w:t>
            </w:r>
          </w:p>
        </w:tc>
      </w:tr>
      <w:tr w:rsidR="00D82630" w:rsidRPr="007C71D0" w14:paraId="365B6790" w14:textId="77777777" w:rsidTr="00F07D90">
        <w:trPr>
          <w:trHeight w:hRule="exact" w:val="2102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A88C5C" w14:textId="2283D1BD" w:rsidR="00D82630" w:rsidRPr="007C71D0" w:rsidRDefault="008324AE">
            <w:pPr>
              <w:pStyle w:val="a7"/>
              <w:ind w:firstLine="0"/>
              <w:jc w:val="both"/>
            </w:pPr>
            <w:r w:rsidRPr="007C71D0">
      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</w:t>
            </w:r>
            <w:r w:rsidR="00F07D90">
              <w:t>,</w:t>
            </w:r>
            <w:r w:rsidRPr="007C71D0">
              <w:t xml:space="preserve"> а также работам, при выполнении которых проводятся предварительные и периодические медицинские осмотры».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553A" w14:textId="77777777" w:rsidR="00D82630" w:rsidRPr="007C71D0" w:rsidRDefault="008324AE">
            <w:pPr>
              <w:pStyle w:val="a7"/>
              <w:spacing w:line="252" w:lineRule="auto"/>
              <w:ind w:firstLine="0"/>
            </w:pPr>
            <w:r w:rsidRPr="007C71D0">
              <w:t>Приказ М3 № 29 н от 28.01.2021</w:t>
            </w:r>
          </w:p>
        </w:tc>
      </w:tr>
      <w:tr w:rsidR="00D82630" w:rsidRPr="007C71D0" w14:paraId="70053376" w14:textId="77777777" w:rsidTr="00F07D90">
        <w:trPr>
          <w:trHeight w:hRule="exact" w:val="283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A0E2D1" w14:textId="77777777" w:rsidR="00D82630" w:rsidRPr="007C71D0" w:rsidRDefault="008324AE">
            <w:pPr>
              <w:pStyle w:val="a7"/>
              <w:ind w:firstLine="0"/>
            </w:pPr>
            <w:r w:rsidRPr="007C71D0">
              <w:rPr>
                <w:b/>
                <w:bCs/>
              </w:rPr>
              <w:t>Санитарные правила и нормы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A4E29" w14:textId="77777777" w:rsidR="00D82630" w:rsidRPr="007C71D0" w:rsidRDefault="00D8263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82630" w:rsidRPr="007C71D0" w14:paraId="2CDD6C22" w14:textId="77777777" w:rsidTr="00F07D90">
        <w:trPr>
          <w:trHeight w:hRule="exact" w:val="1056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943B64" w14:textId="77777777" w:rsidR="00D82630" w:rsidRPr="007C71D0" w:rsidRDefault="008324AE">
            <w:pPr>
              <w:pStyle w:val="a7"/>
              <w:ind w:firstLine="0"/>
            </w:pPr>
            <w:r w:rsidRPr="007C71D0">
              <w:t xml:space="preserve">Организация и проведение производственного контроля за соблюдением санитарных правил и выполнением </w:t>
            </w:r>
            <w:proofErr w:type="spellStart"/>
            <w:r w:rsidRPr="007C71D0">
              <w:t>санитарно</w:t>
            </w:r>
            <w:r w:rsidRPr="007C71D0">
              <w:softHyphen/>
              <w:t>противоэпидемических</w:t>
            </w:r>
            <w:proofErr w:type="spellEnd"/>
            <w:r w:rsidRPr="007C71D0">
              <w:t xml:space="preserve"> (профилактических) мероприятий Дополнение № 1 к СП 1.1.1058-01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392D" w14:textId="77777777" w:rsidR="00D82630" w:rsidRPr="007C71D0" w:rsidRDefault="008324AE">
            <w:pPr>
              <w:pStyle w:val="a7"/>
              <w:spacing w:after="500"/>
              <w:ind w:firstLine="0"/>
            </w:pPr>
            <w:r w:rsidRPr="007C71D0">
              <w:t>СП 1.1.1058-01</w:t>
            </w:r>
          </w:p>
          <w:p w14:paraId="1F1968FD" w14:textId="77777777" w:rsidR="00D82630" w:rsidRPr="007C71D0" w:rsidRDefault="008324AE">
            <w:pPr>
              <w:pStyle w:val="a7"/>
              <w:ind w:firstLine="0"/>
            </w:pPr>
            <w:r w:rsidRPr="007C71D0">
              <w:t>СП 1.1.2193-07</w:t>
            </w:r>
          </w:p>
        </w:tc>
      </w:tr>
      <w:tr w:rsidR="00D82630" w:rsidRPr="007C71D0" w14:paraId="0B22C0C9" w14:textId="77777777" w:rsidTr="00F07D90">
        <w:trPr>
          <w:trHeight w:hRule="exact" w:val="1320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8A0CFF" w14:textId="77777777" w:rsidR="00D82630" w:rsidRPr="007C71D0" w:rsidRDefault="008324AE">
            <w:pPr>
              <w:pStyle w:val="a7"/>
              <w:ind w:firstLine="0"/>
            </w:pPr>
            <w:r w:rsidRPr="007C71D0">
              <w:t xml:space="preserve">Санитарно </w:t>
            </w:r>
            <w:r w:rsidRPr="007C71D0">
              <w:rPr>
                <w:color w:val="6B666C"/>
              </w:rPr>
              <w:t xml:space="preserve">- </w:t>
            </w:r>
            <w:r w:rsidRPr="007C71D0">
              <w:t>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оказания услуг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178C3" w14:textId="77777777" w:rsidR="00D82630" w:rsidRPr="007C71D0" w:rsidRDefault="008324AE">
            <w:pPr>
              <w:pStyle w:val="a7"/>
              <w:ind w:firstLine="0"/>
            </w:pPr>
            <w:r w:rsidRPr="007C71D0">
              <w:t>СП 2.1.3678-20</w:t>
            </w:r>
          </w:p>
        </w:tc>
      </w:tr>
      <w:tr w:rsidR="00D82630" w:rsidRPr="007C71D0" w14:paraId="458CECD1" w14:textId="77777777" w:rsidTr="00F07D90">
        <w:trPr>
          <w:trHeight w:hRule="exact" w:val="797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4AA0BB" w14:textId="77777777" w:rsidR="00D82630" w:rsidRPr="007C71D0" w:rsidRDefault="008324AE">
            <w:pPr>
              <w:pStyle w:val="a7"/>
              <w:ind w:firstLine="0"/>
            </w:pPr>
            <w:r w:rsidRPr="007C71D0">
              <w:t>Гигиенические нормативы и требования к обеспечению безопасности и (или) безвредности для человека факторов среды обитания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50B3C" w14:textId="77777777" w:rsidR="00D82630" w:rsidRPr="007C71D0" w:rsidRDefault="008324AE">
            <w:pPr>
              <w:pStyle w:val="a7"/>
              <w:ind w:firstLine="0"/>
            </w:pPr>
            <w:r w:rsidRPr="007C71D0">
              <w:t>СанПиН 1.2.3685-21</w:t>
            </w:r>
          </w:p>
        </w:tc>
      </w:tr>
      <w:tr w:rsidR="00D82630" w:rsidRPr="007C71D0" w14:paraId="0478EAB2" w14:textId="77777777" w:rsidTr="00F07D90">
        <w:trPr>
          <w:trHeight w:hRule="exact" w:val="1094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65D6AE" w14:textId="77777777" w:rsidR="00D82630" w:rsidRPr="007C71D0" w:rsidRDefault="008324AE">
            <w:pPr>
              <w:pStyle w:val="a7"/>
              <w:ind w:firstLine="0"/>
            </w:pPr>
            <w:r w:rsidRPr="007C71D0">
      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B95D" w14:textId="77777777" w:rsidR="00D82630" w:rsidRPr="007C71D0" w:rsidRDefault="008324AE">
            <w:pPr>
              <w:pStyle w:val="a7"/>
              <w:ind w:firstLine="0"/>
            </w:pPr>
            <w:r w:rsidRPr="007C71D0">
              <w:t>СанПиН 1.2.3684-21</w:t>
            </w:r>
          </w:p>
        </w:tc>
      </w:tr>
    </w:tbl>
    <w:p w14:paraId="2DD07433" w14:textId="77777777" w:rsidR="00D82630" w:rsidRPr="007C71D0" w:rsidRDefault="008324AE">
      <w:pPr>
        <w:spacing w:line="1" w:lineRule="exact"/>
        <w:rPr>
          <w:rFonts w:ascii="Times New Roman" w:hAnsi="Times New Roman" w:cs="Times New Roman"/>
        </w:rPr>
      </w:pPr>
      <w:r w:rsidRPr="007C71D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2933"/>
      </w:tblGrid>
      <w:tr w:rsidR="00D82630" w:rsidRPr="007C71D0" w14:paraId="366EC72C" w14:textId="77777777">
        <w:trPr>
          <w:trHeight w:hRule="exact" w:val="816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069195" w14:textId="37971C0E" w:rsidR="00D82630" w:rsidRPr="007C71D0" w:rsidRDefault="008324AE">
            <w:pPr>
              <w:pStyle w:val="a7"/>
              <w:ind w:firstLine="0"/>
            </w:pPr>
            <w:r w:rsidRPr="007C71D0">
              <w:lastRenderedPageBreak/>
              <w:t>эксплуатации производственных, общественных помещений, организации и проведению санитарно</w:t>
            </w:r>
            <w:r w:rsidR="00911F34">
              <w:t>-</w:t>
            </w:r>
            <w:r w:rsidRPr="007C71D0">
              <w:softHyphen/>
              <w:t>противоэпидемических (профилактических) мероприятий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BDECA" w14:textId="77777777" w:rsidR="00D82630" w:rsidRPr="007C71D0" w:rsidRDefault="00D8263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82630" w:rsidRPr="007C71D0" w14:paraId="0026C2FD" w14:textId="77777777">
        <w:trPr>
          <w:trHeight w:hRule="exact" w:val="542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DBAA04" w14:textId="77777777" w:rsidR="00D82630" w:rsidRPr="007C71D0" w:rsidRDefault="008324AE">
            <w:pPr>
              <w:pStyle w:val="a7"/>
              <w:spacing w:line="252" w:lineRule="auto"/>
              <w:ind w:firstLine="0"/>
            </w:pPr>
            <w:r w:rsidRPr="007C71D0">
              <w:t>Санитарно-эпидемиологические требования к условиям труда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63CC9" w14:textId="77777777" w:rsidR="00D82630" w:rsidRPr="007C71D0" w:rsidRDefault="008324AE">
            <w:pPr>
              <w:pStyle w:val="a7"/>
              <w:ind w:firstLine="0"/>
            </w:pPr>
            <w:r w:rsidRPr="007C71D0">
              <w:t>СП 2.2.3670-20</w:t>
            </w:r>
          </w:p>
        </w:tc>
      </w:tr>
      <w:tr w:rsidR="00D82630" w:rsidRPr="007C71D0" w14:paraId="5F9B2D36" w14:textId="77777777">
        <w:trPr>
          <w:trHeight w:hRule="exact" w:val="562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1320D3" w14:textId="6D720BCD" w:rsidR="00D82630" w:rsidRPr="007C71D0" w:rsidRDefault="008324AE" w:rsidP="00F07D90">
            <w:pPr>
              <w:pStyle w:val="a7"/>
              <w:ind w:firstLine="0"/>
            </w:pPr>
            <w:r w:rsidRPr="007C71D0">
              <w:t xml:space="preserve">Санитарно-эпидемиологические требования по профилактике инфекционных </w:t>
            </w:r>
            <w:r w:rsidR="00F07D90">
              <w:t>болезней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3257" w14:textId="77777777" w:rsidR="00D82630" w:rsidRPr="007C71D0" w:rsidRDefault="008324AE">
            <w:pPr>
              <w:pStyle w:val="a7"/>
              <w:ind w:firstLine="0"/>
            </w:pPr>
            <w:r w:rsidRPr="007C71D0">
              <w:t>СанПиН 3.3686-21</w:t>
            </w:r>
          </w:p>
        </w:tc>
      </w:tr>
    </w:tbl>
    <w:p w14:paraId="5F226953" w14:textId="77777777" w:rsidR="00D82630" w:rsidRPr="007C71D0" w:rsidRDefault="00D82630">
      <w:pPr>
        <w:spacing w:after="239" w:line="1" w:lineRule="exact"/>
        <w:rPr>
          <w:rFonts w:ascii="Times New Roman" w:hAnsi="Times New Roman" w:cs="Times New Roman"/>
        </w:rPr>
      </w:pPr>
    </w:p>
    <w:p w14:paraId="462F86E5" w14:textId="77777777" w:rsidR="00D82630" w:rsidRPr="007C71D0" w:rsidRDefault="008324AE">
      <w:pPr>
        <w:pStyle w:val="10"/>
        <w:keepNext/>
        <w:keepLines/>
        <w:ind w:firstLine="0"/>
      </w:pPr>
      <w:bookmarkStart w:id="4" w:name="bookmark7"/>
      <w:r w:rsidRPr="007C71D0">
        <w:t>1. Порядок организации и проведения производственного контроля</w:t>
      </w:r>
      <w:bookmarkEnd w:id="4"/>
    </w:p>
    <w:p w14:paraId="2856CEB1" w14:textId="77777777" w:rsidR="00D82630" w:rsidRPr="007C71D0" w:rsidRDefault="008324AE">
      <w:pPr>
        <w:pStyle w:val="11"/>
        <w:numPr>
          <w:ilvl w:val="1"/>
          <w:numId w:val="4"/>
        </w:numPr>
        <w:tabs>
          <w:tab w:val="left" w:pos="552"/>
        </w:tabs>
        <w:ind w:firstLine="0"/>
        <w:jc w:val="both"/>
      </w:pPr>
      <w:r w:rsidRPr="007C71D0">
        <w:t>Объектами производственного контроля являются: воздух производственных помещений, стерильный медицинский инструментарий, вода водопроводная, смывы. Технологическое оборудование, инвентарь, работающий персонал, условия труда работников.</w:t>
      </w:r>
    </w:p>
    <w:p w14:paraId="25442B6D" w14:textId="77777777" w:rsidR="00D82630" w:rsidRPr="007C71D0" w:rsidRDefault="008324AE">
      <w:pPr>
        <w:pStyle w:val="11"/>
        <w:numPr>
          <w:ilvl w:val="1"/>
          <w:numId w:val="4"/>
        </w:numPr>
        <w:tabs>
          <w:tab w:val="left" w:pos="552"/>
        </w:tabs>
        <w:ind w:firstLine="0"/>
        <w:jc w:val="both"/>
      </w:pPr>
      <w:r w:rsidRPr="007C71D0">
        <w:t xml:space="preserve">Опасность воздействия неблагоприятных факторов производственной среды </w:t>
      </w:r>
      <w:r w:rsidRPr="007C71D0">
        <w:rPr>
          <w:color w:val="7D787D"/>
        </w:rPr>
        <w:t xml:space="preserve">- </w:t>
      </w:r>
      <w:r w:rsidRPr="007C71D0">
        <w:t>определяется наличием работающего оборудования и функционирующих зданий и сооружений.</w:t>
      </w:r>
    </w:p>
    <w:p w14:paraId="4342C73E" w14:textId="77777777" w:rsidR="00D82630" w:rsidRPr="007C71D0" w:rsidRDefault="008324AE">
      <w:pPr>
        <w:pStyle w:val="11"/>
        <w:ind w:firstLine="0"/>
        <w:jc w:val="both"/>
      </w:pPr>
      <w:r w:rsidRPr="007C71D0">
        <w:t>В процессе трудовой деятельности работники могут подвергаться воздействию следующих вредных факторов: физическим перегрузкам опорно-двигательного аппарата (парикмахер, повар, бармен, грузчик и др.), воздействию неблагоприятного микроклимата (все категории работников), перенапряжению зрительного анализатора при работе с ВДТ и ПЭВМ (кассир, бухгалтер и др.), воздействию химических веществ - СМС, дезинфицирующих средств при их приготовлении и применении (уборщица).</w:t>
      </w:r>
    </w:p>
    <w:p w14:paraId="73E27CC6" w14:textId="77777777" w:rsidR="00D82630" w:rsidRPr="007C71D0" w:rsidRDefault="008324AE">
      <w:pPr>
        <w:pStyle w:val="11"/>
        <w:numPr>
          <w:ilvl w:val="1"/>
          <w:numId w:val="4"/>
        </w:numPr>
        <w:tabs>
          <w:tab w:val="left" w:pos="552"/>
        </w:tabs>
        <w:ind w:firstLine="0"/>
        <w:jc w:val="both"/>
      </w:pPr>
      <w:r w:rsidRPr="007C71D0">
        <w:t>Производственный контроль включает:</w:t>
      </w:r>
    </w:p>
    <w:p w14:paraId="52D99D4F" w14:textId="77777777" w:rsidR="00D82630" w:rsidRPr="007C71D0" w:rsidRDefault="008324AE">
      <w:pPr>
        <w:pStyle w:val="11"/>
        <w:numPr>
          <w:ilvl w:val="2"/>
          <w:numId w:val="4"/>
        </w:numPr>
        <w:tabs>
          <w:tab w:val="left" w:pos="620"/>
        </w:tabs>
        <w:ind w:firstLine="0"/>
        <w:jc w:val="both"/>
      </w:pPr>
      <w:r w:rsidRPr="007C71D0">
        <w:t>Наличие на производстве официально изданных санитарных правил, системы их внедрения и контроля их реализации, методов и методик контроля факторов среды обитания в соответствии с осуществляемой действительностью</w:t>
      </w:r>
    </w:p>
    <w:p w14:paraId="0174B067" w14:textId="77777777" w:rsidR="00D82630" w:rsidRPr="007C71D0" w:rsidRDefault="008324AE">
      <w:pPr>
        <w:pStyle w:val="11"/>
        <w:numPr>
          <w:ilvl w:val="2"/>
          <w:numId w:val="4"/>
        </w:numPr>
        <w:tabs>
          <w:tab w:val="left" w:pos="615"/>
        </w:tabs>
        <w:ind w:firstLine="0"/>
        <w:jc w:val="both"/>
      </w:pPr>
      <w:r w:rsidRPr="007C71D0">
        <w:t>Осуществление лабораторных исследований и испытаний:</w:t>
      </w:r>
    </w:p>
    <w:p w14:paraId="74A00494" w14:textId="77777777" w:rsidR="00D82630" w:rsidRPr="007C71D0" w:rsidRDefault="008324AE">
      <w:pPr>
        <w:pStyle w:val="11"/>
        <w:numPr>
          <w:ilvl w:val="0"/>
          <w:numId w:val="5"/>
        </w:numPr>
        <w:tabs>
          <w:tab w:val="left" w:pos="331"/>
        </w:tabs>
        <w:ind w:firstLine="0"/>
        <w:jc w:val="both"/>
      </w:pPr>
      <w:r w:rsidRPr="007C71D0">
        <w:t>на рабочих местах, с целью влияния производства на здоровье человека;</w:t>
      </w:r>
    </w:p>
    <w:p w14:paraId="39DCA591" w14:textId="77777777" w:rsidR="00D82630" w:rsidRPr="007C71D0" w:rsidRDefault="008324AE">
      <w:pPr>
        <w:pStyle w:val="11"/>
        <w:numPr>
          <w:ilvl w:val="0"/>
          <w:numId w:val="5"/>
        </w:numPr>
        <w:tabs>
          <w:tab w:val="left" w:pos="331"/>
        </w:tabs>
        <w:ind w:firstLine="0"/>
        <w:jc w:val="both"/>
      </w:pPr>
      <w:r w:rsidRPr="007C71D0">
        <w:t>сырья, полуфабрикатов, готовой продукции при хранении и реализации.</w:t>
      </w:r>
    </w:p>
    <w:p w14:paraId="60C87E2C" w14:textId="77777777" w:rsidR="00D82630" w:rsidRPr="007C71D0" w:rsidRDefault="008324AE">
      <w:pPr>
        <w:pStyle w:val="11"/>
        <w:numPr>
          <w:ilvl w:val="2"/>
          <w:numId w:val="4"/>
        </w:numPr>
        <w:tabs>
          <w:tab w:val="left" w:pos="615"/>
        </w:tabs>
        <w:ind w:firstLine="0"/>
        <w:jc w:val="both"/>
      </w:pPr>
      <w:r w:rsidRPr="007C71D0">
        <w:t>Организацию медицинских осмотров, профессиональную подготовку работающих.</w:t>
      </w:r>
    </w:p>
    <w:p w14:paraId="069D374D" w14:textId="77777777" w:rsidR="00D82630" w:rsidRPr="007C71D0" w:rsidRDefault="008324AE">
      <w:pPr>
        <w:pStyle w:val="11"/>
        <w:numPr>
          <w:ilvl w:val="2"/>
          <w:numId w:val="4"/>
        </w:numPr>
        <w:tabs>
          <w:tab w:val="left" w:pos="620"/>
        </w:tabs>
        <w:ind w:firstLine="0"/>
        <w:jc w:val="both"/>
      </w:pPr>
      <w:r w:rsidRPr="007C71D0">
        <w:t xml:space="preserve">Контроль за наличием деклараций, сертификатов, санитарно-эпидемиологических заключений, иных документов, подтверждающих качество, безопасность </w:t>
      </w:r>
      <w:proofErr w:type="spellStart"/>
      <w:r w:rsidRPr="007C71D0">
        <w:t>парфюмерно</w:t>
      </w:r>
      <w:r w:rsidRPr="007C71D0">
        <w:softHyphen/>
        <w:t>косметический</w:t>
      </w:r>
      <w:proofErr w:type="spellEnd"/>
      <w:r w:rsidRPr="007C71D0">
        <w:t xml:space="preserve"> изделий, лекарственных препаратов.</w:t>
      </w:r>
    </w:p>
    <w:p w14:paraId="585F4C3A" w14:textId="77777777" w:rsidR="00D82630" w:rsidRPr="007C71D0" w:rsidRDefault="008324AE">
      <w:pPr>
        <w:pStyle w:val="11"/>
        <w:numPr>
          <w:ilvl w:val="2"/>
          <w:numId w:val="4"/>
        </w:numPr>
        <w:tabs>
          <w:tab w:val="left" w:pos="615"/>
        </w:tabs>
        <w:ind w:firstLine="0"/>
        <w:jc w:val="both"/>
      </w:pPr>
      <w:r w:rsidRPr="007C71D0">
        <w:t>Ведение учета и отчетности, установленной действующим законодательством по вопросам, связанным с производственным контролем</w:t>
      </w:r>
    </w:p>
    <w:p w14:paraId="5AFC434E" w14:textId="253C7710" w:rsidR="00D82630" w:rsidRPr="007C71D0" w:rsidRDefault="008324AE">
      <w:pPr>
        <w:pStyle w:val="11"/>
        <w:numPr>
          <w:ilvl w:val="2"/>
          <w:numId w:val="4"/>
        </w:numPr>
        <w:tabs>
          <w:tab w:val="left" w:pos="620"/>
        </w:tabs>
        <w:ind w:firstLine="0"/>
        <w:jc w:val="both"/>
      </w:pPr>
      <w:r w:rsidRPr="007C71D0">
        <w:t>Своевременное информирование органов местного самоуправления, органов и учреждений государственной санитарно-эпидемиологическ</w:t>
      </w:r>
      <w:r w:rsidR="00105787">
        <w:t>ой службы Российской Федерации</w:t>
      </w:r>
      <w:r w:rsidRPr="007C71D0">
        <w:t xml:space="preserve"> о ситуа</w:t>
      </w:r>
      <w:r w:rsidR="00CF7CBC">
        <w:t>циях; создающих угрозу санитарно-эпидеми</w:t>
      </w:r>
      <w:r w:rsidRPr="007C71D0">
        <w:t>ологическому благополучию населения.</w:t>
      </w:r>
    </w:p>
    <w:p w14:paraId="1AAEF94E" w14:textId="146B06E5" w:rsidR="00D82630" w:rsidRPr="007C71D0" w:rsidRDefault="008324AE">
      <w:pPr>
        <w:pStyle w:val="11"/>
        <w:numPr>
          <w:ilvl w:val="2"/>
          <w:numId w:val="4"/>
        </w:numPr>
        <w:tabs>
          <w:tab w:val="left" w:pos="620"/>
        </w:tabs>
        <w:ind w:firstLine="0"/>
        <w:jc w:val="both"/>
      </w:pPr>
      <w:r w:rsidRPr="007C71D0">
        <w:t>Визуальный контроль специалистами за выполнением санитарно</w:t>
      </w:r>
      <w:r w:rsidR="00CF7CBC">
        <w:t>-</w:t>
      </w:r>
      <w:r w:rsidRPr="007C71D0">
        <w:softHyphen/>
        <w:t>противоэпидемических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14:paraId="459EE360" w14:textId="77777777" w:rsidR="00D82630" w:rsidRPr="007C71D0" w:rsidRDefault="008324AE">
      <w:pPr>
        <w:pStyle w:val="11"/>
        <w:numPr>
          <w:ilvl w:val="1"/>
          <w:numId w:val="4"/>
        </w:numPr>
        <w:tabs>
          <w:tab w:val="left" w:pos="552"/>
        </w:tabs>
        <w:ind w:firstLine="0"/>
        <w:jc w:val="both"/>
      </w:pPr>
      <w:r w:rsidRPr="007C71D0">
        <w:t>Номенклатура, объем и периодичность лабораторных исследований и испытаний определяется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осуществляется с привлечением лаборатории, аккредитованной в установленном порядке.</w:t>
      </w:r>
    </w:p>
    <w:p w14:paraId="7B85C2FF" w14:textId="77777777" w:rsidR="00D82630" w:rsidRPr="007C71D0" w:rsidRDefault="008324AE">
      <w:pPr>
        <w:pStyle w:val="11"/>
        <w:numPr>
          <w:ilvl w:val="1"/>
          <w:numId w:val="4"/>
        </w:numPr>
        <w:tabs>
          <w:tab w:val="left" w:pos="552"/>
        </w:tabs>
        <w:ind w:firstLine="0"/>
        <w:jc w:val="both"/>
      </w:pPr>
      <w:r w:rsidRPr="007C71D0">
        <w:t>Производственный контроль должен осуществляться в соответствии с программой производственного контроля, утвержденной предпринимателем.</w:t>
      </w:r>
    </w:p>
    <w:p w14:paraId="5596AAC5" w14:textId="77777777" w:rsidR="00D82630" w:rsidRPr="007C71D0" w:rsidRDefault="008324AE">
      <w:pPr>
        <w:pStyle w:val="11"/>
        <w:numPr>
          <w:ilvl w:val="1"/>
          <w:numId w:val="4"/>
        </w:numPr>
        <w:tabs>
          <w:tab w:val="left" w:pos="552"/>
        </w:tabs>
        <w:ind w:firstLine="0"/>
        <w:jc w:val="both"/>
      </w:pPr>
      <w:r w:rsidRPr="007C71D0">
        <w:t>Необходимые изменения, дополнения в Программу вносятся при изменении вида деятельности, требований законодательства или других существенных изменениях.</w:t>
      </w:r>
    </w:p>
    <w:p w14:paraId="10222468" w14:textId="77777777" w:rsidR="00D82630" w:rsidRPr="007C71D0" w:rsidRDefault="008324AE">
      <w:pPr>
        <w:pStyle w:val="11"/>
        <w:numPr>
          <w:ilvl w:val="1"/>
          <w:numId w:val="4"/>
        </w:numPr>
        <w:pBdr>
          <w:bottom w:val="single" w:sz="4" w:space="0" w:color="auto"/>
        </w:pBdr>
        <w:tabs>
          <w:tab w:val="left" w:pos="552"/>
        </w:tabs>
        <w:ind w:firstLine="0"/>
        <w:jc w:val="both"/>
      </w:pPr>
      <w:r w:rsidRPr="007C71D0">
        <w:t>Ответственность за организацию и проведение производственного контроля несет</w:t>
      </w:r>
      <w:r w:rsidRPr="007C71D0">
        <w:br w:type="page"/>
      </w:r>
    </w:p>
    <w:p w14:paraId="08DB5F49" w14:textId="0D32AFE3" w:rsidR="00D82630" w:rsidRPr="004155EF" w:rsidRDefault="004155EF">
      <w:pPr>
        <w:pStyle w:val="10"/>
        <w:keepNext/>
        <w:keepLines/>
        <w:tabs>
          <w:tab w:val="left" w:leader="underscore" w:pos="8794"/>
        </w:tabs>
        <w:ind w:firstLine="0"/>
        <w:rPr>
          <w:b w:val="0"/>
          <w:u w:val="single"/>
        </w:rPr>
      </w:pPr>
      <w:bookmarkStart w:id="5" w:name="bookmark9"/>
      <w:r>
        <w:lastRenderedPageBreak/>
        <w:t xml:space="preserve"> </w:t>
      </w:r>
      <w:r w:rsidRPr="007C71D0">
        <w:t xml:space="preserve"> </w:t>
      </w:r>
      <w:r>
        <w:rPr>
          <w:b w:val="0"/>
          <w:u w:val="single"/>
        </w:rPr>
        <w:t>заведующий</w:t>
      </w:r>
      <w:r w:rsidRPr="004155EF">
        <w:rPr>
          <w:b w:val="0"/>
          <w:u w:val="single"/>
        </w:rPr>
        <w:t xml:space="preserve"> отделом экологии и природопользования </w:t>
      </w:r>
      <w:r>
        <w:rPr>
          <w:b w:val="0"/>
          <w:u w:val="single"/>
        </w:rPr>
        <w:t xml:space="preserve"> </w:t>
      </w:r>
      <w:r w:rsidRPr="004155EF">
        <w:rPr>
          <w:u w:val="single"/>
        </w:rPr>
        <w:t>Горина  Ирина Анатольевна</w:t>
      </w:r>
      <w:r w:rsidR="008324AE" w:rsidRPr="004155EF">
        <w:rPr>
          <w:b w:val="0"/>
          <w:u w:val="single"/>
        </w:rPr>
        <w:tab/>
      </w:r>
      <w:bookmarkEnd w:id="5"/>
    </w:p>
    <w:p w14:paraId="62E31B28" w14:textId="77777777" w:rsidR="00D82630" w:rsidRPr="007C71D0" w:rsidRDefault="008324AE">
      <w:pPr>
        <w:pStyle w:val="10"/>
        <w:keepNext/>
        <w:keepLines/>
        <w:numPr>
          <w:ilvl w:val="0"/>
          <w:numId w:val="6"/>
        </w:numPr>
        <w:tabs>
          <w:tab w:val="left" w:pos="289"/>
        </w:tabs>
        <w:spacing w:line="259" w:lineRule="auto"/>
        <w:ind w:firstLine="0"/>
      </w:pPr>
      <w:r w:rsidRPr="007C71D0">
        <w:t>Организация взаимодействия с ТОУ Роспотребнадзора.</w:t>
      </w:r>
    </w:p>
    <w:p w14:paraId="3D95AABE" w14:textId="77777777" w:rsidR="00D82630" w:rsidRPr="007C71D0" w:rsidRDefault="008324AE">
      <w:pPr>
        <w:pStyle w:val="11"/>
        <w:numPr>
          <w:ilvl w:val="1"/>
          <w:numId w:val="6"/>
        </w:numPr>
        <w:tabs>
          <w:tab w:val="left" w:pos="470"/>
        </w:tabs>
        <w:spacing w:line="259" w:lineRule="auto"/>
        <w:ind w:firstLine="0"/>
      </w:pPr>
      <w:r w:rsidRPr="007C71D0">
        <w:t>Надзорным органом по организации производственного контроля является ТОУ Роспотребнадзора.</w:t>
      </w:r>
    </w:p>
    <w:p w14:paraId="31C4135D" w14:textId="77777777" w:rsidR="00D82630" w:rsidRPr="007C71D0" w:rsidRDefault="008324AE">
      <w:pPr>
        <w:pStyle w:val="11"/>
        <w:numPr>
          <w:ilvl w:val="1"/>
          <w:numId w:val="6"/>
        </w:numPr>
        <w:tabs>
          <w:tab w:val="left" w:pos="470"/>
        </w:tabs>
        <w:ind w:firstLine="0"/>
      </w:pPr>
      <w:r w:rsidRPr="007C71D0">
        <w:t>В соответствии с санитарными правилами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 юридическое лицо предоставляет всю необходимую информацию по организации производственного контроля, за исключением информации представляющей коммерческую тайну, определенную существующим законодательством Российской Федерации.</w:t>
      </w:r>
    </w:p>
    <w:p w14:paraId="4A27B68B" w14:textId="77777777" w:rsidR="00D82630" w:rsidRPr="007C71D0" w:rsidRDefault="008324AE">
      <w:pPr>
        <w:pStyle w:val="11"/>
        <w:numPr>
          <w:ilvl w:val="0"/>
          <w:numId w:val="6"/>
        </w:numPr>
        <w:tabs>
          <w:tab w:val="left" w:pos="289"/>
        </w:tabs>
        <w:ind w:firstLine="0"/>
      </w:pPr>
      <w:r w:rsidRPr="007C71D0">
        <w:rPr>
          <w:b/>
          <w:bCs/>
        </w:rPr>
        <w:t>Перечень должностей работников, подлежащих медицинским осмотрам, профессионально - гигиенической подготовке в соответствии с установленными требованиями (п. 2. 3. 3.)</w:t>
      </w:r>
    </w:p>
    <w:p w14:paraId="7092D194" w14:textId="5E0E3393" w:rsidR="00D82630" w:rsidRPr="007C71D0" w:rsidRDefault="008324AE">
      <w:pPr>
        <w:pStyle w:val="11"/>
        <w:numPr>
          <w:ilvl w:val="0"/>
          <w:numId w:val="7"/>
        </w:numPr>
        <w:tabs>
          <w:tab w:val="left" w:pos="294"/>
          <w:tab w:val="left" w:pos="3523"/>
          <w:tab w:val="left" w:leader="underscore" w:pos="5443"/>
          <w:tab w:val="left" w:leader="underscore" w:pos="7690"/>
          <w:tab w:val="left" w:leader="underscore" w:pos="8794"/>
        </w:tabs>
        <w:ind w:firstLine="0"/>
      </w:pPr>
      <w:proofErr w:type="gramStart"/>
      <w:r w:rsidRPr="007C71D0">
        <w:t>подлежащим медицинским осмотрам согласно приказа МЗРФ № 29н от 28.01.2021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</w:t>
      </w:r>
      <w:r w:rsidR="00044F64">
        <w:t>,</w:t>
      </w:r>
      <w:r w:rsidRPr="007C71D0">
        <w:t xml:space="preserve"> а также работам, при выполнении которых проводятся предварительные и периодические </w:t>
      </w:r>
      <w:r w:rsidRPr="007C71D0">
        <w:rPr>
          <w:u w:val="single"/>
        </w:rPr>
        <w:t>медицинские осмотры».</w:t>
      </w:r>
      <w:r w:rsidRPr="007C71D0">
        <w:tab/>
      </w:r>
      <w:r w:rsidRPr="007C71D0">
        <w:rPr>
          <w:color w:val="7D787D"/>
        </w:rPr>
        <w:tab/>
      </w:r>
      <w:r w:rsidRPr="007C71D0">
        <w:rPr>
          <w:color w:val="7D787D"/>
        </w:rPr>
        <w:tab/>
      </w:r>
      <w:r w:rsidRPr="007C71D0">
        <w:rPr>
          <w:color w:val="7D787D"/>
        </w:rPr>
        <w:tab/>
      </w:r>
      <w:proofErr w:type="gramEnd"/>
    </w:p>
    <w:p w14:paraId="618F0F59" w14:textId="77777777" w:rsidR="00D82630" w:rsidRPr="007C71D0" w:rsidRDefault="00D82630">
      <w:pPr>
        <w:spacing w:after="239" w:line="1" w:lineRule="exact"/>
        <w:rPr>
          <w:rFonts w:ascii="Times New Roman" w:hAnsi="Times New Roman" w:cs="Times New Roman"/>
        </w:rPr>
      </w:pPr>
    </w:p>
    <w:p w14:paraId="484CBBBF" w14:textId="77777777" w:rsidR="00D82630" w:rsidRPr="007C71D0" w:rsidRDefault="00D82630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7"/>
        <w:gridCol w:w="494"/>
        <w:gridCol w:w="2654"/>
        <w:gridCol w:w="2851"/>
        <w:gridCol w:w="1565"/>
      </w:tblGrid>
      <w:tr w:rsidR="00D82630" w:rsidRPr="007C71D0" w14:paraId="0854EA35" w14:textId="77777777" w:rsidTr="00AB180F">
        <w:trPr>
          <w:trHeight w:hRule="exact" w:val="792"/>
          <w:jc w:val="center"/>
        </w:trPr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CB763D" w14:textId="77777777" w:rsidR="00D82630" w:rsidRPr="007C71D0" w:rsidRDefault="008324AE">
            <w:pPr>
              <w:pStyle w:val="a7"/>
              <w:ind w:firstLine="0"/>
            </w:pPr>
            <w:r w:rsidRPr="007C71D0">
              <w:t>Должность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83D290" w14:textId="77777777" w:rsidR="00D82630" w:rsidRPr="007C71D0" w:rsidRDefault="008324AE">
            <w:pPr>
              <w:pStyle w:val="a7"/>
              <w:ind w:firstLine="0"/>
            </w:pPr>
            <w:r w:rsidRPr="007C71D0">
              <w:t>Вредные</w:t>
            </w:r>
          </w:p>
          <w:p w14:paraId="66318DF7" w14:textId="77777777" w:rsidR="00D82630" w:rsidRPr="007C71D0" w:rsidRDefault="008324AE">
            <w:pPr>
              <w:pStyle w:val="a7"/>
              <w:ind w:firstLine="0"/>
            </w:pPr>
            <w:r w:rsidRPr="007C71D0">
              <w:t>производственные факторы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202AA7" w14:textId="77777777" w:rsidR="00D82630" w:rsidRPr="007C71D0" w:rsidRDefault="008324AE">
            <w:pPr>
              <w:pStyle w:val="a7"/>
              <w:ind w:firstLine="0"/>
            </w:pPr>
            <w:r w:rsidRPr="007C71D0">
              <w:t>Основание прохождения приказ МЗРФ № 29н от 28.01.2021.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E0D" w14:textId="77777777" w:rsidR="00D82630" w:rsidRPr="007C71D0" w:rsidRDefault="008324AE">
            <w:pPr>
              <w:pStyle w:val="a7"/>
              <w:ind w:firstLine="0"/>
              <w:rPr>
                <w:sz w:val="20"/>
                <w:szCs w:val="20"/>
              </w:rPr>
            </w:pPr>
            <w:r w:rsidRPr="007C71D0">
              <w:rPr>
                <w:sz w:val="20"/>
                <w:szCs w:val="20"/>
              </w:rPr>
              <w:t>Периодичность прохождения</w:t>
            </w:r>
          </w:p>
        </w:tc>
      </w:tr>
      <w:tr w:rsidR="00D82630" w:rsidRPr="007C71D0" w14:paraId="5792F424" w14:textId="77777777" w:rsidTr="00AB180F">
        <w:trPr>
          <w:trHeight w:hRule="exact" w:val="893"/>
          <w:jc w:val="center"/>
        </w:trPr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9B2DE" w14:textId="0AE2BEB2" w:rsidR="00D82630" w:rsidRPr="007C71D0" w:rsidRDefault="008324AE" w:rsidP="00AB180F">
            <w:pPr>
              <w:pStyle w:val="a7"/>
              <w:ind w:firstLine="0"/>
            </w:pPr>
            <w:r w:rsidRPr="007C71D0">
              <w:t>Директор, гл.</w:t>
            </w:r>
            <w:r w:rsidR="00AB180F">
              <w:t xml:space="preserve"> бухгалтер, бухгалтер-кассир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3FD0A7" w14:textId="77777777" w:rsidR="00D82630" w:rsidRPr="007C71D0" w:rsidRDefault="008324AE">
            <w:pPr>
              <w:pStyle w:val="a7"/>
              <w:ind w:firstLine="0"/>
            </w:pPr>
            <w:r w:rsidRPr="007C71D0">
              <w:t>Освещенность рабочей поверхности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486FD" w14:textId="77777777" w:rsidR="00D82630" w:rsidRPr="007C71D0" w:rsidRDefault="008324AE">
            <w:pPr>
              <w:pStyle w:val="a7"/>
              <w:ind w:firstLine="0"/>
            </w:pPr>
            <w:r w:rsidRPr="007C71D0">
              <w:t>Пункт 4.9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561A" w14:textId="77777777" w:rsidR="00D82630" w:rsidRPr="007C71D0" w:rsidRDefault="008324AE">
            <w:pPr>
              <w:pStyle w:val="a7"/>
              <w:ind w:firstLine="0"/>
              <w:rPr>
                <w:sz w:val="20"/>
                <w:szCs w:val="20"/>
              </w:rPr>
            </w:pPr>
            <w:r w:rsidRPr="007C71D0">
              <w:rPr>
                <w:sz w:val="20"/>
                <w:szCs w:val="20"/>
              </w:rPr>
              <w:t>1раз в 2 года</w:t>
            </w:r>
          </w:p>
        </w:tc>
      </w:tr>
      <w:tr w:rsidR="00D82630" w:rsidRPr="007C71D0" w14:paraId="63102332" w14:textId="77777777" w:rsidTr="00AB180F">
        <w:trPr>
          <w:trHeight w:hRule="exact" w:val="208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ACFAF8" w14:textId="10AA7FD5" w:rsidR="00D82630" w:rsidRPr="007C71D0" w:rsidRDefault="00AB180F" w:rsidP="00AB180F">
            <w:pPr>
              <w:pStyle w:val="a7"/>
              <w:ind w:firstLine="0"/>
            </w:pPr>
            <w:r>
              <w:t>Рабочие полигона ТБО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D987" w14:textId="2F27A920" w:rsidR="00D82630" w:rsidRPr="007C71D0" w:rsidRDefault="00D82630" w:rsidP="00AB180F">
            <w:pPr>
              <w:pStyle w:val="a7"/>
              <w:ind w:firstLine="0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9FD49" w14:textId="77777777" w:rsidR="00D82630" w:rsidRPr="007C71D0" w:rsidRDefault="008324AE" w:rsidP="00AB180F">
            <w:pPr>
              <w:pStyle w:val="a7"/>
              <w:tabs>
                <w:tab w:val="left" w:pos="1474"/>
              </w:tabs>
              <w:ind w:firstLine="0"/>
              <w:jc w:val="center"/>
            </w:pPr>
            <w:r w:rsidRPr="007C71D0">
              <w:t>Тяжесть</w:t>
            </w:r>
            <w:r w:rsidRPr="007C71D0">
              <w:tab/>
            </w:r>
            <w:proofErr w:type="gramStart"/>
            <w:r w:rsidRPr="007C71D0">
              <w:t>трудового</w:t>
            </w:r>
            <w:proofErr w:type="gramEnd"/>
          </w:p>
          <w:p w14:paraId="4036D36E" w14:textId="77777777" w:rsidR="00D82630" w:rsidRPr="007C71D0" w:rsidRDefault="008324AE" w:rsidP="00AB180F">
            <w:pPr>
              <w:pStyle w:val="a7"/>
              <w:ind w:firstLine="0"/>
              <w:jc w:val="center"/>
            </w:pPr>
            <w:r w:rsidRPr="007C71D0">
              <w:t>процесса Параметры охлаждающего микроклимата Пыль животного и растительного происхождения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59EAD2" w14:textId="77777777" w:rsidR="00D82630" w:rsidRPr="007C71D0" w:rsidRDefault="008324AE">
            <w:pPr>
              <w:pStyle w:val="a7"/>
              <w:spacing w:after="260"/>
              <w:ind w:firstLine="0"/>
            </w:pPr>
            <w:r w:rsidRPr="007C71D0">
              <w:t>Пункт 5.1</w:t>
            </w:r>
          </w:p>
          <w:p w14:paraId="1E92352F" w14:textId="77777777" w:rsidR="00D82630" w:rsidRPr="007C71D0" w:rsidRDefault="008324AE">
            <w:pPr>
              <w:pStyle w:val="a7"/>
              <w:spacing w:after="520"/>
              <w:ind w:firstLine="0"/>
            </w:pPr>
            <w:r w:rsidRPr="007C71D0">
              <w:t>Пункт 4.7</w:t>
            </w:r>
          </w:p>
          <w:p w14:paraId="6A0F1D12" w14:textId="77777777" w:rsidR="00D82630" w:rsidRPr="007C71D0" w:rsidRDefault="008324AE">
            <w:pPr>
              <w:pStyle w:val="a7"/>
              <w:spacing w:after="380"/>
              <w:ind w:firstLine="0"/>
            </w:pPr>
            <w:r w:rsidRPr="007C71D0">
              <w:t>Пункт 3.4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22F0" w14:textId="77777777" w:rsidR="00D82630" w:rsidRPr="007C71D0" w:rsidRDefault="008324AE">
            <w:pPr>
              <w:pStyle w:val="a7"/>
              <w:spacing w:after="240"/>
              <w:ind w:firstLine="0"/>
              <w:rPr>
                <w:sz w:val="20"/>
                <w:szCs w:val="20"/>
              </w:rPr>
            </w:pPr>
            <w:r w:rsidRPr="007C71D0">
              <w:rPr>
                <w:sz w:val="20"/>
                <w:szCs w:val="20"/>
              </w:rPr>
              <w:t>1 раз в год</w:t>
            </w:r>
          </w:p>
          <w:p w14:paraId="51D84480" w14:textId="77777777" w:rsidR="00D82630" w:rsidRPr="007C71D0" w:rsidRDefault="008324AE">
            <w:pPr>
              <w:pStyle w:val="a7"/>
              <w:spacing w:after="480"/>
              <w:ind w:firstLine="0"/>
              <w:rPr>
                <w:sz w:val="20"/>
                <w:szCs w:val="20"/>
              </w:rPr>
            </w:pPr>
            <w:r w:rsidRPr="007C71D0">
              <w:rPr>
                <w:sz w:val="20"/>
                <w:szCs w:val="20"/>
              </w:rPr>
              <w:t>1 раз в 2 года</w:t>
            </w:r>
          </w:p>
          <w:p w14:paraId="70C8D13E" w14:textId="77777777" w:rsidR="00D82630" w:rsidRPr="007C71D0" w:rsidRDefault="008324AE">
            <w:pPr>
              <w:pStyle w:val="a7"/>
              <w:spacing w:after="360"/>
              <w:ind w:firstLine="0"/>
              <w:rPr>
                <w:sz w:val="20"/>
                <w:szCs w:val="20"/>
              </w:rPr>
            </w:pPr>
            <w:r w:rsidRPr="007C71D0">
              <w:rPr>
                <w:sz w:val="20"/>
                <w:szCs w:val="20"/>
              </w:rPr>
              <w:t>1раз в 2 года</w:t>
            </w:r>
          </w:p>
        </w:tc>
      </w:tr>
    </w:tbl>
    <w:p w14:paraId="78737E8E" w14:textId="6E4FDF7C" w:rsidR="00D82630" w:rsidRPr="007C71D0" w:rsidRDefault="00D82630" w:rsidP="00AB180F">
      <w:pPr>
        <w:spacing w:line="1" w:lineRule="exact"/>
        <w:rPr>
          <w:rFonts w:ascii="Times New Roman" w:hAnsi="Times New Roman" w:cs="Times New Roman"/>
        </w:rPr>
      </w:pPr>
    </w:p>
    <w:p w14:paraId="4B5F7640" w14:textId="77777777" w:rsidR="00D82630" w:rsidRPr="007C71D0" w:rsidRDefault="00D82630">
      <w:pPr>
        <w:spacing w:after="239" w:line="1" w:lineRule="exact"/>
        <w:rPr>
          <w:rFonts w:ascii="Times New Roman" w:hAnsi="Times New Roman" w:cs="Times New Roman"/>
        </w:rPr>
      </w:pPr>
    </w:p>
    <w:p w14:paraId="284855D6" w14:textId="4BC8E7C4" w:rsidR="00D82630" w:rsidRPr="007C71D0" w:rsidRDefault="008324AE" w:rsidP="00F07D90">
      <w:pPr>
        <w:pStyle w:val="10"/>
        <w:keepNext/>
        <w:keepLines/>
        <w:numPr>
          <w:ilvl w:val="0"/>
          <w:numId w:val="6"/>
        </w:numPr>
        <w:tabs>
          <w:tab w:val="left" w:pos="357"/>
        </w:tabs>
        <w:ind w:firstLine="0"/>
      </w:pPr>
      <w:bookmarkStart w:id="6" w:name="bookmark12"/>
      <w:r w:rsidRPr="007C71D0">
        <w:t>Перечень возможных аварийных ситуаций, связанных с остановкой производства, нарушениями, создающих угрозу санитарно-эпидемиологическому благополучию населения:</w:t>
      </w:r>
      <w:bookmarkEnd w:id="6"/>
    </w:p>
    <w:p w14:paraId="7A11AB62" w14:textId="77777777" w:rsidR="00D82630" w:rsidRPr="007C71D0" w:rsidRDefault="008324AE">
      <w:pPr>
        <w:pStyle w:val="11"/>
        <w:numPr>
          <w:ilvl w:val="0"/>
          <w:numId w:val="9"/>
        </w:numPr>
        <w:tabs>
          <w:tab w:val="left" w:pos="239"/>
        </w:tabs>
        <w:ind w:firstLine="0"/>
      </w:pPr>
      <w:r w:rsidRPr="007C71D0">
        <w:t>Отключение электроэнергии на срок более 4-х часов</w:t>
      </w:r>
    </w:p>
    <w:p w14:paraId="12E8DB18" w14:textId="77777777" w:rsidR="00D82630" w:rsidRPr="007C71D0" w:rsidRDefault="008324AE">
      <w:pPr>
        <w:pStyle w:val="11"/>
        <w:numPr>
          <w:ilvl w:val="0"/>
          <w:numId w:val="9"/>
        </w:numPr>
        <w:tabs>
          <w:tab w:val="left" w:pos="239"/>
        </w:tabs>
        <w:ind w:firstLine="0"/>
      </w:pPr>
      <w:r w:rsidRPr="007C71D0">
        <w:t>Неудовлетворительные результаты производственного лабораторного контроля</w:t>
      </w:r>
    </w:p>
    <w:p w14:paraId="0A29F160" w14:textId="77777777" w:rsidR="00D82630" w:rsidRPr="007C71D0" w:rsidRDefault="008324AE">
      <w:pPr>
        <w:pStyle w:val="11"/>
        <w:numPr>
          <w:ilvl w:val="0"/>
          <w:numId w:val="9"/>
        </w:numPr>
        <w:tabs>
          <w:tab w:val="left" w:pos="239"/>
        </w:tabs>
        <w:ind w:firstLine="0"/>
      </w:pPr>
      <w:r w:rsidRPr="007C71D0">
        <w:t>Механические повреждения люминесцентных ламп</w:t>
      </w:r>
    </w:p>
    <w:p w14:paraId="0EB04F99" w14:textId="425571A0" w:rsidR="00D82630" w:rsidRPr="00F07D90" w:rsidRDefault="008324AE" w:rsidP="00F07D90">
      <w:pPr>
        <w:pStyle w:val="10"/>
        <w:keepNext/>
        <w:keepLines/>
        <w:ind w:firstLine="220"/>
        <w:rPr>
          <w:b w:val="0"/>
        </w:rPr>
      </w:pPr>
      <w:bookmarkStart w:id="7" w:name="bookmark14"/>
      <w:r w:rsidRPr="007C71D0">
        <w:t xml:space="preserve">Информация </w:t>
      </w:r>
      <w:bookmarkEnd w:id="7"/>
      <w:r w:rsidR="00F07D90">
        <w:t xml:space="preserve">направляется в </w:t>
      </w:r>
      <w:r w:rsidRPr="00F07D90">
        <w:rPr>
          <w:b w:val="0"/>
        </w:rPr>
        <w:t xml:space="preserve">Территориальный отдел Управления </w:t>
      </w:r>
      <w:proofErr w:type="spellStart"/>
      <w:r w:rsidRPr="00F07D90">
        <w:rPr>
          <w:b w:val="0"/>
        </w:rPr>
        <w:t>Роспотребнадзора</w:t>
      </w:r>
      <w:proofErr w:type="spellEnd"/>
      <w:r w:rsidRPr="00F07D90">
        <w:rPr>
          <w:b w:val="0"/>
        </w:rPr>
        <w:t xml:space="preserve"> по Вологодской области в городе Череповце, Череповецком, Шекснинском, </w:t>
      </w:r>
      <w:proofErr w:type="spellStart"/>
      <w:r w:rsidRPr="00F07D90">
        <w:rPr>
          <w:b w:val="0"/>
        </w:rPr>
        <w:t>Кадуйском</w:t>
      </w:r>
      <w:proofErr w:type="spellEnd"/>
      <w:r w:rsidRPr="00F07D90">
        <w:rPr>
          <w:b w:val="0"/>
        </w:rPr>
        <w:t xml:space="preserve">, </w:t>
      </w:r>
      <w:proofErr w:type="spellStart"/>
      <w:r w:rsidRPr="00F07D90">
        <w:rPr>
          <w:b w:val="0"/>
        </w:rPr>
        <w:t>Устюженском</w:t>
      </w:r>
      <w:proofErr w:type="spellEnd"/>
      <w:r w:rsidRPr="00F07D90">
        <w:rPr>
          <w:b w:val="0"/>
        </w:rPr>
        <w:t xml:space="preserve">, Бабаевском, </w:t>
      </w:r>
      <w:proofErr w:type="spellStart"/>
      <w:r w:rsidRPr="00F07D90">
        <w:rPr>
          <w:b w:val="0"/>
        </w:rPr>
        <w:t>Чагодощенском</w:t>
      </w:r>
      <w:proofErr w:type="spellEnd"/>
      <w:r w:rsidRPr="00F07D90">
        <w:rPr>
          <w:b w:val="0"/>
        </w:rPr>
        <w:t xml:space="preserve"> районах</w:t>
      </w:r>
      <w:r w:rsidR="00F07D90">
        <w:rPr>
          <w:b w:val="0"/>
        </w:rPr>
        <w:t xml:space="preserve"> </w:t>
      </w:r>
      <w:r w:rsidRPr="00F07D90">
        <w:rPr>
          <w:b w:val="0"/>
        </w:rPr>
        <w:t>г.</w:t>
      </w:r>
      <w:r w:rsidR="00F07D90">
        <w:rPr>
          <w:b w:val="0"/>
        </w:rPr>
        <w:t xml:space="preserve"> Череповец, ул. Ломоносова, 42, тел:  8(</w:t>
      </w:r>
      <w:r w:rsidRPr="00F07D90">
        <w:rPr>
          <w:b w:val="0"/>
        </w:rPr>
        <w:t>8202</w:t>
      </w:r>
      <w:r w:rsidR="00F07D90">
        <w:rPr>
          <w:b w:val="0"/>
        </w:rPr>
        <w:t>)     57-96-44</w:t>
      </w:r>
      <w:r w:rsidR="00F07D90" w:rsidRPr="00F07D90">
        <w:rPr>
          <w:b w:val="0"/>
        </w:rPr>
        <w:t>.</w:t>
      </w:r>
    </w:p>
    <w:p w14:paraId="1CEA65BE" w14:textId="77777777" w:rsidR="00D82630" w:rsidRPr="007C71D0" w:rsidRDefault="008324AE" w:rsidP="00F07D90">
      <w:pPr>
        <w:pStyle w:val="11"/>
        <w:numPr>
          <w:ilvl w:val="0"/>
          <w:numId w:val="6"/>
        </w:numPr>
        <w:tabs>
          <w:tab w:val="left" w:pos="357"/>
        </w:tabs>
        <w:ind w:firstLine="0"/>
        <w:sectPr w:rsidR="00D82630" w:rsidRPr="007C71D0">
          <w:footerReference w:type="default" r:id="rId8"/>
          <w:footerReference w:type="first" r:id="rId9"/>
          <w:pgSz w:w="12240" w:h="15840"/>
          <w:pgMar w:top="737" w:right="922" w:bottom="1232" w:left="1877" w:header="0" w:footer="3" w:gutter="0"/>
          <w:cols w:space="720"/>
          <w:noEndnote/>
          <w:titlePg/>
          <w:docGrid w:linePitch="360"/>
        </w:sectPr>
      </w:pPr>
      <w:r w:rsidRPr="007C71D0">
        <w:rPr>
          <w:b/>
          <w:bCs/>
        </w:rPr>
        <w:t xml:space="preserve">Мероприятия, предусматривающие безопасность окружающей среды: </w:t>
      </w:r>
      <w:r w:rsidRPr="007C71D0">
        <w:t>Заключение договоров на проведение дератизации и дезинсекции с учреждениями, имеющими лицензии на право деятельности:</w:t>
      </w:r>
    </w:p>
    <w:p w14:paraId="674DF699" w14:textId="1B931458" w:rsidR="00D82630" w:rsidRPr="007C71D0" w:rsidRDefault="00D82630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4FA3DD9" w14:textId="77777777" w:rsidR="00D82630" w:rsidRPr="007C71D0" w:rsidRDefault="00D82630">
      <w:pPr>
        <w:spacing w:after="599" w:line="1" w:lineRule="exact"/>
        <w:rPr>
          <w:rFonts w:ascii="Times New Roman" w:hAnsi="Times New Roman" w:cs="Times New Roman"/>
        </w:rPr>
      </w:pPr>
    </w:p>
    <w:p w14:paraId="7F2387BE" w14:textId="77777777" w:rsidR="00D82630" w:rsidRPr="007C71D0" w:rsidRDefault="00D82630">
      <w:pPr>
        <w:spacing w:line="1" w:lineRule="exact"/>
        <w:rPr>
          <w:rFonts w:ascii="Times New Roman" w:hAnsi="Times New Roman" w:cs="Times New Roman"/>
        </w:rPr>
      </w:pPr>
    </w:p>
    <w:p w14:paraId="111B8308" w14:textId="5A5CA1BE" w:rsidR="00D82630" w:rsidRPr="007C71D0" w:rsidRDefault="00F07D90">
      <w:pPr>
        <w:pStyle w:val="a5"/>
        <w:ind w:left="131"/>
      </w:pPr>
      <w:r>
        <w:t xml:space="preserve">                7</w:t>
      </w:r>
      <w:r w:rsidR="00105787">
        <w:t>. П</w:t>
      </w:r>
      <w:r w:rsidR="008324AE" w:rsidRPr="007C71D0">
        <w:t>роизводственный лабораторный контроль</w:t>
      </w:r>
      <w:r>
        <w:t xml:space="preserve"> </w:t>
      </w:r>
      <w:proofErr w:type="gramStart"/>
      <w:r w:rsidR="008324AE" w:rsidRPr="007C71D0">
        <w:t xml:space="preserve">( </w:t>
      </w:r>
      <w:proofErr w:type="gramEnd"/>
      <w:r w:rsidR="008324AE" w:rsidRPr="007C71D0">
        <w:t>п.2.3.2,2.4):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2193"/>
        <w:gridCol w:w="1850"/>
        <w:gridCol w:w="5162"/>
        <w:gridCol w:w="1845"/>
        <w:gridCol w:w="1334"/>
      </w:tblGrid>
      <w:tr w:rsidR="00D82630" w:rsidRPr="007C71D0" w14:paraId="49872E64" w14:textId="77777777" w:rsidTr="00CF7CBC">
        <w:trPr>
          <w:trHeight w:hRule="exact" w:val="153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07208" w14:textId="1461296D" w:rsidR="00D82630" w:rsidRPr="007C71D0" w:rsidRDefault="008324AE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b/>
                <w:bCs/>
                <w:color w:val="6B666C"/>
                <w:sz w:val="18"/>
                <w:szCs w:val="18"/>
              </w:rPr>
              <w:t xml:space="preserve">№ </w:t>
            </w:r>
            <w:proofErr w:type="gramStart"/>
            <w:r w:rsidRPr="007C71D0">
              <w:rPr>
                <w:b/>
                <w:bCs/>
                <w:color w:val="6B666C"/>
                <w:sz w:val="18"/>
                <w:szCs w:val="18"/>
              </w:rPr>
              <w:t>п</w:t>
            </w:r>
            <w:proofErr w:type="gramEnd"/>
            <w:r w:rsidRPr="007C71D0">
              <w:rPr>
                <w:b/>
                <w:bCs/>
                <w:color w:val="6B666C"/>
                <w:sz w:val="18"/>
                <w:szCs w:val="18"/>
              </w:rPr>
              <w:t>/п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38762" w14:textId="77777777" w:rsidR="00D82630" w:rsidRPr="007C71D0" w:rsidRDefault="008324AE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b/>
                <w:bCs/>
                <w:color w:val="6B666C"/>
                <w:sz w:val="18"/>
                <w:szCs w:val="18"/>
              </w:rPr>
              <w:t>Наименование объекта</w:t>
            </w:r>
          </w:p>
          <w:p w14:paraId="577D726C" w14:textId="77777777" w:rsidR="00D82630" w:rsidRPr="007C71D0" w:rsidRDefault="008324AE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b/>
                <w:bCs/>
                <w:color w:val="6B666C"/>
                <w:sz w:val="18"/>
                <w:szCs w:val="18"/>
              </w:rPr>
              <w:t>производственного контроля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9B7F71" w14:textId="77777777" w:rsidR="00D82630" w:rsidRPr="007C71D0" w:rsidRDefault="008324AE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b/>
                <w:bCs/>
                <w:color w:val="6B666C"/>
                <w:sz w:val="18"/>
                <w:szCs w:val="18"/>
              </w:rPr>
              <w:t>Объект исследования и исследуемый материал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74BC3D" w14:textId="77777777" w:rsidR="00D82630" w:rsidRPr="007C71D0" w:rsidRDefault="008324AE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b/>
                <w:bCs/>
                <w:color w:val="6B666C"/>
                <w:sz w:val="18"/>
                <w:szCs w:val="18"/>
              </w:rPr>
              <w:t>Определяемые показатели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62DC0" w14:textId="77777777" w:rsidR="00D82630" w:rsidRPr="007C71D0" w:rsidRDefault="008324AE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b/>
                <w:bCs/>
                <w:color w:val="6B666C"/>
                <w:sz w:val="18"/>
                <w:szCs w:val="18"/>
              </w:rPr>
              <w:t>Периодичность производственного контроля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61B6F" w14:textId="77777777" w:rsidR="00D82630" w:rsidRPr="007C71D0" w:rsidRDefault="008324AE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b/>
                <w:bCs/>
                <w:sz w:val="18"/>
                <w:szCs w:val="18"/>
              </w:rPr>
              <w:t>Нормативная, нормативно-</w:t>
            </w:r>
            <w:proofErr w:type="spellStart"/>
            <w:r w:rsidRPr="007C71D0">
              <w:rPr>
                <w:b/>
                <w:bCs/>
                <w:sz w:val="18"/>
                <w:szCs w:val="18"/>
              </w:rPr>
              <w:t>техничес</w:t>
            </w:r>
            <w:proofErr w:type="spellEnd"/>
            <w:r w:rsidRPr="007C71D0">
              <w:rPr>
                <w:b/>
                <w:bCs/>
                <w:sz w:val="18"/>
                <w:szCs w:val="18"/>
              </w:rPr>
              <w:t xml:space="preserve"> кая и методическая документация, регламентирующая проведение исследований испытаний и т.п.</w:t>
            </w:r>
          </w:p>
        </w:tc>
      </w:tr>
      <w:tr w:rsidR="00AB180F" w:rsidRPr="007C71D0" w14:paraId="1A635E06" w14:textId="77777777" w:rsidTr="00CF7CBC">
        <w:trPr>
          <w:trHeight w:hRule="exact" w:val="2973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B8D97" w14:textId="733FF103" w:rsidR="00AB180F" w:rsidRPr="007C71D0" w:rsidRDefault="00AB180F">
            <w:pPr>
              <w:pStyle w:val="a7"/>
              <w:ind w:firstLine="0"/>
              <w:jc w:val="both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>Полигон ТБО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43BCD5" w14:textId="770DFC2B" w:rsidR="00AB180F" w:rsidRPr="007C71D0" w:rsidRDefault="00AB180F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>Вода смотровых скважин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B0358E" w14:textId="6E8FF607" w:rsidR="00AB180F" w:rsidRPr="007C71D0" w:rsidRDefault="00AB180F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 xml:space="preserve">ОКБ, Энтерококки, </w:t>
            </w:r>
            <w:proofErr w:type="spellStart"/>
            <w:r w:rsidRPr="007C71D0">
              <w:rPr>
                <w:sz w:val="18"/>
                <w:szCs w:val="18"/>
              </w:rPr>
              <w:t>pH</w:t>
            </w:r>
            <w:proofErr w:type="spellEnd"/>
            <w:r w:rsidRPr="007C71D0">
              <w:rPr>
                <w:sz w:val="18"/>
                <w:szCs w:val="18"/>
              </w:rPr>
              <w:t>, аммиак и ионы аммония (аммонийный азот), нитраты</w:t>
            </w:r>
            <w:proofErr w:type="gramStart"/>
            <w:r w:rsidRPr="007C71D0">
              <w:rPr>
                <w:sz w:val="18"/>
                <w:szCs w:val="18"/>
              </w:rPr>
              <w:t xml:space="preserve"> ,</w:t>
            </w:r>
            <w:proofErr w:type="gramEnd"/>
            <w:r w:rsidRPr="007C71D0">
              <w:rPr>
                <w:sz w:val="18"/>
                <w:szCs w:val="18"/>
              </w:rPr>
              <w:t xml:space="preserve"> нитриты, нефтепродукты, сухой остаток, железо общее, хлориды, сульфаты, ХПК, БПК-5, ртуть, кадмий, медь, мышьяк, свинец, кальций, магний, хром, литий, цианиды.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FE556B" w14:textId="23DE66DA" w:rsidR="00AB180F" w:rsidRPr="007C71D0" w:rsidRDefault="00AB180F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>1раз в год 2 пробы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FD76C" w14:textId="261C79DC" w:rsidR="00AB180F" w:rsidRPr="007C71D0" w:rsidRDefault="00AB180F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sz w:val="20"/>
                <w:szCs w:val="20"/>
              </w:rPr>
              <w:t>СанПиН 1.2.3685-21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7ECC6" w14:textId="093D7EC7" w:rsidR="00AB180F" w:rsidRPr="007C71D0" w:rsidRDefault="00AB180F">
            <w:pPr>
              <w:pStyle w:val="a7"/>
              <w:spacing w:line="276" w:lineRule="auto"/>
              <w:ind w:firstLine="0"/>
              <w:rPr>
                <w:sz w:val="18"/>
                <w:szCs w:val="18"/>
              </w:rPr>
            </w:pPr>
          </w:p>
        </w:tc>
      </w:tr>
      <w:tr w:rsidR="00AB180F" w:rsidRPr="007C71D0" w14:paraId="187A6303" w14:textId="77777777" w:rsidTr="00CF7CBC">
        <w:trPr>
          <w:trHeight w:hRule="exact" w:val="3099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1ABA8F" w14:textId="0D413B24" w:rsidR="00AB180F" w:rsidRPr="007C71D0" w:rsidRDefault="00AB180F">
            <w:pPr>
              <w:pStyle w:val="a7"/>
              <w:ind w:firstLine="0"/>
              <w:rPr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3EA80" w14:textId="2FB6A769" w:rsidR="00AB180F" w:rsidRPr="007C71D0" w:rsidRDefault="00AB180F">
            <w:pPr>
              <w:pStyle w:val="a7"/>
              <w:ind w:firstLine="0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46809" w14:textId="77777777" w:rsidR="00AB180F" w:rsidRPr="007C71D0" w:rsidRDefault="00AB180F" w:rsidP="003074FF">
            <w:pPr>
              <w:pStyle w:val="a7"/>
              <w:spacing w:after="1060"/>
              <w:ind w:firstLine="0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>Почва в СЗЗ</w:t>
            </w:r>
          </w:p>
          <w:p w14:paraId="5EF7EF5D" w14:textId="7D37F45D" w:rsidR="00AB180F" w:rsidRPr="007C71D0" w:rsidRDefault="00AB180F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>Атмосферный воздух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67E7B" w14:textId="77777777" w:rsidR="00AB180F" w:rsidRPr="007C71D0" w:rsidRDefault="00AB180F" w:rsidP="003074FF">
            <w:pPr>
              <w:pStyle w:val="a7"/>
              <w:tabs>
                <w:tab w:val="left" w:pos="1503"/>
              </w:tabs>
              <w:spacing w:line="295" w:lineRule="auto"/>
              <w:ind w:firstLine="0"/>
              <w:jc w:val="both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>Индекс БГКП, энтерококки, сальмонеллы, яйца гельминтов,</w:t>
            </w:r>
            <w:r w:rsidRPr="007C71D0">
              <w:rPr>
                <w:sz w:val="18"/>
                <w:szCs w:val="18"/>
              </w:rPr>
              <w:tab/>
              <w:t>азот нитратов (нитратный азот),</w:t>
            </w:r>
          </w:p>
          <w:p w14:paraId="1C4F27B3" w14:textId="77777777" w:rsidR="00AB180F" w:rsidRPr="007C71D0" w:rsidRDefault="00AB180F" w:rsidP="003074FF">
            <w:pPr>
              <w:pStyle w:val="a7"/>
              <w:spacing w:after="160" w:line="295" w:lineRule="auto"/>
              <w:ind w:firstLine="0"/>
              <w:jc w:val="both"/>
              <w:rPr>
                <w:sz w:val="18"/>
                <w:szCs w:val="18"/>
              </w:rPr>
            </w:pPr>
            <w:proofErr w:type="gramStart"/>
            <w:r w:rsidRPr="007C71D0">
              <w:rPr>
                <w:sz w:val="18"/>
                <w:szCs w:val="18"/>
              </w:rPr>
              <w:t xml:space="preserve">нефтепродукты, азот аммония (аммонийный азот), кадмий, кобальт, марганец, медь, мышьяк, никель, свинец, хром, цинк, </w:t>
            </w:r>
            <w:proofErr w:type="spellStart"/>
            <w:r w:rsidRPr="007C71D0">
              <w:rPr>
                <w:sz w:val="18"/>
                <w:szCs w:val="18"/>
              </w:rPr>
              <w:t>pH</w:t>
            </w:r>
            <w:proofErr w:type="spellEnd"/>
            <w:r w:rsidRPr="007C71D0">
              <w:rPr>
                <w:sz w:val="18"/>
                <w:szCs w:val="18"/>
              </w:rPr>
              <w:t>.</w:t>
            </w:r>
            <w:proofErr w:type="gramEnd"/>
          </w:p>
          <w:p w14:paraId="5D1AFD8B" w14:textId="23B2D0E6" w:rsidR="00AB180F" w:rsidRPr="007C71D0" w:rsidRDefault="00AB180F">
            <w:pPr>
              <w:pStyle w:val="a7"/>
              <w:spacing w:line="257" w:lineRule="auto"/>
              <w:ind w:firstLine="0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>Метан, сероводород, аммиак, оксид углерода, диоксид азота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4DD5A" w14:textId="77777777" w:rsidR="00AB180F" w:rsidRPr="007C71D0" w:rsidRDefault="00AB180F" w:rsidP="003074FF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>1 раз в год</w:t>
            </w:r>
          </w:p>
          <w:p w14:paraId="3BAC7859" w14:textId="77777777" w:rsidR="00AB180F" w:rsidRPr="007C71D0" w:rsidRDefault="00AB180F" w:rsidP="003074FF">
            <w:pPr>
              <w:pStyle w:val="a7"/>
              <w:spacing w:after="1060"/>
              <w:ind w:firstLine="0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>2 пробы</w:t>
            </w:r>
          </w:p>
          <w:p w14:paraId="6291C014" w14:textId="77777777" w:rsidR="00AB180F" w:rsidRPr="007C71D0" w:rsidRDefault="00AB180F" w:rsidP="003074FF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>2 проба</w:t>
            </w:r>
          </w:p>
          <w:p w14:paraId="412EE3E3" w14:textId="0C829FA0" w:rsidR="00AB180F" w:rsidRPr="007C71D0" w:rsidRDefault="00AB180F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>4 раза в год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873C" w14:textId="77777777" w:rsidR="00AB180F" w:rsidRPr="007C71D0" w:rsidRDefault="00AB180F" w:rsidP="003074FF">
            <w:pPr>
              <w:pStyle w:val="a7"/>
              <w:spacing w:after="1100"/>
              <w:ind w:firstLine="0"/>
              <w:rPr>
                <w:sz w:val="20"/>
                <w:szCs w:val="20"/>
              </w:rPr>
            </w:pPr>
            <w:r w:rsidRPr="007C71D0">
              <w:rPr>
                <w:sz w:val="20"/>
                <w:szCs w:val="20"/>
              </w:rPr>
              <w:t>СанПиН 1.2.3685-21</w:t>
            </w:r>
          </w:p>
          <w:p w14:paraId="3EE9554E" w14:textId="4F7AAE8F" w:rsidR="00AB180F" w:rsidRPr="007C71D0" w:rsidRDefault="00AB180F">
            <w:pPr>
              <w:pStyle w:val="a7"/>
              <w:ind w:firstLine="0"/>
              <w:rPr>
                <w:sz w:val="20"/>
                <w:szCs w:val="20"/>
              </w:rPr>
            </w:pPr>
            <w:r w:rsidRPr="007C71D0">
              <w:rPr>
                <w:sz w:val="20"/>
                <w:szCs w:val="20"/>
              </w:rPr>
              <w:t>СанПиН 1.2.3685-21</w:t>
            </w:r>
          </w:p>
        </w:tc>
      </w:tr>
      <w:tr w:rsidR="00AB180F" w:rsidRPr="007C71D0" w14:paraId="7A25EC2A" w14:textId="77777777" w:rsidTr="00CF7CBC">
        <w:trPr>
          <w:trHeight w:hRule="exact" w:val="1134"/>
          <w:jc w:val="center"/>
        </w:trPr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</w:tcPr>
          <w:p w14:paraId="2A351D1E" w14:textId="77777777" w:rsidR="00AB180F" w:rsidRPr="007C71D0" w:rsidRDefault="00AB180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  <w:shd w:val="clear" w:color="auto" w:fill="auto"/>
          </w:tcPr>
          <w:p w14:paraId="52AAD61F" w14:textId="77777777" w:rsidR="00AB180F" w:rsidRPr="007C71D0" w:rsidRDefault="00AB180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E55560" w14:textId="694FB249" w:rsidR="00AB180F" w:rsidRPr="007C71D0" w:rsidRDefault="00AB180F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>Уровень шума в зоне возможного неблагоприятного влияния полигона ТБО</w:t>
            </w:r>
          </w:p>
        </w:tc>
        <w:tc>
          <w:tcPr>
            <w:tcW w:w="5162" w:type="dxa"/>
            <w:tcBorders>
              <w:left w:val="single" w:sz="4" w:space="0" w:color="auto"/>
            </w:tcBorders>
            <w:shd w:val="clear" w:color="auto" w:fill="auto"/>
          </w:tcPr>
          <w:p w14:paraId="5F71BD03" w14:textId="31777928" w:rsidR="00AB180F" w:rsidRPr="007C71D0" w:rsidRDefault="00AB180F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>Инструментальные измерения</w:t>
            </w: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auto"/>
          </w:tcPr>
          <w:p w14:paraId="296CFE8C" w14:textId="4F6FB6D1" w:rsidR="00AB180F" w:rsidRPr="007C71D0" w:rsidRDefault="00AB180F">
            <w:pPr>
              <w:pStyle w:val="a7"/>
              <w:ind w:firstLine="0"/>
              <w:rPr>
                <w:sz w:val="18"/>
                <w:szCs w:val="18"/>
              </w:rPr>
            </w:pPr>
            <w:r w:rsidRPr="007C71D0">
              <w:rPr>
                <w:sz w:val="18"/>
                <w:szCs w:val="18"/>
              </w:rPr>
              <w:t>1 раз в год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E0E42" w14:textId="0BC54E1D" w:rsidR="00AB180F" w:rsidRPr="007C71D0" w:rsidRDefault="00AB180F">
            <w:pPr>
              <w:pStyle w:val="a7"/>
              <w:spacing w:before="100"/>
              <w:ind w:firstLine="0"/>
              <w:rPr>
                <w:sz w:val="20"/>
                <w:szCs w:val="20"/>
              </w:rPr>
            </w:pPr>
            <w:r w:rsidRPr="007C71D0">
              <w:t>СанПиН 1.2.3685-21</w:t>
            </w:r>
          </w:p>
        </w:tc>
      </w:tr>
      <w:tr w:rsidR="00AB180F" w:rsidRPr="007C71D0" w14:paraId="0034D778" w14:textId="77777777" w:rsidTr="00CF7CBC">
        <w:trPr>
          <w:trHeight w:hRule="exact" w:val="1176"/>
          <w:jc w:val="center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E20092" w14:textId="77777777" w:rsidR="00AB180F" w:rsidRPr="007C71D0" w:rsidRDefault="00AB180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3C9783" w14:textId="77777777" w:rsidR="00AB180F" w:rsidRPr="007C71D0" w:rsidRDefault="00AB180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D5873" w14:textId="73C9F8C5" w:rsidR="00AB180F" w:rsidRPr="007C71D0" w:rsidRDefault="00AB180F">
            <w:pPr>
              <w:pStyle w:val="a7"/>
              <w:ind w:firstLine="0"/>
              <w:rPr>
                <w:sz w:val="18"/>
                <w:szCs w:val="18"/>
              </w:rPr>
            </w:pPr>
          </w:p>
        </w:tc>
        <w:tc>
          <w:tcPr>
            <w:tcW w:w="51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72824" w14:textId="7CDADFD5" w:rsidR="00AB180F" w:rsidRPr="007C71D0" w:rsidRDefault="00AB180F">
            <w:pPr>
              <w:pStyle w:val="a7"/>
              <w:spacing w:line="257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BCA4A" w14:textId="0E9B74C2" w:rsidR="00AB180F" w:rsidRPr="007C71D0" w:rsidRDefault="00AB180F">
            <w:pPr>
              <w:pStyle w:val="a7"/>
              <w:ind w:firstLine="0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5139" w14:textId="269DCBAD" w:rsidR="00AB180F" w:rsidRPr="007C71D0" w:rsidRDefault="00AB180F">
            <w:pPr>
              <w:pStyle w:val="a7"/>
              <w:ind w:firstLine="0"/>
              <w:rPr>
                <w:sz w:val="20"/>
                <w:szCs w:val="20"/>
              </w:rPr>
            </w:pPr>
          </w:p>
        </w:tc>
      </w:tr>
      <w:tr w:rsidR="00CF7CBC" w:rsidRPr="007C71D0" w14:paraId="127220BA" w14:textId="77777777" w:rsidTr="00CF7CBC">
        <w:trPr>
          <w:trHeight w:hRule="exact" w:val="792"/>
          <w:jc w:val="center"/>
        </w:trPr>
        <w:tc>
          <w:tcPr>
            <w:tcW w:w="13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B3A2" w14:textId="14909D93" w:rsidR="00CF7CBC" w:rsidRPr="007C71D0" w:rsidRDefault="00CF7CBC">
            <w:pPr>
              <w:pStyle w:val="a7"/>
              <w:ind w:firstLine="0"/>
              <w:rPr>
                <w:sz w:val="20"/>
                <w:szCs w:val="20"/>
              </w:rPr>
            </w:pPr>
            <w:r w:rsidRPr="007C71D0">
              <w:rPr>
                <w:b/>
                <w:bCs/>
              </w:rPr>
              <w:lastRenderedPageBreak/>
              <w:t>Условия труда работников</w:t>
            </w:r>
          </w:p>
        </w:tc>
      </w:tr>
      <w:tr w:rsidR="00CF7CBC" w:rsidRPr="007C71D0" w14:paraId="7D203BFF" w14:textId="77777777" w:rsidTr="00CF7CBC">
        <w:trPr>
          <w:trHeight w:hRule="exact" w:val="767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C978B" w14:textId="2BC41F41" w:rsidR="00CF7CBC" w:rsidRPr="00CF7CBC" w:rsidRDefault="00CF7C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EE85E3" w14:textId="4C38ACB7" w:rsidR="00CF7CBC" w:rsidRPr="00CF7CBC" w:rsidRDefault="00CF7C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B30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  <w:r w:rsidR="00F07D90">
              <w:rPr>
                <w:rFonts w:ascii="Times New Roman" w:hAnsi="Times New Roman" w:cs="Times New Roman"/>
                <w:sz w:val="18"/>
                <w:szCs w:val="18"/>
              </w:rPr>
              <w:t xml:space="preserve"> Бабаевского муниципального округа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33FDD" w14:textId="284860DC" w:rsidR="00CF7CBC" w:rsidRPr="00CF7CBC" w:rsidRDefault="00CF7CBC">
            <w:pPr>
              <w:pStyle w:val="a7"/>
              <w:ind w:firstLine="0"/>
              <w:rPr>
                <w:sz w:val="18"/>
                <w:szCs w:val="18"/>
              </w:rPr>
            </w:pPr>
            <w:r w:rsidRPr="00CF7CBC">
              <w:rPr>
                <w:sz w:val="18"/>
                <w:szCs w:val="18"/>
              </w:rPr>
              <w:t>Кабинеты: директор, бухгалтера, мастера, кассир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5D86D" w14:textId="66DEEF9D" w:rsidR="00CF7CBC" w:rsidRPr="00CF7CBC" w:rsidRDefault="00CF7CBC">
            <w:pPr>
              <w:pStyle w:val="a7"/>
              <w:ind w:firstLine="0"/>
              <w:rPr>
                <w:sz w:val="18"/>
                <w:szCs w:val="18"/>
              </w:rPr>
            </w:pPr>
            <w:r w:rsidRPr="00BF4BB7">
              <w:rPr>
                <w:sz w:val="18"/>
                <w:szCs w:val="18"/>
              </w:rPr>
              <w:t>Освещенность, ЭМП,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93802" w14:textId="77777777" w:rsidR="00CF7CBC" w:rsidRPr="00CF7CBC" w:rsidRDefault="00CF7CBC" w:rsidP="00CF7CBC">
            <w:pPr>
              <w:pStyle w:val="a7"/>
              <w:ind w:firstLine="0"/>
              <w:rPr>
                <w:sz w:val="18"/>
                <w:szCs w:val="18"/>
              </w:rPr>
            </w:pPr>
            <w:r w:rsidRPr="00CF7CBC">
              <w:rPr>
                <w:sz w:val="18"/>
                <w:szCs w:val="18"/>
              </w:rPr>
              <w:t>4 пробы (1 р. в год)</w:t>
            </w:r>
          </w:p>
          <w:p w14:paraId="7A267E30" w14:textId="77777777" w:rsidR="00CF7CBC" w:rsidRPr="00CF7CBC" w:rsidRDefault="00CF7CBC" w:rsidP="00CF7CBC">
            <w:pPr>
              <w:pStyle w:val="a7"/>
              <w:ind w:firstLine="0"/>
              <w:rPr>
                <w:sz w:val="18"/>
                <w:szCs w:val="18"/>
              </w:rPr>
            </w:pPr>
            <w:r w:rsidRPr="00CF7CBC">
              <w:rPr>
                <w:sz w:val="18"/>
                <w:szCs w:val="18"/>
              </w:rPr>
              <w:t>2 пробы (1 р. в год)</w:t>
            </w:r>
          </w:p>
          <w:p w14:paraId="724CB0F3" w14:textId="31C3F2FF" w:rsidR="00CF7CBC" w:rsidRPr="00CF7CBC" w:rsidRDefault="00CF7CBC" w:rsidP="00CF7CBC">
            <w:pPr>
              <w:pStyle w:val="a7"/>
              <w:ind w:firstLine="0"/>
              <w:rPr>
                <w:sz w:val="18"/>
                <w:szCs w:val="18"/>
              </w:rPr>
            </w:pPr>
            <w:r w:rsidRPr="00CF7CBC">
              <w:rPr>
                <w:sz w:val="18"/>
                <w:szCs w:val="18"/>
              </w:rPr>
              <w:t>4 пробы (1 р. в год)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54F0" w14:textId="2774404D" w:rsidR="00CF7CBC" w:rsidRPr="00CF7CBC" w:rsidRDefault="00CF7CBC">
            <w:pPr>
              <w:pStyle w:val="a7"/>
              <w:ind w:firstLine="0"/>
              <w:rPr>
                <w:sz w:val="20"/>
                <w:szCs w:val="20"/>
              </w:rPr>
            </w:pPr>
            <w:r w:rsidRPr="00CF7CBC">
              <w:rPr>
                <w:sz w:val="18"/>
                <w:szCs w:val="18"/>
              </w:rPr>
              <w:t>СанПиН 1.2.3685-21</w:t>
            </w:r>
          </w:p>
        </w:tc>
      </w:tr>
      <w:tr w:rsidR="00CF7CBC" w:rsidRPr="007C71D0" w14:paraId="132425E2" w14:textId="77777777" w:rsidTr="00CF7CBC">
        <w:trPr>
          <w:trHeight w:hRule="exact" w:val="271"/>
          <w:jc w:val="center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BAC98" w14:textId="77777777" w:rsidR="00CF7CBC" w:rsidRPr="00CF7CBC" w:rsidRDefault="00CF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91843" w14:textId="436B6DBE" w:rsidR="00CF7CBC" w:rsidRPr="00CF7CBC" w:rsidRDefault="00CF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4A267" w14:textId="77777777" w:rsidR="00CF7CBC" w:rsidRPr="00CF7CBC" w:rsidRDefault="00CF7CBC">
            <w:pPr>
              <w:pStyle w:val="a7"/>
              <w:ind w:firstLine="0"/>
              <w:rPr>
                <w:sz w:val="18"/>
                <w:szCs w:val="18"/>
              </w:rPr>
            </w:pPr>
          </w:p>
        </w:tc>
        <w:tc>
          <w:tcPr>
            <w:tcW w:w="51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6F7A7" w14:textId="119B58E4" w:rsidR="00CF7CBC" w:rsidRPr="00CF7CBC" w:rsidRDefault="00CF7CBC">
            <w:pPr>
              <w:pStyle w:val="a7"/>
              <w:ind w:firstLine="0"/>
              <w:rPr>
                <w:sz w:val="18"/>
                <w:szCs w:val="18"/>
              </w:rPr>
            </w:pPr>
            <w:r w:rsidRPr="00BF4BB7">
              <w:rPr>
                <w:sz w:val="18"/>
                <w:szCs w:val="18"/>
              </w:rPr>
              <w:t>микроклимат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777EA" w14:textId="77777777" w:rsidR="00CF7CBC" w:rsidRPr="00CF7CBC" w:rsidRDefault="00CF7CBC">
            <w:pPr>
              <w:pStyle w:val="a7"/>
              <w:ind w:firstLine="0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3954" w14:textId="77777777" w:rsidR="00CF7CBC" w:rsidRPr="00CF7CBC" w:rsidRDefault="00CF7CBC">
            <w:pPr>
              <w:pStyle w:val="a7"/>
              <w:ind w:firstLine="0"/>
              <w:rPr>
                <w:sz w:val="20"/>
                <w:szCs w:val="20"/>
              </w:rPr>
            </w:pPr>
          </w:p>
        </w:tc>
      </w:tr>
    </w:tbl>
    <w:p w14:paraId="58AAAA69" w14:textId="77777777" w:rsidR="00D82630" w:rsidRPr="007C71D0" w:rsidRDefault="008324AE">
      <w:pPr>
        <w:spacing w:line="1" w:lineRule="exact"/>
        <w:rPr>
          <w:rFonts w:ascii="Times New Roman" w:hAnsi="Times New Roman" w:cs="Times New Roman"/>
        </w:rPr>
      </w:pPr>
      <w:r w:rsidRPr="007C71D0">
        <w:rPr>
          <w:rFonts w:ascii="Times New Roman" w:hAnsi="Times New Roman" w:cs="Times New Roman"/>
        </w:rPr>
        <w:br w:type="page"/>
      </w:r>
    </w:p>
    <w:p w14:paraId="31A8ABE3" w14:textId="77777777" w:rsidR="00D82630" w:rsidRPr="007C71D0" w:rsidRDefault="00D82630">
      <w:pPr>
        <w:spacing w:line="1" w:lineRule="exact"/>
        <w:rPr>
          <w:rFonts w:ascii="Times New Roman" w:hAnsi="Times New Roman" w:cs="Times New Roman"/>
        </w:rPr>
        <w:sectPr w:rsidR="00D82630" w:rsidRPr="007C71D0">
          <w:type w:val="continuous"/>
          <w:pgSz w:w="15840" w:h="12240" w:orient="landscape"/>
          <w:pgMar w:top="428" w:right="0" w:bottom="237" w:left="0" w:header="0" w:footer="3" w:gutter="0"/>
          <w:cols w:space="720"/>
          <w:noEndnote/>
          <w:docGrid w:linePitch="360"/>
        </w:sectPr>
      </w:pPr>
    </w:p>
    <w:p w14:paraId="2ED6E015" w14:textId="28DB48A3" w:rsidR="00D82630" w:rsidRPr="007C71D0" w:rsidRDefault="00D82630">
      <w:pPr>
        <w:spacing w:after="10" w:line="1" w:lineRule="exact"/>
        <w:rPr>
          <w:rFonts w:ascii="Times New Roman" w:hAnsi="Times New Roman" w:cs="Times New Roman"/>
        </w:rPr>
      </w:pPr>
    </w:p>
    <w:p w14:paraId="045F5D73" w14:textId="52548FA9" w:rsidR="00CF7CBC" w:rsidRDefault="00CF7CBC" w:rsidP="00CF7CBC">
      <w:pPr>
        <w:spacing w:line="1" w:lineRule="exact"/>
        <w:ind w:right="433"/>
        <w:rPr>
          <w:rFonts w:ascii="Times New Roman" w:hAnsi="Times New Roman" w:cs="Times New Roman"/>
        </w:rPr>
      </w:pPr>
    </w:p>
    <w:p w14:paraId="07603251" w14:textId="77777777" w:rsidR="00CF7CBC" w:rsidRDefault="00CF7CBC" w:rsidP="00CF7CBC">
      <w:pPr>
        <w:pStyle w:val="a5"/>
        <w:ind w:left="91"/>
      </w:pPr>
      <w:r>
        <w:tab/>
      </w:r>
    </w:p>
    <w:p w14:paraId="43055196" w14:textId="77777777" w:rsidR="00CF7CBC" w:rsidRDefault="00CF7CBC" w:rsidP="00CF7CBC">
      <w:pPr>
        <w:pStyle w:val="a5"/>
        <w:ind w:left="91"/>
      </w:pPr>
    </w:p>
    <w:p w14:paraId="7664C23C" w14:textId="1077124A" w:rsidR="00CF7CBC" w:rsidRPr="007C71D0" w:rsidRDefault="00CF7CBC" w:rsidP="00CF7CBC">
      <w:pPr>
        <w:pStyle w:val="a5"/>
        <w:ind w:left="91"/>
      </w:pPr>
      <w:r w:rsidRPr="007C71D0">
        <w:t>Лицо, ответственное за осуществление производственного контроля, контролирует следующие мероприятия, обеспечивающие безопасность продукции: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0"/>
        <w:gridCol w:w="3485"/>
      </w:tblGrid>
      <w:tr w:rsidR="00CF7CBC" w:rsidRPr="007C71D0" w14:paraId="2700B515" w14:textId="77777777" w:rsidTr="00CF7CBC">
        <w:trPr>
          <w:trHeight w:hRule="exact" w:val="288"/>
          <w:jc w:val="center"/>
        </w:trPr>
        <w:tc>
          <w:tcPr>
            <w:tcW w:w="5520" w:type="dxa"/>
            <w:shd w:val="clear" w:color="auto" w:fill="auto"/>
            <w:vAlign w:val="bottom"/>
          </w:tcPr>
          <w:p w14:paraId="127C6A11" w14:textId="77777777" w:rsidR="00CF7CBC" w:rsidRPr="007C71D0" w:rsidRDefault="00CF7CBC" w:rsidP="003074FF">
            <w:pPr>
              <w:pStyle w:val="a7"/>
              <w:ind w:firstLine="0"/>
            </w:pPr>
            <w:r w:rsidRPr="007C71D0">
              <w:rPr>
                <w:b/>
                <w:bCs/>
              </w:rPr>
              <w:t>Мероприятия</w:t>
            </w:r>
          </w:p>
        </w:tc>
        <w:tc>
          <w:tcPr>
            <w:tcW w:w="3485" w:type="dxa"/>
            <w:shd w:val="clear" w:color="auto" w:fill="auto"/>
            <w:vAlign w:val="bottom"/>
          </w:tcPr>
          <w:p w14:paraId="49FDC1CD" w14:textId="77777777" w:rsidR="00CF7CBC" w:rsidRPr="007C71D0" w:rsidRDefault="00CF7CBC" w:rsidP="003074FF">
            <w:pPr>
              <w:pStyle w:val="a7"/>
              <w:ind w:firstLine="0"/>
            </w:pPr>
            <w:r w:rsidRPr="007C71D0">
              <w:rPr>
                <w:b/>
                <w:bCs/>
              </w:rPr>
              <w:t>Периодичность</w:t>
            </w:r>
          </w:p>
        </w:tc>
      </w:tr>
      <w:tr w:rsidR="00CF7CBC" w:rsidRPr="007C71D0" w14:paraId="5F0B47C6" w14:textId="77777777" w:rsidTr="00CF7CBC">
        <w:trPr>
          <w:trHeight w:hRule="exact" w:val="269"/>
          <w:jc w:val="center"/>
        </w:trPr>
        <w:tc>
          <w:tcPr>
            <w:tcW w:w="5520" w:type="dxa"/>
            <w:shd w:val="clear" w:color="auto" w:fill="auto"/>
            <w:vAlign w:val="bottom"/>
          </w:tcPr>
          <w:p w14:paraId="612FB7C6" w14:textId="77777777" w:rsidR="00CF7CBC" w:rsidRPr="007C71D0" w:rsidRDefault="00CF7CBC" w:rsidP="003074FF">
            <w:pPr>
              <w:pStyle w:val="a7"/>
              <w:ind w:firstLine="0"/>
            </w:pPr>
            <w:r w:rsidRPr="007C71D0">
              <w:t>Уборка территории и вывоз мусора</w:t>
            </w:r>
          </w:p>
        </w:tc>
        <w:tc>
          <w:tcPr>
            <w:tcW w:w="3485" w:type="dxa"/>
            <w:shd w:val="clear" w:color="auto" w:fill="auto"/>
            <w:vAlign w:val="bottom"/>
          </w:tcPr>
          <w:p w14:paraId="7EAA1C44" w14:textId="77777777" w:rsidR="00CF7CBC" w:rsidRPr="007C71D0" w:rsidRDefault="00CF7CBC" w:rsidP="003074FF">
            <w:pPr>
              <w:pStyle w:val="a7"/>
              <w:ind w:firstLine="0"/>
            </w:pPr>
            <w:r w:rsidRPr="007C71D0">
              <w:t>Ежедневно</w:t>
            </w:r>
          </w:p>
        </w:tc>
      </w:tr>
      <w:tr w:rsidR="00CF7CBC" w:rsidRPr="007C71D0" w14:paraId="51695CD7" w14:textId="77777777" w:rsidTr="00CF7CBC">
        <w:trPr>
          <w:trHeight w:hRule="exact" w:val="264"/>
          <w:jc w:val="center"/>
        </w:trPr>
        <w:tc>
          <w:tcPr>
            <w:tcW w:w="5520" w:type="dxa"/>
            <w:shd w:val="clear" w:color="auto" w:fill="auto"/>
            <w:vAlign w:val="bottom"/>
          </w:tcPr>
          <w:p w14:paraId="4ECD667F" w14:textId="77777777" w:rsidR="00CF7CBC" w:rsidRPr="007C71D0" w:rsidRDefault="00CF7CBC" w:rsidP="003074FF">
            <w:pPr>
              <w:pStyle w:val="a7"/>
              <w:ind w:firstLine="0"/>
            </w:pPr>
            <w:r w:rsidRPr="007C71D0">
              <w:t>Косметический ремонт помещений</w:t>
            </w:r>
          </w:p>
        </w:tc>
        <w:tc>
          <w:tcPr>
            <w:tcW w:w="3485" w:type="dxa"/>
            <w:shd w:val="clear" w:color="auto" w:fill="auto"/>
            <w:vAlign w:val="bottom"/>
          </w:tcPr>
          <w:p w14:paraId="38E201BC" w14:textId="77777777" w:rsidR="00CF7CBC" w:rsidRPr="007C71D0" w:rsidRDefault="00CF7CBC" w:rsidP="003074FF">
            <w:pPr>
              <w:pStyle w:val="a7"/>
              <w:ind w:firstLine="0"/>
            </w:pPr>
            <w:r w:rsidRPr="007C71D0">
              <w:t>По мере необходимости</w:t>
            </w:r>
          </w:p>
        </w:tc>
      </w:tr>
      <w:tr w:rsidR="00CF7CBC" w:rsidRPr="007C71D0" w14:paraId="7CBEB24E" w14:textId="77777777" w:rsidTr="00CF7CBC">
        <w:trPr>
          <w:trHeight w:hRule="exact" w:val="528"/>
          <w:jc w:val="center"/>
        </w:trPr>
        <w:tc>
          <w:tcPr>
            <w:tcW w:w="5520" w:type="dxa"/>
            <w:shd w:val="clear" w:color="auto" w:fill="auto"/>
            <w:vAlign w:val="bottom"/>
          </w:tcPr>
          <w:p w14:paraId="4EE5F8AD" w14:textId="77777777" w:rsidR="00CF7CBC" w:rsidRPr="007C71D0" w:rsidRDefault="00CF7CBC" w:rsidP="003074FF">
            <w:pPr>
              <w:pStyle w:val="a7"/>
              <w:spacing w:line="252" w:lineRule="auto"/>
              <w:ind w:firstLine="0"/>
            </w:pPr>
            <w:r w:rsidRPr="007C71D0">
              <w:t>Проведение мероприятий по дезинсекции и дератизации</w:t>
            </w:r>
          </w:p>
        </w:tc>
        <w:tc>
          <w:tcPr>
            <w:tcW w:w="3485" w:type="dxa"/>
            <w:shd w:val="clear" w:color="auto" w:fill="auto"/>
          </w:tcPr>
          <w:p w14:paraId="6781E1C2" w14:textId="77777777" w:rsidR="00CF7CBC" w:rsidRPr="007C71D0" w:rsidRDefault="00CF7CBC" w:rsidP="003074FF">
            <w:pPr>
              <w:pStyle w:val="a7"/>
              <w:ind w:firstLine="0"/>
            </w:pPr>
            <w:r w:rsidRPr="007C71D0">
              <w:t>По мере необходимости</w:t>
            </w:r>
          </w:p>
        </w:tc>
      </w:tr>
    </w:tbl>
    <w:p w14:paraId="198BCD74" w14:textId="77777777" w:rsidR="00CF7CBC" w:rsidRPr="007C71D0" w:rsidRDefault="00CF7CBC" w:rsidP="00CF7CBC">
      <w:pPr>
        <w:spacing w:after="239" w:line="1" w:lineRule="exact"/>
        <w:rPr>
          <w:rFonts w:ascii="Times New Roman" w:hAnsi="Times New Roman" w:cs="Times New Roman"/>
        </w:rPr>
      </w:pPr>
    </w:p>
    <w:p w14:paraId="235593A3" w14:textId="77777777" w:rsidR="00CF7CBC" w:rsidRPr="007C71D0" w:rsidRDefault="00CF7CBC" w:rsidP="00CF7CBC">
      <w:pPr>
        <w:spacing w:line="1" w:lineRule="exact"/>
        <w:rPr>
          <w:rFonts w:ascii="Times New Roman" w:hAnsi="Times New Roman" w:cs="Times New Roman"/>
        </w:rPr>
      </w:pPr>
    </w:p>
    <w:p w14:paraId="250DAC68" w14:textId="4FA831E9" w:rsidR="00CF7CBC" w:rsidRPr="007C71D0" w:rsidRDefault="00F07D90" w:rsidP="00CF7CBC">
      <w:pPr>
        <w:pStyle w:val="a5"/>
        <w:spacing w:line="254" w:lineRule="auto"/>
      </w:pPr>
      <w:r>
        <w:t>8</w:t>
      </w:r>
      <w:r w:rsidR="00CF7CBC" w:rsidRPr="007C71D0">
        <w:t>.Отчетность по вопросам осуществления производственного контроля</w:t>
      </w:r>
    </w:p>
    <w:p w14:paraId="189BE39B" w14:textId="77777777" w:rsidR="00CF7CBC" w:rsidRPr="007C71D0" w:rsidRDefault="00CF7CBC" w:rsidP="00CF7CBC">
      <w:pPr>
        <w:pStyle w:val="a5"/>
        <w:tabs>
          <w:tab w:val="left" w:leader="underscore" w:pos="1666"/>
          <w:tab w:val="left" w:leader="underscore" w:pos="3413"/>
          <w:tab w:val="left" w:leader="underscore" w:pos="5587"/>
          <w:tab w:val="left" w:leader="underscore" w:pos="7128"/>
          <w:tab w:val="left" w:leader="underscore" w:pos="8002"/>
          <w:tab w:val="left" w:leader="underscore" w:pos="8640"/>
        </w:tabs>
        <w:spacing w:line="254" w:lineRule="auto"/>
      </w:pPr>
      <w:r w:rsidRPr="007C71D0">
        <w:t xml:space="preserve">Перечень форм учета и отчетности по вопросам осуществления производственного </w:t>
      </w:r>
      <w:r w:rsidRPr="007C71D0">
        <w:rPr>
          <w:u w:val="single"/>
        </w:rPr>
        <w:t>контроля</w:t>
      </w:r>
      <w:r w:rsidRPr="007C71D0">
        <w:rPr>
          <w:color w:val="6B666C"/>
        </w:rPr>
        <w:tab/>
      </w:r>
      <w:r w:rsidRPr="007C71D0">
        <w:rPr>
          <w:color w:val="6B666C"/>
        </w:rPr>
        <w:tab/>
      </w:r>
      <w:r w:rsidRPr="007C71D0">
        <w:rPr>
          <w:color w:val="6B666C"/>
        </w:rPr>
        <w:tab/>
      </w:r>
      <w:r w:rsidRPr="007C71D0">
        <w:rPr>
          <w:color w:val="6B666C"/>
        </w:rPr>
        <w:tab/>
      </w:r>
      <w:r w:rsidRPr="007C71D0">
        <w:rPr>
          <w:color w:val="6B666C"/>
        </w:rPr>
        <w:tab/>
      </w:r>
      <w:r w:rsidRPr="007C71D0">
        <w:rPr>
          <w:color w:val="6B666C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1747"/>
        <w:gridCol w:w="2179"/>
        <w:gridCol w:w="3058"/>
      </w:tblGrid>
      <w:tr w:rsidR="00CF7CBC" w:rsidRPr="007C71D0" w14:paraId="63634BAD" w14:textId="77777777" w:rsidTr="003074FF">
        <w:trPr>
          <w:trHeight w:hRule="exact" w:val="80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777246" w14:textId="77777777" w:rsidR="00CF7CBC" w:rsidRPr="007C71D0" w:rsidRDefault="00CF7CBC" w:rsidP="003074FF">
            <w:pPr>
              <w:pStyle w:val="a7"/>
              <w:ind w:firstLine="0"/>
            </w:pPr>
            <w:r w:rsidRPr="007C71D0">
              <w:t>Объект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67AD6A" w14:textId="77777777" w:rsidR="00CF7CBC" w:rsidRPr="007C71D0" w:rsidRDefault="00CF7CBC" w:rsidP="003074FF">
            <w:pPr>
              <w:pStyle w:val="a7"/>
              <w:ind w:firstLine="0"/>
            </w:pPr>
            <w:r w:rsidRPr="007C71D0">
              <w:t>Вид</w:t>
            </w:r>
          </w:p>
          <w:p w14:paraId="68748802" w14:textId="77777777" w:rsidR="00CF7CBC" w:rsidRPr="007C71D0" w:rsidRDefault="00CF7CBC" w:rsidP="003074FF">
            <w:pPr>
              <w:pStyle w:val="a7"/>
              <w:ind w:firstLine="0"/>
            </w:pPr>
            <w:r w:rsidRPr="007C71D0">
              <w:t>исследования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2A006" w14:textId="77777777" w:rsidR="00CF7CBC" w:rsidRPr="007C71D0" w:rsidRDefault="00CF7CBC" w:rsidP="003074FF">
            <w:pPr>
              <w:pStyle w:val="a7"/>
              <w:ind w:firstLine="0"/>
            </w:pPr>
            <w:r w:rsidRPr="007C71D0">
              <w:t>Результат исследования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E436" w14:textId="77777777" w:rsidR="00CF7CBC" w:rsidRPr="007C71D0" w:rsidRDefault="00CF7CBC" w:rsidP="003074FF">
            <w:pPr>
              <w:pStyle w:val="a7"/>
              <w:tabs>
                <w:tab w:val="left" w:pos="1459"/>
              </w:tabs>
              <w:ind w:firstLine="0"/>
            </w:pPr>
            <w:r w:rsidRPr="007C71D0">
              <w:t>Дата</w:t>
            </w:r>
            <w:r w:rsidRPr="007C71D0">
              <w:tab/>
              <w:t>исследования;</w:t>
            </w:r>
          </w:p>
          <w:p w14:paraId="6E6CEA3E" w14:textId="77777777" w:rsidR="00CF7CBC" w:rsidRPr="007C71D0" w:rsidRDefault="00CF7CBC" w:rsidP="003074FF">
            <w:pPr>
              <w:pStyle w:val="a7"/>
              <w:ind w:firstLine="0"/>
            </w:pPr>
            <w:r w:rsidRPr="007C71D0">
              <w:t>учреждение, проводившее исследование</w:t>
            </w:r>
          </w:p>
        </w:tc>
      </w:tr>
    </w:tbl>
    <w:p w14:paraId="232F17E9" w14:textId="61031775" w:rsidR="00CF7CBC" w:rsidRPr="007C71D0" w:rsidRDefault="00CF7CBC" w:rsidP="00CF7CBC">
      <w:pPr>
        <w:pStyle w:val="a5"/>
        <w:jc w:val="both"/>
      </w:pPr>
      <w:r w:rsidRPr="007C71D0">
        <w:rPr>
          <w:b w:val="0"/>
          <w:bCs w:val="0"/>
        </w:rPr>
        <w:t>Отчет по проведению производ</w:t>
      </w:r>
      <w:r>
        <w:rPr>
          <w:b w:val="0"/>
          <w:bCs w:val="0"/>
        </w:rPr>
        <w:t>ственного контроля представлять</w:t>
      </w:r>
      <w:r w:rsidRPr="007C71D0">
        <w:rPr>
          <w:b w:val="0"/>
          <w:bCs w:val="0"/>
        </w:rPr>
        <w:t xml:space="preserve"> в ТОУ «</w:t>
      </w:r>
      <w:proofErr w:type="spellStart"/>
      <w:r w:rsidRPr="007C71D0">
        <w:rPr>
          <w:b w:val="0"/>
          <w:bCs w:val="0"/>
        </w:rPr>
        <w:t>Роспотребнадзора</w:t>
      </w:r>
      <w:proofErr w:type="spellEnd"/>
      <w:r w:rsidRPr="007C71D0">
        <w:rPr>
          <w:b w:val="0"/>
          <w:bCs w:val="0"/>
        </w:rPr>
        <w:t>» еж</w:t>
      </w:r>
      <w:r>
        <w:rPr>
          <w:b w:val="0"/>
          <w:bCs w:val="0"/>
        </w:rPr>
        <w:t xml:space="preserve">еквартально до 1 числа месяца </w:t>
      </w:r>
      <w:r w:rsidRPr="007C71D0">
        <w:rPr>
          <w:b w:val="0"/>
          <w:bCs w:val="0"/>
        </w:rPr>
        <w:t>следующего отчетному по адрес</w:t>
      </w:r>
      <w:r>
        <w:rPr>
          <w:b w:val="0"/>
          <w:bCs w:val="0"/>
        </w:rPr>
        <w:t xml:space="preserve">у: </w:t>
      </w:r>
      <w:proofErr w:type="spellStart"/>
      <w:r>
        <w:rPr>
          <w:b w:val="0"/>
          <w:bCs w:val="0"/>
        </w:rPr>
        <w:t>г</w:t>
      </w:r>
      <w:proofErr w:type="gramStart"/>
      <w:r>
        <w:rPr>
          <w:b w:val="0"/>
          <w:bCs w:val="0"/>
        </w:rPr>
        <w:t>.Ч</w:t>
      </w:r>
      <w:proofErr w:type="gramEnd"/>
      <w:r>
        <w:rPr>
          <w:b w:val="0"/>
          <w:bCs w:val="0"/>
        </w:rPr>
        <w:t>ереповец</w:t>
      </w:r>
      <w:proofErr w:type="spellEnd"/>
      <w:r>
        <w:rPr>
          <w:b w:val="0"/>
          <w:bCs w:val="0"/>
        </w:rPr>
        <w:t>, ул.Ломоносова,42</w:t>
      </w:r>
      <w:r w:rsidR="008324AE" w:rsidRPr="007C71D0">
        <w:rPr>
          <w:noProof/>
          <w:lang w:bidi="ar-SA"/>
        </w:rPr>
        <w:drawing>
          <wp:anchor distT="0" distB="0" distL="0" distR="0" simplePos="0" relativeHeight="62914698" behindDoc="1" locked="0" layoutInCell="1" allowOverlap="1" wp14:anchorId="78F3FFC5" wp14:editId="4EA7BF84">
            <wp:simplePos x="0" y="0"/>
            <wp:positionH relativeFrom="page">
              <wp:posOffset>8983345</wp:posOffset>
            </wp:positionH>
            <wp:positionV relativeFrom="margin">
              <wp:posOffset>6912610</wp:posOffset>
            </wp:positionV>
            <wp:extent cx="1073150" cy="323215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7315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D0EB5" w14:textId="77777777" w:rsidR="00D82630" w:rsidRPr="007C71D0" w:rsidRDefault="00D82630">
      <w:pPr>
        <w:spacing w:line="360" w:lineRule="exact"/>
        <w:rPr>
          <w:rFonts w:ascii="Times New Roman" w:hAnsi="Times New Roman" w:cs="Times New Roman"/>
        </w:rPr>
      </w:pPr>
    </w:p>
    <w:p w14:paraId="36D0CB21" w14:textId="77777777" w:rsidR="00D82630" w:rsidRPr="007C71D0" w:rsidRDefault="00D82630" w:rsidP="00CF7CBC">
      <w:pPr>
        <w:rPr>
          <w:rFonts w:ascii="Times New Roman" w:hAnsi="Times New Roman" w:cs="Times New Roman"/>
        </w:rPr>
      </w:pPr>
    </w:p>
    <w:sectPr w:rsidR="00D82630" w:rsidRPr="007C71D0">
      <w:pgSz w:w="12240" w:h="15840"/>
      <w:pgMar w:top="421" w:right="931" w:bottom="421" w:left="23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8547D" w14:textId="77777777" w:rsidR="00D97143" w:rsidRDefault="00D97143">
      <w:r>
        <w:separator/>
      </w:r>
    </w:p>
  </w:endnote>
  <w:endnote w:type="continuationSeparator" w:id="0">
    <w:p w14:paraId="23813170" w14:textId="77777777" w:rsidR="00D97143" w:rsidRDefault="00D9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8AF90" w14:textId="77777777" w:rsidR="00D82630" w:rsidRDefault="00D82630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A7DFD" w14:textId="77777777" w:rsidR="00D82630" w:rsidRDefault="008324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02FC361" wp14:editId="33673210">
              <wp:simplePos x="0" y="0"/>
              <wp:positionH relativeFrom="page">
                <wp:posOffset>7239000</wp:posOffset>
              </wp:positionH>
              <wp:positionV relativeFrom="page">
                <wp:posOffset>9867900</wp:posOffset>
              </wp:positionV>
              <wp:extent cx="33655" cy="1155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6D7289" w14:textId="77777777" w:rsidR="00D82630" w:rsidRDefault="008324AE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D484C"/>
                              <w:sz w:val="24"/>
                              <w:szCs w:val="24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70pt;margin-top:777pt;width:2.65pt;height:9.1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" filled="f" stroked="f">
              <v:textbox style="mso-fit-shape-to-text:t" inset="0,0,0,0">
                <w:txbxContent>
                  <w:p w14:paraId="0D6D7289" w14:textId="77777777" w:rsidR="00D82630" w:rsidRDefault="008324AE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4D484C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18E60" w14:textId="77777777" w:rsidR="00D97143" w:rsidRDefault="00D97143"/>
  </w:footnote>
  <w:footnote w:type="continuationSeparator" w:id="0">
    <w:p w14:paraId="268DDD38" w14:textId="77777777" w:rsidR="00D97143" w:rsidRDefault="00D971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5868"/>
    <w:multiLevelType w:val="multilevel"/>
    <w:tmpl w:val="CFD6C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84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A1DEF"/>
    <w:multiLevelType w:val="hybridMultilevel"/>
    <w:tmpl w:val="F2F0A0BC"/>
    <w:lvl w:ilvl="0" w:tplc="882EE968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1C1C139F"/>
    <w:multiLevelType w:val="multilevel"/>
    <w:tmpl w:val="D30AB8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D484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A91D25"/>
    <w:multiLevelType w:val="multilevel"/>
    <w:tmpl w:val="BB5EB7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84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D54B5A"/>
    <w:multiLevelType w:val="multilevel"/>
    <w:tmpl w:val="26FE5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84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402277"/>
    <w:multiLevelType w:val="multilevel"/>
    <w:tmpl w:val="F5660A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D787D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5D3E87"/>
    <w:multiLevelType w:val="multilevel"/>
    <w:tmpl w:val="0B40D0F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84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AB2305"/>
    <w:multiLevelType w:val="multilevel"/>
    <w:tmpl w:val="5BC05AD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84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84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9A7D79"/>
    <w:multiLevelType w:val="multilevel"/>
    <w:tmpl w:val="A00C87A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D484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84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5C07C6"/>
    <w:multiLevelType w:val="multilevel"/>
    <w:tmpl w:val="B080C2B4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84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C92375"/>
    <w:multiLevelType w:val="multilevel"/>
    <w:tmpl w:val="095456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D484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84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30"/>
    <w:rsid w:val="00043D19"/>
    <w:rsid w:val="00044F64"/>
    <w:rsid w:val="00105787"/>
    <w:rsid w:val="001E01B2"/>
    <w:rsid w:val="00202E1D"/>
    <w:rsid w:val="004155EF"/>
    <w:rsid w:val="00443828"/>
    <w:rsid w:val="00454E0A"/>
    <w:rsid w:val="0048566F"/>
    <w:rsid w:val="00681E5C"/>
    <w:rsid w:val="00717340"/>
    <w:rsid w:val="00785166"/>
    <w:rsid w:val="007C71D0"/>
    <w:rsid w:val="007C73D8"/>
    <w:rsid w:val="00825E36"/>
    <w:rsid w:val="008324AE"/>
    <w:rsid w:val="00843163"/>
    <w:rsid w:val="00911F34"/>
    <w:rsid w:val="00942A28"/>
    <w:rsid w:val="00961DBC"/>
    <w:rsid w:val="009659AA"/>
    <w:rsid w:val="00A1387E"/>
    <w:rsid w:val="00AB180F"/>
    <w:rsid w:val="00CF7CBC"/>
    <w:rsid w:val="00D82630"/>
    <w:rsid w:val="00D97143"/>
    <w:rsid w:val="00DA2394"/>
    <w:rsid w:val="00E304B2"/>
    <w:rsid w:val="00EA530C"/>
    <w:rsid w:val="00F0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1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4D484C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color w:val="7F9AD2"/>
      <w:sz w:val="8"/>
      <w:szCs w:val="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4D484C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84C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B666C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84C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84C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84C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84C"/>
      <w:sz w:val="22"/>
      <w:szCs w:val="22"/>
      <w:u w:val="none"/>
    </w:rPr>
  </w:style>
  <w:style w:type="paragraph" w:customStyle="1" w:styleId="50">
    <w:name w:val="Основной текст (5)"/>
    <w:basedOn w:val="a"/>
    <w:link w:val="5"/>
    <w:pPr>
      <w:spacing w:after="690" w:line="307" w:lineRule="auto"/>
    </w:pPr>
    <w:rPr>
      <w:rFonts w:ascii="Arial" w:eastAsia="Arial" w:hAnsi="Arial" w:cs="Arial"/>
      <w:color w:val="4D484C"/>
      <w:sz w:val="22"/>
      <w:szCs w:val="22"/>
    </w:rPr>
  </w:style>
  <w:style w:type="paragraph" w:customStyle="1" w:styleId="60">
    <w:name w:val="Основной текст (6)"/>
    <w:basedOn w:val="a"/>
    <w:link w:val="6"/>
    <w:pPr>
      <w:ind w:firstLine="300"/>
    </w:pPr>
    <w:rPr>
      <w:rFonts w:ascii="Arial" w:eastAsia="Arial" w:hAnsi="Arial" w:cs="Arial"/>
      <w:b/>
      <w:bCs/>
      <w:color w:val="7F9AD2"/>
      <w:sz w:val="8"/>
      <w:szCs w:val="8"/>
    </w:rPr>
  </w:style>
  <w:style w:type="paragraph" w:customStyle="1" w:styleId="20">
    <w:name w:val="Основной текст (2)"/>
    <w:basedOn w:val="a"/>
    <w:link w:val="2"/>
    <w:pPr>
      <w:spacing w:after="1980" w:line="360" w:lineRule="auto"/>
      <w:jc w:val="center"/>
    </w:pPr>
    <w:rPr>
      <w:rFonts w:ascii="Arial" w:eastAsia="Arial" w:hAnsi="Arial" w:cs="Arial"/>
      <w:color w:val="4D484C"/>
      <w:sz w:val="34"/>
      <w:szCs w:val="34"/>
    </w:rPr>
  </w:style>
  <w:style w:type="paragraph" w:customStyle="1" w:styleId="40">
    <w:name w:val="Основной текст (4)"/>
    <w:basedOn w:val="a"/>
    <w:link w:val="4"/>
    <w:pPr>
      <w:spacing w:after="3840" w:line="271" w:lineRule="auto"/>
      <w:jc w:val="center"/>
    </w:pPr>
    <w:rPr>
      <w:rFonts w:ascii="Times New Roman" w:eastAsia="Times New Roman" w:hAnsi="Times New Roman" w:cs="Times New Roman"/>
      <w:b/>
      <w:bCs/>
      <w:color w:val="4D484C"/>
      <w:sz w:val="30"/>
      <w:szCs w:val="30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color w:val="6B666C"/>
      <w:sz w:val="26"/>
      <w:szCs w:val="26"/>
    </w:rPr>
  </w:style>
  <w:style w:type="paragraph" w:customStyle="1" w:styleId="10">
    <w:name w:val="Заголовок №1"/>
    <w:basedOn w:val="a"/>
    <w:link w:val="1"/>
    <w:pPr>
      <w:ind w:firstLine="110"/>
      <w:outlineLvl w:val="0"/>
    </w:pPr>
    <w:rPr>
      <w:rFonts w:ascii="Times New Roman" w:eastAsia="Times New Roman" w:hAnsi="Times New Roman" w:cs="Times New Roman"/>
      <w:b/>
      <w:bCs/>
      <w:color w:val="4D484C"/>
      <w:sz w:val="22"/>
      <w:szCs w:val="22"/>
    </w:rPr>
  </w:style>
  <w:style w:type="paragraph" w:customStyle="1" w:styleId="11">
    <w:name w:val="Основной текст1"/>
    <w:basedOn w:val="a"/>
    <w:link w:val="a3"/>
    <w:pPr>
      <w:ind w:firstLine="40"/>
    </w:pPr>
    <w:rPr>
      <w:rFonts w:ascii="Times New Roman" w:eastAsia="Times New Roman" w:hAnsi="Times New Roman" w:cs="Times New Roman"/>
      <w:color w:val="4D484C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color w:val="4D484C"/>
      <w:sz w:val="22"/>
      <w:szCs w:val="22"/>
    </w:rPr>
  </w:style>
  <w:style w:type="paragraph" w:customStyle="1" w:styleId="a7">
    <w:name w:val="Другое"/>
    <w:basedOn w:val="a"/>
    <w:link w:val="a6"/>
    <w:pPr>
      <w:ind w:firstLine="40"/>
    </w:pPr>
    <w:rPr>
      <w:rFonts w:ascii="Times New Roman" w:eastAsia="Times New Roman" w:hAnsi="Times New Roman" w:cs="Times New Roman"/>
      <w:color w:val="4D484C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057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578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4D484C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color w:val="7F9AD2"/>
      <w:sz w:val="8"/>
      <w:szCs w:val="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4D484C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84C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B666C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84C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84C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84C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84C"/>
      <w:sz w:val="22"/>
      <w:szCs w:val="22"/>
      <w:u w:val="none"/>
    </w:rPr>
  </w:style>
  <w:style w:type="paragraph" w:customStyle="1" w:styleId="50">
    <w:name w:val="Основной текст (5)"/>
    <w:basedOn w:val="a"/>
    <w:link w:val="5"/>
    <w:pPr>
      <w:spacing w:after="690" w:line="307" w:lineRule="auto"/>
    </w:pPr>
    <w:rPr>
      <w:rFonts w:ascii="Arial" w:eastAsia="Arial" w:hAnsi="Arial" w:cs="Arial"/>
      <w:color w:val="4D484C"/>
      <w:sz w:val="22"/>
      <w:szCs w:val="22"/>
    </w:rPr>
  </w:style>
  <w:style w:type="paragraph" w:customStyle="1" w:styleId="60">
    <w:name w:val="Основной текст (6)"/>
    <w:basedOn w:val="a"/>
    <w:link w:val="6"/>
    <w:pPr>
      <w:ind w:firstLine="300"/>
    </w:pPr>
    <w:rPr>
      <w:rFonts w:ascii="Arial" w:eastAsia="Arial" w:hAnsi="Arial" w:cs="Arial"/>
      <w:b/>
      <w:bCs/>
      <w:color w:val="7F9AD2"/>
      <w:sz w:val="8"/>
      <w:szCs w:val="8"/>
    </w:rPr>
  </w:style>
  <w:style w:type="paragraph" w:customStyle="1" w:styleId="20">
    <w:name w:val="Основной текст (2)"/>
    <w:basedOn w:val="a"/>
    <w:link w:val="2"/>
    <w:pPr>
      <w:spacing w:after="1980" w:line="360" w:lineRule="auto"/>
      <w:jc w:val="center"/>
    </w:pPr>
    <w:rPr>
      <w:rFonts w:ascii="Arial" w:eastAsia="Arial" w:hAnsi="Arial" w:cs="Arial"/>
      <w:color w:val="4D484C"/>
      <w:sz w:val="34"/>
      <w:szCs w:val="34"/>
    </w:rPr>
  </w:style>
  <w:style w:type="paragraph" w:customStyle="1" w:styleId="40">
    <w:name w:val="Основной текст (4)"/>
    <w:basedOn w:val="a"/>
    <w:link w:val="4"/>
    <w:pPr>
      <w:spacing w:after="3840" w:line="271" w:lineRule="auto"/>
      <w:jc w:val="center"/>
    </w:pPr>
    <w:rPr>
      <w:rFonts w:ascii="Times New Roman" w:eastAsia="Times New Roman" w:hAnsi="Times New Roman" w:cs="Times New Roman"/>
      <w:b/>
      <w:bCs/>
      <w:color w:val="4D484C"/>
      <w:sz w:val="30"/>
      <w:szCs w:val="30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color w:val="6B666C"/>
      <w:sz w:val="26"/>
      <w:szCs w:val="26"/>
    </w:rPr>
  </w:style>
  <w:style w:type="paragraph" w:customStyle="1" w:styleId="10">
    <w:name w:val="Заголовок №1"/>
    <w:basedOn w:val="a"/>
    <w:link w:val="1"/>
    <w:pPr>
      <w:ind w:firstLine="110"/>
      <w:outlineLvl w:val="0"/>
    </w:pPr>
    <w:rPr>
      <w:rFonts w:ascii="Times New Roman" w:eastAsia="Times New Roman" w:hAnsi="Times New Roman" w:cs="Times New Roman"/>
      <w:b/>
      <w:bCs/>
      <w:color w:val="4D484C"/>
      <w:sz w:val="22"/>
      <w:szCs w:val="22"/>
    </w:rPr>
  </w:style>
  <w:style w:type="paragraph" w:customStyle="1" w:styleId="11">
    <w:name w:val="Основной текст1"/>
    <w:basedOn w:val="a"/>
    <w:link w:val="a3"/>
    <w:pPr>
      <w:ind w:firstLine="40"/>
    </w:pPr>
    <w:rPr>
      <w:rFonts w:ascii="Times New Roman" w:eastAsia="Times New Roman" w:hAnsi="Times New Roman" w:cs="Times New Roman"/>
      <w:color w:val="4D484C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color w:val="4D484C"/>
      <w:sz w:val="22"/>
      <w:szCs w:val="22"/>
    </w:rPr>
  </w:style>
  <w:style w:type="paragraph" w:customStyle="1" w:styleId="a7">
    <w:name w:val="Другое"/>
    <w:basedOn w:val="a"/>
    <w:link w:val="a6"/>
    <w:pPr>
      <w:ind w:firstLine="40"/>
    </w:pPr>
    <w:rPr>
      <w:rFonts w:ascii="Times New Roman" w:eastAsia="Times New Roman" w:hAnsi="Times New Roman" w:cs="Times New Roman"/>
      <w:color w:val="4D484C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057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578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8247</TotalTime>
  <Pages>9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cp:lastPrinted>2024-07-26T07:55:00Z</cp:lastPrinted>
  <dcterms:created xsi:type="dcterms:W3CDTF">2024-04-17T08:47:00Z</dcterms:created>
  <dcterms:modified xsi:type="dcterms:W3CDTF">2024-07-30T13:16:00Z</dcterms:modified>
</cp:coreProperties>
</file>