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520" w:rsidRDefault="00273520" w:rsidP="00273520">
      <w:pPr>
        <w:tabs>
          <w:tab w:val="center" w:pos="4808"/>
          <w:tab w:val="left" w:pos="826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70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1985"/>
        <w:gridCol w:w="170"/>
        <w:gridCol w:w="499"/>
        <w:gridCol w:w="1831"/>
        <w:gridCol w:w="1972"/>
        <w:gridCol w:w="3683"/>
      </w:tblGrid>
      <w:tr w:rsidR="00273520" w:rsidTr="00045663">
        <w:trPr>
          <w:cantSplit/>
        </w:trPr>
        <w:tc>
          <w:tcPr>
            <w:tcW w:w="10707" w:type="dxa"/>
            <w:gridSpan w:val="7"/>
          </w:tcPr>
          <w:p w:rsidR="00273520" w:rsidRPr="00E75B9F" w:rsidRDefault="00273520" w:rsidP="00541394">
            <w:pPr>
              <w:jc w:val="center"/>
              <w:rPr>
                <w:i/>
                <w:iCs/>
              </w:rPr>
            </w:pPr>
            <w:r>
              <w:rPr>
                <w:i/>
                <w:iCs/>
                <w:noProof/>
              </w:rPr>
              <w:drawing>
                <wp:inline distT="0" distB="0" distL="0" distR="0" wp14:anchorId="6CF415A5" wp14:editId="6AEF3B72">
                  <wp:extent cx="485775" cy="571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3520" w:rsidRPr="00E75B9F" w:rsidRDefault="00273520" w:rsidP="00541394">
            <w:pPr>
              <w:jc w:val="center"/>
              <w:rPr>
                <w:lang w:val="en-US"/>
              </w:rPr>
            </w:pPr>
          </w:p>
        </w:tc>
      </w:tr>
      <w:tr w:rsidR="00273520" w:rsidTr="00045663">
        <w:trPr>
          <w:trHeight w:hRule="exact" w:val="1400"/>
        </w:trPr>
        <w:tc>
          <w:tcPr>
            <w:tcW w:w="10707" w:type="dxa"/>
            <w:gridSpan w:val="7"/>
          </w:tcPr>
          <w:p w:rsidR="00273520" w:rsidRPr="0052397F" w:rsidRDefault="00544EB8" w:rsidP="00541394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ГЛАВА</w:t>
            </w:r>
            <w:r w:rsidR="00273520" w:rsidRPr="0052397F">
              <w:rPr>
                <w:b/>
                <w:bCs/>
              </w:rPr>
              <w:t xml:space="preserve">    БАБАЕВС</w:t>
            </w:r>
            <w:r w:rsidR="00273520">
              <w:rPr>
                <w:b/>
                <w:bCs/>
              </w:rPr>
              <w:t>КОГО    МУНИЦИПАЛЬНОГО    ОКРУГА</w:t>
            </w:r>
          </w:p>
          <w:p w:rsidR="00273520" w:rsidRPr="00A2511F" w:rsidRDefault="00273520" w:rsidP="00541394">
            <w:pPr>
              <w:pStyle w:val="1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proofErr w:type="gramStart"/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О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С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Т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А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Н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О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В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Л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Е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Н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И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Pr="00A2511F">
              <w:rPr>
                <w:rFonts w:ascii="Times New Roman" w:hAnsi="Times New Roman" w:cs="Times New Roman"/>
                <w:sz w:val="40"/>
                <w:szCs w:val="40"/>
              </w:rPr>
              <w:t>Е</w:t>
            </w:r>
          </w:p>
          <w:p w:rsidR="00273520" w:rsidRPr="00E75B9F" w:rsidRDefault="00273520" w:rsidP="00541394">
            <w:pPr>
              <w:jc w:val="center"/>
              <w:rPr>
                <w:sz w:val="32"/>
                <w:szCs w:val="32"/>
              </w:rPr>
            </w:pPr>
          </w:p>
        </w:tc>
      </w:tr>
      <w:tr w:rsidR="00273520" w:rsidTr="00045663">
        <w:tblPrEx>
          <w:tblCellMar>
            <w:left w:w="75" w:type="dxa"/>
            <w:right w:w="75" w:type="dxa"/>
          </w:tblCellMar>
        </w:tblPrEx>
        <w:trPr>
          <w:cantSplit/>
        </w:trPr>
        <w:tc>
          <w:tcPr>
            <w:tcW w:w="567" w:type="dxa"/>
          </w:tcPr>
          <w:p w:rsidR="00273520" w:rsidRPr="00E75B9F" w:rsidRDefault="00273520" w:rsidP="005413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273520" w:rsidRPr="00045663" w:rsidRDefault="00045663" w:rsidP="00541394">
            <w:r>
              <w:t xml:space="preserve">       </w:t>
            </w:r>
            <w:r w:rsidR="0007030F">
              <w:t>11</w:t>
            </w:r>
            <w:r w:rsidR="00E032A1">
              <w:t>.</w:t>
            </w:r>
            <w:r w:rsidR="0007030F">
              <w:t>12</w:t>
            </w:r>
            <w:r w:rsidR="003F702B">
              <w:t>.2025</w:t>
            </w:r>
          </w:p>
        </w:tc>
        <w:tc>
          <w:tcPr>
            <w:tcW w:w="170" w:type="dxa"/>
            <w:tcBorders>
              <w:bottom w:val="single" w:sz="4" w:space="0" w:color="auto"/>
            </w:tcBorders>
          </w:tcPr>
          <w:p w:rsidR="00273520" w:rsidRPr="00045663" w:rsidRDefault="00273520" w:rsidP="00045663">
            <w:pPr>
              <w:ind w:left="-784" w:firstLine="784"/>
            </w:pPr>
          </w:p>
        </w:tc>
        <w:tc>
          <w:tcPr>
            <w:tcW w:w="499" w:type="dxa"/>
          </w:tcPr>
          <w:p w:rsidR="00273520" w:rsidRDefault="00273520" w:rsidP="00541394">
            <w:r>
              <w:t>№</w:t>
            </w: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273520" w:rsidRPr="00E032A1" w:rsidRDefault="0007030F" w:rsidP="00541394">
            <w:r>
              <w:t>119</w:t>
            </w:r>
          </w:p>
        </w:tc>
        <w:tc>
          <w:tcPr>
            <w:tcW w:w="1972" w:type="dxa"/>
            <w:tcBorders>
              <w:left w:val="nil"/>
            </w:tcBorders>
          </w:tcPr>
          <w:p w:rsidR="00273520" w:rsidRDefault="00273520" w:rsidP="00541394"/>
        </w:tc>
        <w:tc>
          <w:tcPr>
            <w:tcW w:w="3683" w:type="dxa"/>
          </w:tcPr>
          <w:p w:rsidR="00273520" w:rsidRDefault="00273520" w:rsidP="00541394"/>
        </w:tc>
      </w:tr>
      <w:tr w:rsidR="00273520" w:rsidTr="00045663">
        <w:trPr>
          <w:trHeight w:hRule="exact" w:val="229"/>
        </w:trPr>
        <w:tc>
          <w:tcPr>
            <w:tcW w:w="10707" w:type="dxa"/>
            <w:gridSpan w:val="7"/>
          </w:tcPr>
          <w:p w:rsidR="00273520" w:rsidRPr="00E75B9F" w:rsidRDefault="00273520" w:rsidP="00541394"/>
        </w:tc>
      </w:tr>
      <w:tr w:rsidR="00273520" w:rsidTr="00045663">
        <w:trPr>
          <w:trHeight w:hRule="exact" w:val="413"/>
        </w:trPr>
        <w:tc>
          <w:tcPr>
            <w:tcW w:w="10707" w:type="dxa"/>
            <w:gridSpan w:val="7"/>
          </w:tcPr>
          <w:p w:rsidR="00273520" w:rsidRPr="00E75B9F" w:rsidRDefault="00273520" w:rsidP="00541394">
            <w:r w:rsidRPr="00E75B9F">
              <w:t>г.</w:t>
            </w:r>
            <w:r w:rsidR="00B42431">
              <w:t xml:space="preserve"> </w:t>
            </w:r>
            <w:r w:rsidRPr="00E75B9F">
              <w:t>Бабаево</w:t>
            </w:r>
          </w:p>
        </w:tc>
      </w:tr>
      <w:tr w:rsidR="00273520" w:rsidTr="00B1347D">
        <w:trPr>
          <w:trHeight w:hRule="exact" w:val="2519"/>
        </w:trPr>
        <w:tc>
          <w:tcPr>
            <w:tcW w:w="5052" w:type="dxa"/>
            <w:gridSpan w:val="5"/>
          </w:tcPr>
          <w:p w:rsidR="00273520" w:rsidRDefault="002C135E" w:rsidP="002858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проведении</w:t>
            </w:r>
            <w:r w:rsidR="00285842" w:rsidRPr="00285842">
              <w:rPr>
                <w:sz w:val="28"/>
                <w:szCs w:val="28"/>
              </w:rPr>
              <w:t xml:space="preserve"> общественных обс</w:t>
            </w:r>
            <w:r>
              <w:rPr>
                <w:sz w:val="28"/>
                <w:szCs w:val="28"/>
              </w:rPr>
              <w:t xml:space="preserve">уждений по схеме расположения земельного </w:t>
            </w:r>
            <w:r w:rsidR="0025306D">
              <w:rPr>
                <w:sz w:val="28"/>
                <w:szCs w:val="28"/>
              </w:rPr>
              <w:t xml:space="preserve">участка </w:t>
            </w:r>
            <w:r>
              <w:rPr>
                <w:sz w:val="28"/>
                <w:szCs w:val="28"/>
              </w:rPr>
              <w:t xml:space="preserve">на кадастровом плане территории  </w:t>
            </w:r>
            <w:r w:rsidR="00285842" w:rsidRPr="0028584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 адресу: Вологодская</w:t>
            </w:r>
            <w:r w:rsidR="00734648">
              <w:rPr>
                <w:sz w:val="28"/>
                <w:szCs w:val="28"/>
              </w:rPr>
              <w:t xml:space="preserve"> область, Бабаевский </w:t>
            </w:r>
            <w:r w:rsidR="00B42431">
              <w:rPr>
                <w:sz w:val="28"/>
                <w:szCs w:val="28"/>
              </w:rPr>
              <w:t>р</w:t>
            </w:r>
            <w:r w:rsidR="00092E2D">
              <w:rPr>
                <w:sz w:val="28"/>
                <w:szCs w:val="28"/>
              </w:rPr>
              <w:t>айон,</w:t>
            </w:r>
            <w:r w:rsidR="00CB50D9">
              <w:rPr>
                <w:sz w:val="28"/>
                <w:szCs w:val="28"/>
              </w:rPr>
              <w:t xml:space="preserve"> г</w:t>
            </w:r>
            <w:r w:rsidR="00B537C2">
              <w:rPr>
                <w:sz w:val="28"/>
                <w:szCs w:val="28"/>
              </w:rPr>
              <w:t>. Бабаево, Линейный переулок</w:t>
            </w:r>
            <w:r>
              <w:rPr>
                <w:sz w:val="28"/>
                <w:szCs w:val="28"/>
              </w:rPr>
              <w:t xml:space="preserve"> под многоквартирным домом</w:t>
            </w:r>
          </w:p>
          <w:p w:rsidR="002C135E" w:rsidRPr="00EF7082" w:rsidRDefault="002C135E" w:rsidP="00285842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5655" w:type="dxa"/>
            <w:gridSpan w:val="2"/>
          </w:tcPr>
          <w:p w:rsidR="00273520" w:rsidRPr="007F19EB" w:rsidRDefault="00273520" w:rsidP="00541394">
            <w:pPr>
              <w:jc w:val="center"/>
              <w:rPr>
                <w:szCs w:val="26"/>
              </w:rPr>
            </w:pPr>
          </w:p>
        </w:tc>
      </w:tr>
    </w:tbl>
    <w:p w:rsidR="00273520" w:rsidRDefault="00285842" w:rsidP="0027352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C135E" w:rsidRDefault="00273520" w:rsidP="002C135E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="002C135E" w:rsidRPr="00794A34">
        <w:rPr>
          <w:sz w:val="28"/>
          <w:szCs w:val="28"/>
        </w:rPr>
        <w:t>с п. 2.1 ст. 11.10 Земельного кодекса Российской Федерации</w:t>
      </w:r>
      <w:r w:rsidR="002C135E">
        <w:rPr>
          <w:sz w:val="28"/>
          <w:szCs w:val="28"/>
        </w:rPr>
        <w:t xml:space="preserve">, </w:t>
      </w:r>
      <w:r>
        <w:rPr>
          <w:sz w:val="28"/>
          <w:szCs w:val="28"/>
        </w:rPr>
        <w:t>с Федеральным законом от 06.10.2003 № 131-ФЗ «Об общих принципах организации местного самоуправлении в Российской Федерации», ст.</w:t>
      </w:r>
      <w:r w:rsidR="002C13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ст. </w:t>
      </w:r>
      <w:r w:rsidR="00624872">
        <w:rPr>
          <w:sz w:val="28"/>
          <w:szCs w:val="28"/>
        </w:rPr>
        <w:t>5.1, 46</w:t>
      </w:r>
      <w:r>
        <w:rPr>
          <w:sz w:val="28"/>
          <w:szCs w:val="28"/>
        </w:rPr>
        <w:t xml:space="preserve"> Градостроительного кодекса</w:t>
      </w:r>
      <w:r w:rsidR="005B3C59">
        <w:rPr>
          <w:sz w:val="28"/>
          <w:szCs w:val="28"/>
        </w:rPr>
        <w:t xml:space="preserve"> РФ, на основании  порядка организации и проведения общественных обсуждений, публичных слушаний по вопросам градостроительной деятельности на территории Бабаевского муниципального округа Вологодской области»</w:t>
      </w:r>
      <w:r>
        <w:rPr>
          <w:sz w:val="28"/>
          <w:szCs w:val="28"/>
        </w:rPr>
        <w:t>, утвержденного реше</w:t>
      </w:r>
      <w:r w:rsidR="005B3C59">
        <w:rPr>
          <w:sz w:val="28"/>
          <w:szCs w:val="28"/>
        </w:rPr>
        <w:t>нием Представительного Собрания Бабаевского муниципального</w:t>
      </w:r>
      <w:proofErr w:type="gramEnd"/>
      <w:r w:rsidR="005B3C59">
        <w:rPr>
          <w:sz w:val="28"/>
          <w:szCs w:val="28"/>
        </w:rPr>
        <w:t xml:space="preserve"> округа </w:t>
      </w:r>
      <w:r>
        <w:rPr>
          <w:sz w:val="28"/>
          <w:szCs w:val="28"/>
        </w:rPr>
        <w:t xml:space="preserve"> </w:t>
      </w:r>
      <w:r w:rsidRPr="00237D3E">
        <w:rPr>
          <w:sz w:val="28"/>
          <w:szCs w:val="28"/>
        </w:rPr>
        <w:t>от</w:t>
      </w:r>
      <w:r w:rsidR="00237D3E" w:rsidRPr="00237D3E">
        <w:rPr>
          <w:sz w:val="28"/>
          <w:szCs w:val="28"/>
        </w:rPr>
        <w:t xml:space="preserve"> 27.12.2022 года №145</w:t>
      </w:r>
      <w:r w:rsidR="005B3C59">
        <w:rPr>
          <w:sz w:val="28"/>
          <w:szCs w:val="28"/>
        </w:rPr>
        <w:t>, Уставом  Бабаевского муниципального округа Вологодской области</w:t>
      </w:r>
      <w:r w:rsidR="002C135E">
        <w:rPr>
          <w:sz w:val="28"/>
          <w:szCs w:val="28"/>
        </w:rPr>
        <w:t xml:space="preserve">, </w:t>
      </w:r>
      <w:r w:rsidR="002C135E" w:rsidRPr="00794A34">
        <w:rPr>
          <w:sz w:val="28"/>
          <w:szCs w:val="28"/>
          <w:lang w:eastAsia="ar-SA"/>
        </w:rPr>
        <w:t xml:space="preserve"> </w:t>
      </w:r>
      <w:r w:rsidR="002C135E">
        <w:rPr>
          <w:sz w:val="28"/>
          <w:szCs w:val="28"/>
          <w:lang w:eastAsia="ar-SA"/>
        </w:rPr>
        <w:t xml:space="preserve">а также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</w:t>
      </w:r>
      <w:r w:rsidR="002C135E">
        <w:rPr>
          <w:b/>
          <w:sz w:val="28"/>
          <w:szCs w:val="28"/>
        </w:rPr>
        <w:t>ПОСТАНОВЛЯЮ:</w:t>
      </w:r>
    </w:p>
    <w:p w:rsidR="002C135E" w:rsidRPr="000B6CB3" w:rsidRDefault="00813BF7" w:rsidP="00813BF7">
      <w:pPr>
        <w:pStyle w:val="aa"/>
        <w:ind w:right="-2"/>
        <w:jc w:val="both"/>
        <w:rPr>
          <w:b w:val="0"/>
          <w:bCs w:val="0"/>
        </w:rPr>
      </w:pPr>
      <w:r>
        <w:rPr>
          <w:b w:val="0"/>
          <w:szCs w:val="28"/>
        </w:rPr>
        <w:t xml:space="preserve">           </w:t>
      </w:r>
      <w:r w:rsidR="00273520" w:rsidRPr="002C135E">
        <w:rPr>
          <w:b w:val="0"/>
          <w:szCs w:val="28"/>
        </w:rPr>
        <w:t>1</w:t>
      </w:r>
      <w:r w:rsidR="00273520" w:rsidRPr="00624872">
        <w:rPr>
          <w:szCs w:val="28"/>
        </w:rPr>
        <w:t>.</w:t>
      </w:r>
      <w:r w:rsidR="00624872" w:rsidRPr="00624872">
        <w:rPr>
          <w:szCs w:val="28"/>
        </w:rPr>
        <w:t xml:space="preserve">  </w:t>
      </w:r>
      <w:r w:rsidR="002C135E" w:rsidRPr="000B6CB3">
        <w:rPr>
          <w:b w:val="0"/>
          <w:bCs w:val="0"/>
          <w:szCs w:val="28"/>
        </w:rPr>
        <w:t xml:space="preserve">Провести </w:t>
      </w:r>
      <w:r w:rsidR="002C135E" w:rsidRPr="000B6CB3">
        <w:rPr>
          <w:rStyle w:val="a7"/>
          <w:color w:val="000000"/>
          <w:szCs w:val="28"/>
          <w:lang w:eastAsia="ar-SA"/>
        </w:rPr>
        <w:t>общественные обсуждения</w:t>
      </w:r>
      <w:r w:rsidR="002C135E" w:rsidRPr="000B6CB3">
        <w:rPr>
          <w:b w:val="0"/>
          <w:bCs w:val="0"/>
          <w:szCs w:val="28"/>
        </w:rPr>
        <w:t xml:space="preserve"> по</w:t>
      </w:r>
      <w:r w:rsidR="002C135E" w:rsidRPr="000B6CB3">
        <w:rPr>
          <w:rStyle w:val="a7"/>
          <w:color w:val="000000"/>
          <w:szCs w:val="28"/>
          <w:lang w:eastAsia="ar-SA"/>
        </w:rPr>
        <w:t xml:space="preserve"> схеме расположения </w:t>
      </w:r>
      <w:r w:rsidR="002C135E">
        <w:rPr>
          <w:rStyle w:val="a7"/>
          <w:color w:val="000000"/>
          <w:szCs w:val="28"/>
          <w:lang w:eastAsia="ar-SA"/>
        </w:rPr>
        <w:t xml:space="preserve">земельного участка </w:t>
      </w:r>
      <w:r w:rsidR="002C135E" w:rsidRPr="000B6CB3">
        <w:rPr>
          <w:b w:val="0"/>
          <w:bCs w:val="0"/>
          <w:lang w:eastAsia="ru-RU"/>
        </w:rPr>
        <w:t xml:space="preserve">на кадастровом плане территории </w:t>
      </w:r>
      <w:r w:rsidR="002C135E">
        <w:rPr>
          <w:b w:val="0"/>
          <w:bCs w:val="0"/>
        </w:rPr>
        <w:t xml:space="preserve">по адресу: </w:t>
      </w:r>
      <w:r w:rsidR="002C135E" w:rsidRPr="002C135E">
        <w:rPr>
          <w:b w:val="0"/>
          <w:szCs w:val="28"/>
        </w:rPr>
        <w:t>Вологодская</w:t>
      </w:r>
      <w:r w:rsidR="00B42431">
        <w:rPr>
          <w:b w:val="0"/>
          <w:szCs w:val="28"/>
        </w:rPr>
        <w:t xml:space="preserve"> область, Бабаевский р</w:t>
      </w:r>
      <w:r w:rsidR="00092E2D">
        <w:rPr>
          <w:b w:val="0"/>
          <w:szCs w:val="28"/>
        </w:rPr>
        <w:t>айон,</w:t>
      </w:r>
      <w:r w:rsidR="00CB50D9">
        <w:rPr>
          <w:b w:val="0"/>
          <w:szCs w:val="28"/>
        </w:rPr>
        <w:t xml:space="preserve"> г</w:t>
      </w:r>
      <w:r w:rsidR="00B537C2">
        <w:rPr>
          <w:b w:val="0"/>
          <w:szCs w:val="28"/>
        </w:rPr>
        <w:t>. Бабаево, Линейный переулок</w:t>
      </w:r>
      <w:r w:rsidR="002C135E">
        <w:rPr>
          <w:szCs w:val="28"/>
        </w:rPr>
        <w:t xml:space="preserve"> </w:t>
      </w:r>
      <w:r w:rsidR="002C135E" w:rsidRPr="000B6CB3">
        <w:rPr>
          <w:b w:val="0"/>
          <w:bCs w:val="0"/>
          <w:lang w:eastAsia="ru-RU"/>
        </w:rPr>
        <w:t xml:space="preserve"> </w:t>
      </w:r>
      <w:r w:rsidR="002C135E" w:rsidRPr="000B6CB3">
        <w:rPr>
          <w:b w:val="0"/>
          <w:bCs w:val="0"/>
        </w:rPr>
        <w:t>под многоквартирным домом</w:t>
      </w:r>
      <w:r w:rsidR="002C135E" w:rsidRPr="000B6CB3">
        <w:rPr>
          <w:rStyle w:val="a7"/>
          <w:color w:val="000000"/>
          <w:szCs w:val="28"/>
          <w:lang w:eastAsia="ar-SA"/>
        </w:rPr>
        <w:t xml:space="preserve"> </w:t>
      </w:r>
      <w:r w:rsidR="002C135E" w:rsidRPr="000B6CB3">
        <w:rPr>
          <w:b w:val="0"/>
          <w:bCs w:val="0"/>
          <w:szCs w:val="28"/>
        </w:rPr>
        <w:t xml:space="preserve">(далее – </w:t>
      </w:r>
      <w:r w:rsidR="002C135E" w:rsidRPr="000B6CB3">
        <w:rPr>
          <w:rStyle w:val="a7"/>
          <w:color w:val="000000"/>
          <w:szCs w:val="28"/>
          <w:lang w:eastAsia="ar-SA"/>
        </w:rPr>
        <w:t>общественные обсуждения</w:t>
      </w:r>
      <w:r w:rsidR="002C135E" w:rsidRPr="000B6CB3">
        <w:rPr>
          <w:b w:val="0"/>
          <w:bCs w:val="0"/>
          <w:szCs w:val="28"/>
        </w:rPr>
        <w:t>).</w:t>
      </w:r>
    </w:p>
    <w:p w:rsidR="00624872" w:rsidRDefault="002C135E" w:rsidP="00DD4A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D4A2C">
        <w:rPr>
          <w:sz w:val="28"/>
          <w:szCs w:val="28"/>
        </w:rPr>
        <w:t>2. Определить</w:t>
      </w:r>
      <w:r w:rsidR="00B232FC" w:rsidRPr="00B232FC">
        <w:rPr>
          <w:sz w:val="28"/>
          <w:szCs w:val="28"/>
        </w:rPr>
        <w:t xml:space="preserve"> срок проведения общественных обсужден</w:t>
      </w:r>
      <w:r w:rsidR="00A03502">
        <w:rPr>
          <w:sz w:val="28"/>
          <w:szCs w:val="28"/>
        </w:rPr>
        <w:t xml:space="preserve">ий – с </w:t>
      </w:r>
      <w:r w:rsidR="0007030F">
        <w:rPr>
          <w:sz w:val="28"/>
          <w:szCs w:val="28"/>
        </w:rPr>
        <w:t>22.12</w:t>
      </w:r>
      <w:r w:rsidR="003F702B">
        <w:rPr>
          <w:sz w:val="28"/>
          <w:szCs w:val="28"/>
        </w:rPr>
        <w:t>.2025</w:t>
      </w:r>
      <w:r w:rsidR="00DD4A2C" w:rsidRPr="00445D3B">
        <w:rPr>
          <w:sz w:val="28"/>
          <w:szCs w:val="28"/>
        </w:rPr>
        <w:t xml:space="preserve"> </w:t>
      </w:r>
      <w:r w:rsidR="00544EB8" w:rsidRPr="00445D3B">
        <w:rPr>
          <w:sz w:val="28"/>
          <w:szCs w:val="28"/>
        </w:rPr>
        <w:t xml:space="preserve">года </w:t>
      </w:r>
      <w:r w:rsidR="0007030F">
        <w:rPr>
          <w:sz w:val="28"/>
          <w:szCs w:val="28"/>
        </w:rPr>
        <w:t>по 20.01.2026</w:t>
      </w:r>
      <w:r w:rsidR="00544EB8" w:rsidRPr="00445D3B">
        <w:rPr>
          <w:sz w:val="28"/>
          <w:szCs w:val="28"/>
        </w:rPr>
        <w:t xml:space="preserve"> года</w:t>
      </w:r>
      <w:r w:rsidR="00445D3B">
        <w:rPr>
          <w:sz w:val="28"/>
          <w:szCs w:val="28"/>
        </w:rPr>
        <w:t xml:space="preserve"> включительно</w:t>
      </w:r>
      <w:r w:rsidR="00DD4A2C" w:rsidRPr="00445D3B">
        <w:rPr>
          <w:sz w:val="28"/>
          <w:szCs w:val="28"/>
        </w:rPr>
        <w:t>.</w:t>
      </w:r>
      <w:r w:rsidR="00B232FC" w:rsidRPr="00445D3B">
        <w:rPr>
          <w:sz w:val="28"/>
          <w:szCs w:val="28"/>
        </w:rPr>
        <w:t xml:space="preserve"> </w:t>
      </w:r>
    </w:p>
    <w:p w:rsidR="00FA4689" w:rsidRPr="00FA4689" w:rsidRDefault="00813BF7" w:rsidP="00DD4A2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A4689">
        <w:rPr>
          <w:sz w:val="28"/>
          <w:szCs w:val="28"/>
        </w:rPr>
        <w:t>3</w:t>
      </w:r>
      <w:r w:rsidR="00FA4689" w:rsidRPr="00FA4689">
        <w:rPr>
          <w:sz w:val="28"/>
          <w:szCs w:val="28"/>
        </w:rPr>
        <w:t xml:space="preserve">. Опубликовать оповещение о начале общественных обсуждений </w:t>
      </w:r>
      <w:r w:rsidR="00FA4689">
        <w:rPr>
          <w:sz w:val="28"/>
          <w:szCs w:val="28"/>
        </w:rPr>
        <w:t xml:space="preserve"> в районной газете «Наша жизнь» </w:t>
      </w:r>
      <w:r w:rsidR="00FA4689" w:rsidRPr="00FA4689">
        <w:rPr>
          <w:sz w:val="28"/>
          <w:szCs w:val="28"/>
        </w:rPr>
        <w:t xml:space="preserve"> и разместить на официальном сайте администрации </w:t>
      </w:r>
      <w:r w:rsidR="00FA4689">
        <w:rPr>
          <w:sz w:val="28"/>
          <w:szCs w:val="28"/>
        </w:rPr>
        <w:t>Бабаевского муниципального округа</w:t>
      </w:r>
      <w:r w:rsidR="00FA4689">
        <w:rPr>
          <w:rFonts w:ascii="Arial" w:hAnsi="Arial" w:cs="Arial"/>
          <w:color w:val="828282"/>
          <w:shd w:val="clear" w:color="auto" w:fill="FFFFFF"/>
        </w:rPr>
        <w:t xml:space="preserve"> </w:t>
      </w:r>
      <w:r w:rsidR="00FA4689" w:rsidRPr="00FA4689">
        <w:rPr>
          <w:sz w:val="28"/>
          <w:szCs w:val="28"/>
        </w:rPr>
        <w:t xml:space="preserve">в </w:t>
      </w:r>
      <w:r w:rsidR="00544EB8">
        <w:rPr>
          <w:sz w:val="28"/>
          <w:szCs w:val="28"/>
        </w:rPr>
        <w:t>информационн</w:t>
      </w:r>
      <w:proofErr w:type="gramStart"/>
      <w:r w:rsidR="00544EB8">
        <w:rPr>
          <w:sz w:val="28"/>
          <w:szCs w:val="28"/>
        </w:rPr>
        <w:t>о-</w:t>
      </w:r>
      <w:proofErr w:type="gramEnd"/>
      <w:r w:rsidR="00544EB8">
        <w:rPr>
          <w:sz w:val="28"/>
          <w:szCs w:val="28"/>
        </w:rPr>
        <w:t xml:space="preserve"> телекоммуникационной </w:t>
      </w:r>
      <w:r w:rsidR="00FA4689" w:rsidRPr="00FA4689">
        <w:rPr>
          <w:sz w:val="28"/>
          <w:szCs w:val="28"/>
        </w:rPr>
        <w:t xml:space="preserve">сети «Интернет» по адресу: </w:t>
      </w:r>
      <w:hyperlink r:id="rId6" w:tgtFrame="_blank" w:history="1">
        <w:r w:rsidR="00544EB8" w:rsidRPr="00544EB8">
          <w:rPr>
            <w:rStyle w:val="a6"/>
            <w:color w:val="315EFB"/>
            <w:sz w:val="28"/>
            <w:szCs w:val="28"/>
            <w:shd w:val="clear" w:color="auto" w:fill="FFFFFF"/>
          </w:rPr>
          <w:t>https://35babaevskij.gosuslugi.ru</w:t>
        </w:r>
      </w:hyperlink>
      <w:r w:rsidR="00FA4689" w:rsidRPr="00FA4689">
        <w:rPr>
          <w:sz w:val="28"/>
          <w:szCs w:val="28"/>
        </w:rPr>
        <w:t>.</w:t>
      </w:r>
      <w:r w:rsidR="00FA4689">
        <w:rPr>
          <w:sz w:val="28"/>
          <w:szCs w:val="28"/>
        </w:rPr>
        <w:t xml:space="preserve"> (раздел «Градостроительство)</w:t>
      </w:r>
      <w:r w:rsidR="0011426F">
        <w:rPr>
          <w:sz w:val="28"/>
          <w:szCs w:val="28"/>
        </w:rPr>
        <w:t>.</w:t>
      </w:r>
    </w:p>
    <w:p w:rsidR="00B42431" w:rsidRDefault="00813BF7" w:rsidP="00B424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E3BED">
        <w:rPr>
          <w:sz w:val="28"/>
          <w:szCs w:val="28"/>
        </w:rPr>
        <w:t>4.  Создать рабочую группу по организации и проведению общественных обсуждений по</w:t>
      </w:r>
      <w:r>
        <w:rPr>
          <w:sz w:val="28"/>
          <w:szCs w:val="28"/>
        </w:rPr>
        <w:t xml:space="preserve"> </w:t>
      </w:r>
      <w:r w:rsidRPr="00813BF7">
        <w:rPr>
          <w:sz w:val="28"/>
          <w:szCs w:val="28"/>
        </w:rPr>
        <w:t>схеме расположения земельного участка на кадастровом плане территории по адресу:</w:t>
      </w:r>
      <w:r w:rsidR="00B42431" w:rsidRPr="00B42431">
        <w:rPr>
          <w:szCs w:val="28"/>
        </w:rPr>
        <w:t xml:space="preserve"> </w:t>
      </w:r>
      <w:r w:rsidR="00B42431" w:rsidRPr="00B42431">
        <w:rPr>
          <w:sz w:val="28"/>
          <w:szCs w:val="28"/>
        </w:rPr>
        <w:t xml:space="preserve">Вологодская область, Бабаевский </w:t>
      </w:r>
    </w:p>
    <w:p w:rsidR="00B42431" w:rsidRDefault="00B42431" w:rsidP="00B42431">
      <w:pPr>
        <w:ind w:firstLine="709"/>
        <w:jc w:val="both"/>
        <w:rPr>
          <w:sz w:val="28"/>
          <w:szCs w:val="28"/>
        </w:rPr>
      </w:pPr>
    </w:p>
    <w:p w:rsidR="00B42431" w:rsidRDefault="00B42431" w:rsidP="00B42431">
      <w:pPr>
        <w:ind w:firstLine="709"/>
        <w:jc w:val="both"/>
        <w:rPr>
          <w:sz w:val="28"/>
          <w:szCs w:val="28"/>
        </w:rPr>
      </w:pPr>
    </w:p>
    <w:p w:rsidR="00BE3BED" w:rsidRDefault="00B42431" w:rsidP="00B42431">
      <w:pPr>
        <w:jc w:val="both"/>
        <w:rPr>
          <w:sz w:val="28"/>
          <w:szCs w:val="28"/>
        </w:rPr>
      </w:pPr>
      <w:r w:rsidRPr="00B42431">
        <w:rPr>
          <w:sz w:val="28"/>
          <w:szCs w:val="28"/>
        </w:rPr>
        <w:t>р</w:t>
      </w:r>
      <w:r w:rsidR="00092E2D">
        <w:rPr>
          <w:sz w:val="28"/>
          <w:szCs w:val="28"/>
        </w:rPr>
        <w:t>айон,</w:t>
      </w:r>
      <w:r w:rsidR="00CB50D9">
        <w:rPr>
          <w:sz w:val="28"/>
          <w:szCs w:val="28"/>
        </w:rPr>
        <w:t xml:space="preserve"> г</w:t>
      </w:r>
      <w:r w:rsidR="00B537C2">
        <w:rPr>
          <w:sz w:val="28"/>
          <w:szCs w:val="28"/>
        </w:rPr>
        <w:t>. Бабаево, Линейный переулок</w:t>
      </w:r>
      <w:r w:rsidR="002867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13BF7" w:rsidRPr="00813BF7">
        <w:rPr>
          <w:sz w:val="28"/>
          <w:szCs w:val="28"/>
        </w:rPr>
        <w:t>под многоквартирным домом</w:t>
      </w:r>
      <w:r w:rsidR="00237D3E">
        <w:rPr>
          <w:sz w:val="28"/>
          <w:szCs w:val="28"/>
        </w:rPr>
        <w:t>,</w:t>
      </w:r>
      <w:r w:rsidR="00BE3BED">
        <w:rPr>
          <w:sz w:val="28"/>
          <w:szCs w:val="28"/>
        </w:rPr>
        <w:t xml:space="preserve"> в следующем составе:</w:t>
      </w:r>
    </w:p>
    <w:p w:rsidR="00BE3BED" w:rsidRDefault="00BE3BED" w:rsidP="00BE3B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Соловьева Екатерина Валерьевна,</w:t>
      </w:r>
      <w:r>
        <w:t xml:space="preserve"> </w:t>
      </w:r>
      <w:r w:rsidR="008B3FE7" w:rsidRPr="008B3FE7">
        <w:rPr>
          <w:sz w:val="28"/>
          <w:szCs w:val="28"/>
        </w:rPr>
        <w:t>исполняющий обязанности</w:t>
      </w:r>
      <w:r w:rsidR="008B3FE7">
        <w:t xml:space="preserve"> </w:t>
      </w:r>
      <w:r>
        <w:rPr>
          <w:sz w:val="28"/>
          <w:szCs w:val="28"/>
        </w:rPr>
        <w:t xml:space="preserve"> начальника управления имущ</w:t>
      </w:r>
      <w:r w:rsidR="00544EB8">
        <w:rPr>
          <w:sz w:val="28"/>
          <w:szCs w:val="28"/>
        </w:rPr>
        <w:t>ественных и земельных отношений</w:t>
      </w:r>
      <w:r>
        <w:rPr>
          <w:sz w:val="28"/>
          <w:szCs w:val="28"/>
        </w:rPr>
        <w:t>, заведующий земельным отделом</w:t>
      </w:r>
      <w:r w:rsidRPr="004B4D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имущественных и земельных отношений </w:t>
      </w:r>
      <w:r w:rsidRPr="004B4D4D">
        <w:rPr>
          <w:sz w:val="28"/>
          <w:szCs w:val="28"/>
        </w:rPr>
        <w:t>администрации Б</w:t>
      </w:r>
      <w:r>
        <w:rPr>
          <w:sz w:val="28"/>
          <w:szCs w:val="28"/>
        </w:rPr>
        <w:t>абаевского муниципального округа</w:t>
      </w:r>
      <w:r w:rsidR="00544EB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BE3BED" w:rsidRDefault="00BE3BED" w:rsidP="00BE3B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Никифорова Марина Михайловна,  заместитель заведующего земельным отделом</w:t>
      </w:r>
      <w:r w:rsidRPr="004B4D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управления имущественных и земельных отношений </w:t>
      </w:r>
      <w:r w:rsidRPr="004B4D4D">
        <w:rPr>
          <w:sz w:val="28"/>
          <w:szCs w:val="28"/>
        </w:rPr>
        <w:t>администрации Б</w:t>
      </w:r>
      <w:r>
        <w:rPr>
          <w:sz w:val="28"/>
          <w:szCs w:val="28"/>
        </w:rPr>
        <w:t>абаевского муниципального округа</w:t>
      </w:r>
      <w:r w:rsidR="00544EB8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BE3BED" w:rsidRDefault="00BE3BED" w:rsidP="00BE3B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Панкратьева Юлия Евгеньевна,</w:t>
      </w:r>
      <w:r w:rsidRPr="00465704">
        <w:t xml:space="preserve"> </w:t>
      </w:r>
      <w:r>
        <w:rPr>
          <w:sz w:val="28"/>
          <w:szCs w:val="28"/>
          <w:lang w:eastAsia="en-US"/>
        </w:rPr>
        <w:t>з</w:t>
      </w:r>
      <w:r w:rsidRPr="008B2A96">
        <w:rPr>
          <w:sz w:val="28"/>
          <w:szCs w:val="28"/>
          <w:lang w:eastAsia="en-US"/>
        </w:rPr>
        <w:t>аведующий  юридическим отделом   администрации Бабаевского муниципального округа</w:t>
      </w:r>
      <w:r w:rsidR="00544EB8">
        <w:rPr>
          <w:sz w:val="28"/>
          <w:szCs w:val="28"/>
          <w:lang w:eastAsia="en-US"/>
        </w:rPr>
        <w:t>;</w:t>
      </w:r>
    </w:p>
    <w:p w:rsidR="00BE3BED" w:rsidRPr="008D73AF" w:rsidRDefault="00BE3BED" w:rsidP="00BE3BE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Брусова Мария Анатольевна, заведующий отделом архитектуры и градостроительства, главный архитектор администрации Бабаевского муниципального округа</w:t>
      </w:r>
      <w:r w:rsidR="00544EB8">
        <w:rPr>
          <w:sz w:val="28"/>
          <w:szCs w:val="28"/>
        </w:rPr>
        <w:t>;</w:t>
      </w:r>
    </w:p>
    <w:p w:rsidR="00BE3BED" w:rsidRDefault="00F76EC8" w:rsidP="00BE3BED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E3BED">
        <w:rPr>
          <w:sz w:val="28"/>
          <w:szCs w:val="28"/>
        </w:rPr>
        <w:t xml:space="preserve">.  Определить порядок работы рабочей группы по организации и проведению общественных обсуждений. Рабочая группа  по организации и проведению общественных обсуждений ведет работу </w:t>
      </w:r>
      <w:r w:rsidR="00BE3BED" w:rsidRPr="008260F8">
        <w:rPr>
          <w:sz w:val="28"/>
          <w:szCs w:val="28"/>
        </w:rPr>
        <w:t>по адресу: 162480, Вологодс</w:t>
      </w:r>
      <w:r w:rsidR="00BE3BED">
        <w:rPr>
          <w:sz w:val="28"/>
          <w:szCs w:val="28"/>
        </w:rPr>
        <w:t>кая область, г.</w:t>
      </w:r>
      <w:r w:rsidR="00237D3E">
        <w:rPr>
          <w:sz w:val="28"/>
          <w:szCs w:val="28"/>
        </w:rPr>
        <w:t xml:space="preserve"> </w:t>
      </w:r>
      <w:r w:rsidR="00BE3BED">
        <w:rPr>
          <w:sz w:val="28"/>
          <w:szCs w:val="28"/>
        </w:rPr>
        <w:t>Бабаево, ул. Ухтомского, д. 1, приемные дни: с 8.00 до 12.00 часов, с 13.00 до 17.00 часов в рабочие дни или по телефону 2-19-20, 2-10-14.</w:t>
      </w:r>
    </w:p>
    <w:p w:rsidR="00FA4689" w:rsidRPr="00DF21BD" w:rsidRDefault="00BE3BED" w:rsidP="00DF21B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C3ED2">
        <w:rPr>
          <w:sz w:val="28"/>
          <w:szCs w:val="28"/>
        </w:rPr>
        <w:t xml:space="preserve">  </w:t>
      </w:r>
      <w:r>
        <w:rPr>
          <w:sz w:val="28"/>
          <w:szCs w:val="28"/>
        </w:rPr>
        <w:t>Рабочая группа  по организации и проведению общественных обсуждений работает в период подготовки и проведения общественных обсуждений. Рассматривает все вопросы, выносимые на общественные обсуждения,  принимает соответствующее решение.</w:t>
      </w:r>
    </w:p>
    <w:p w:rsidR="00273520" w:rsidRDefault="00F76EC8" w:rsidP="002735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85421">
        <w:rPr>
          <w:sz w:val="28"/>
          <w:szCs w:val="28"/>
        </w:rPr>
        <w:t>.</w:t>
      </w:r>
      <w:r w:rsidR="003425BA" w:rsidRPr="003425BA">
        <w:rPr>
          <w:sz w:val="28"/>
          <w:szCs w:val="28"/>
        </w:rPr>
        <w:t xml:space="preserve"> </w:t>
      </w:r>
      <w:r w:rsidR="003425BA">
        <w:rPr>
          <w:sz w:val="28"/>
          <w:szCs w:val="28"/>
        </w:rPr>
        <w:t>Рабочей группе по организации и проведению общественных обсуждений</w:t>
      </w:r>
      <w:r w:rsidR="00273520">
        <w:rPr>
          <w:sz w:val="28"/>
          <w:szCs w:val="28"/>
        </w:rPr>
        <w:t>:</w:t>
      </w:r>
    </w:p>
    <w:p w:rsidR="00273520" w:rsidRPr="00813BF7" w:rsidRDefault="00F76EC8" w:rsidP="002735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273520">
        <w:rPr>
          <w:sz w:val="28"/>
          <w:szCs w:val="28"/>
        </w:rPr>
        <w:t>.1. Обеспечи</w:t>
      </w:r>
      <w:r w:rsidR="00E85421">
        <w:rPr>
          <w:sz w:val="28"/>
          <w:szCs w:val="28"/>
        </w:rPr>
        <w:t>ть проведение общественных обсуждений</w:t>
      </w:r>
      <w:r w:rsidR="00273520">
        <w:rPr>
          <w:sz w:val="28"/>
          <w:szCs w:val="28"/>
        </w:rPr>
        <w:t xml:space="preserve"> по </w:t>
      </w:r>
      <w:r w:rsidR="00813BF7" w:rsidRPr="00813BF7">
        <w:rPr>
          <w:sz w:val="28"/>
          <w:szCs w:val="28"/>
        </w:rPr>
        <w:t xml:space="preserve">схеме расположения земельного участка на кадастровом плане территории по адресу: </w:t>
      </w:r>
      <w:r w:rsidR="00B42431" w:rsidRPr="00B42431">
        <w:rPr>
          <w:sz w:val="28"/>
          <w:szCs w:val="28"/>
        </w:rPr>
        <w:t>Вологодская область, Бабаевский р</w:t>
      </w:r>
      <w:r w:rsidR="00092E2D">
        <w:rPr>
          <w:sz w:val="28"/>
          <w:szCs w:val="28"/>
        </w:rPr>
        <w:t xml:space="preserve">айон, г. </w:t>
      </w:r>
      <w:r w:rsidR="00B537C2">
        <w:rPr>
          <w:sz w:val="28"/>
          <w:szCs w:val="28"/>
        </w:rPr>
        <w:t>Бабаево, Линейный переулок</w:t>
      </w:r>
      <w:r w:rsidR="00E032A1">
        <w:rPr>
          <w:sz w:val="28"/>
          <w:szCs w:val="28"/>
        </w:rPr>
        <w:t xml:space="preserve"> </w:t>
      </w:r>
      <w:r w:rsidR="00B42431">
        <w:rPr>
          <w:sz w:val="28"/>
          <w:szCs w:val="28"/>
        </w:rPr>
        <w:t xml:space="preserve"> </w:t>
      </w:r>
      <w:r w:rsidR="00813BF7" w:rsidRPr="00813BF7">
        <w:rPr>
          <w:sz w:val="28"/>
          <w:szCs w:val="28"/>
        </w:rPr>
        <w:t>под многоквартирным домом</w:t>
      </w:r>
      <w:r w:rsidR="00813BF7">
        <w:rPr>
          <w:sz w:val="28"/>
          <w:szCs w:val="28"/>
        </w:rPr>
        <w:t>.</w:t>
      </w:r>
    </w:p>
    <w:p w:rsidR="003425BA" w:rsidRDefault="00544EB8" w:rsidP="00E8542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6</w:t>
      </w:r>
      <w:r w:rsidR="00E85421" w:rsidRPr="00E85421">
        <w:rPr>
          <w:sz w:val="28"/>
          <w:szCs w:val="28"/>
        </w:rPr>
        <w:t>.2.</w:t>
      </w:r>
      <w:r w:rsidR="00F76EC8">
        <w:rPr>
          <w:sz w:val="28"/>
          <w:szCs w:val="28"/>
        </w:rPr>
        <w:t xml:space="preserve"> </w:t>
      </w:r>
      <w:r w:rsidR="00E85421" w:rsidRPr="00E85421">
        <w:rPr>
          <w:sz w:val="28"/>
          <w:szCs w:val="28"/>
        </w:rPr>
        <w:t>Организовать учет предложений и замечаний общественных обсуждений для включения их в протокол и заключение о результатах</w:t>
      </w:r>
      <w:r w:rsidR="00E85421" w:rsidRPr="00E85421">
        <w:rPr>
          <w:sz w:val="28"/>
          <w:szCs w:val="28"/>
        </w:rPr>
        <w:br/>
        <w:t xml:space="preserve">общественных обсуждений </w:t>
      </w:r>
      <w:r w:rsidR="00E032A1">
        <w:rPr>
          <w:sz w:val="28"/>
          <w:szCs w:val="28"/>
        </w:rPr>
        <w:t xml:space="preserve">с </w:t>
      </w:r>
      <w:r w:rsidR="00237D3E">
        <w:rPr>
          <w:sz w:val="28"/>
          <w:szCs w:val="28"/>
        </w:rPr>
        <w:t xml:space="preserve"> </w:t>
      </w:r>
      <w:r w:rsidR="0007030F">
        <w:rPr>
          <w:sz w:val="28"/>
          <w:szCs w:val="28"/>
        </w:rPr>
        <w:t>22.12.2025</w:t>
      </w:r>
      <w:r w:rsidR="0007030F" w:rsidRPr="00445D3B">
        <w:rPr>
          <w:sz w:val="28"/>
          <w:szCs w:val="28"/>
        </w:rPr>
        <w:t xml:space="preserve"> года </w:t>
      </w:r>
      <w:r w:rsidR="0007030F">
        <w:rPr>
          <w:sz w:val="28"/>
          <w:szCs w:val="28"/>
        </w:rPr>
        <w:t>по 20.01.2026</w:t>
      </w:r>
      <w:r w:rsidR="00887B4E" w:rsidRPr="00445D3B">
        <w:rPr>
          <w:sz w:val="28"/>
          <w:szCs w:val="28"/>
        </w:rPr>
        <w:t xml:space="preserve"> года</w:t>
      </w:r>
      <w:r w:rsidR="00887B4E">
        <w:rPr>
          <w:sz w:val="28"/>
          <w:szCs w:val="28"/>
        </w:rPr>
        <w:t xml:space="preserve"> включительно</w:t>
      </w:r>
      <w:r w:rsidR="00E85421" w:rsidRPr="00E85421">
        <w:rPr>
          <w:sz w:val="28"/>
          <w:szCs w:val="28"/>
        </w:rPr>
        <w:t>;</w:t>
      </w:r>
    </w:p>
    <w:p w:rsidR="00F76EC8" w:rsidRDefault="00544EB8" w:rsidP="00F76E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76EC8">
        <w:rPr>
          <w:sz w:val="28"/>
          <w:szCs w:val="28"/>
        </w:rPr>
        <w:t>.3</w:t>
      </w:r>
      <w:proofErr w:type="gramStart"/>
      <w:r w:rsidR="00F76EC8">
        <w:rPr>
          <w:sz w:val="28"/>
          <w:szCs w:val="28"/>
        </w:rPr>
        <w:t xml:space="preserve"> О</w:t>
      </w:r>
      <w:proofErr w:type="gramEnd"/>
      <w:r w:rsidR="00F76EC8">
        <w:rPr>
          <w:sz w:val="28"/>
          <w:szCs w:val="28"/>
        </w:rPr>
        <w:t>рганизовать предварительное ознакомление граждан с</w:t>
      </w:r>
      <w:r w:rsidR="00813BF7">
        <w:rPr>
          <w:sz w:val="28"/>
          <w:szCs w:val="28"/>
        </w:rPr>
        <w:t xml:space="preserve">о </w:t>
      </w:r>
      <w:r w:rsidR="00F76EC8">
        <w:rPr>
          <w:sz w:val="28"/>
          <w:szCs w:val="28"/>
        </w:rPr>
        <w:t xml:space="preserve"> </w:t>
      </w:r>
      <w:r w:rsidR="00813BF7" w:rsidRPr="00813BF7">
        <w:rPr>
          <w:sz w:val="28"/>
          <w:szCs w:val="28"/>
        </w:rPr>
        <w:t xml:space="preserve">схемой расположения земельного участка на кадастровом плане территории по </w:t>
      </w:r>
      <w:r w:rsidR="00F94DE1">
        <w:rPr>
          <w:sz w:val="28"/>
          <w:szCs w:val="28"/>
        </w:rPr>
        <w:t xml:space="preserve">адресу: </w:t>
      </w:r>
      <w:proofErr w:type="gramStart"/>
      <w:r w:rsidR="00F94DE1">
        <w:rPr>
          <w:sz w:val="28"/>
          <w:szCs w:val="28"/>
        </w:rPr>
        <w:t>Вологодская область</w:t>
      </w:r>
      <w:r w:rsidR="00887B4E">
        <w:rPr>
          <w:sz w:val="28"/>
          <w:szCs w:val="28"/>
        </w:rPr>
        <w:t>, Бабаевс</w:t>
      </w:r>
      <w:r w:rsidR="00E032A1">
        <w:rPr>
          <w:sz w:val="28"/>
          <w:szCs w:val="28"/>
        </w:rPr>
        <w:t>кий р</w:t>
      </w:r>
      <w:r w:rsidR="00092E2D">
        <w:rPr>
          <w:sz w:val="28"/>
          <w:szCs w:val="28"/>
        </w:rPr>
        <w:t>айон,</w:t>
      </w:r>
      <w:r w:rsidR="00CB50D9">
        <w:rPr>
          <w:sz w:val="28"/>
          <w:szCs w:val="28"/>
        </w:rPr>
        <w:t xml:space="preserve"> г</w:t>
      </w:r>
      <w:r w:rsidR="00B537C2">
        <w:rPr>
          <w:sz w:val="28"/>
          <w:szCs w:val="28"/>
        </w:rPr>
        <w:t>. Бабаево, Линейный переулок</w:t>
      </w:r>
      <w:r w:rsidR="00813BF7" w:rsidRPr="00813BF7">
        <w:rPr>
          <w:sz w:val="28"/>
          <w:szCs w:val="28"/>
        </w:rPr>
        <w:t xml:space="preserve">  под многоквартирным домом</w:t>
      </w:r>
      <w:r w:rsidR="00237D3E">
        <w:rPr>
          <w:sz w:val="28"/>
          <w:szCs w:val="28"/>
        </w:rPr>
        <w:t>,</w:t>
      </w:r>
      <w:r w:rsidR="00F76EC8">
        <w:rPr>
          <w:sz w:val="28"/>
          <w:szCs w:val="28"/>
        </w:rPr>
        <w:t xml:space="preserve"> в здании администрации Бабаевского муниципального округа  по адресу: 162480, Вологодская область,  г. Бабаево, ул. Ухтомского, д. 1, </w:t>
      </w:r>
      <w:proofErr w:type="spellStart"/>
      <w:r w:rsidR="00F76EC8">
        <w:rPr>
          <w:sz w:val="28"/>
          <w:szCs w:val="28"/>
        </w:rPr>
        <w:t>каб</w:t>
      </w:r>
      <w:proofErr w:type="spellEnd"/>
      <w:r w:rsidR="00F76EC8">
        <w:rPr>
          <w:sz w:val="28"/>
          <w:szCs w:val="28"/>
        </w:rPr>
        <w:t>. 31;</w:t>
      </w:r>
      <w:proofErr w:type="gramEnd"/>
    </w:p>
    <w:p w:rsidR="00813BF7" w:rsidRDefault="005C3ED2" w:rsidP="00A73D1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44EB8">
        <w:rPr>
          <w:sz w:val="28"/>
          <w:szCs w:val="28"/>
        </w:rPr>
        <w:t>6</w:t>
      </w:r>
      <w:r w:rsidR="00813BF7">
        <w:rPr>
          <w:sz w:val="28"/>
          <w:szCs w:val="28"/>
        </w:rPr>
        <w:t>.4</w:t>
      </w:r>
      <w:r w:rsidR="00A73D1F">
        <w:rPr>
          <w:sz w:val="28"/>
          <w:szCs w:val="28"/>
        </w:rPr>
        <w:t xml:space="preserve">. Организовать размещение </w:t>
      </w:r>
      <w:r w:rsidR="00813BF7">
        <w:rPr>
          <w:sz w:val="28"/>
          <w:szCs w:val="28"/>
        </w:rPr>
        <w:t xml:space="preserve"> </w:t>
      </w:r>
      <w:r w:rsidR="00813BF7" w:rsidRPr="00813BF7">
        <w:rPr>
          <w:sz w:val="28"/>
          <w:szCs w:val="28"/>
        </w:rPr>
        <w:t>схемы расположения земельного участка на кадастровом плане территории по адресу:</w:t>
      </w:r>
      <w:r w:rsidR="00B42431" w:rsidRPr="00B42431">
        <w:rPr>
          <w:sz w:val="28"/>
          <w:szCs w:val="28"/>
        </w:rPr>
        <w:t xml:space="preserve"> Вологодска</w:t>
      </w:r>
      <w:r w:rsidR="003F702B">
        <w:rPr>
          <w:sz w:val="28"/>
          <w:szCs w:val="28"/>
        </w:rPr>
        <w:t>я о</w:t>
      </w:r>
      <w:r w:rsidR="00286718">
        <w:rPr>
          <w:sz w:val="28"/>
          <w:szCs w:val="28"/>
        </w:rPr>
        <w:t>бласть, Бабаевский р</w:t>
      </w:r>
      <w:r w:rsidR="00092E2D">
        <w:rPr>
          <w:sz w:val="28"/>
          <w:szCs w:val="28"/>
        </w:rPr>
        <w:t>айон,</w:t>
      </w:r>
      <w:r w:rsidR="00B537C2">
        <w:rPr>
          <w:sz w:val="28"/>
          <w:szCs w:val="28"/>
        </w:rPr>
        <w:t xml:space="preserve"> г. Бабаево, Линейный переулок</w:t>
      </w:r>
      <w:r w:rsidR="00813BF7" w:rsidRPr="00813BF7">
        <w:rPr>
          <w:sz w:val="28"/>
          <w:szCs w:val="28"/>
        </w:rPr>
        <w:t xml:space="preserve">  под многоквартирным домом </w:t>
      </w:r>
      <w:r w:rsidR="00A73D1F">
        <w:rPr>
          <w:sz w:val="28"/>
          <w:szCs w:val="28"/>
        </w:rPr>
        <w:t>в информационно</w:t>
      </w:r>
      <w:r w:rsidR="0011426F">
        <w:rPr>
          <w:sz w:val="28"/>
          <w:szCs w:val="28"/>
        </w:rPr>
        <w:t>-</w:t>
      </w:r>
      <w:r w:rsidR="00A73D1F">
        <w:rPr>
          <w:sz w:val="28"/>
          <w:szCs w:val="28"/>
        </w:rPr>
        <w:t xml:space="preserve">телекоммуникационной сети «Интернет </w:t>
      </w:r>
      <w:r w:rsidR="00A73D1F" w:rsidRPr="00F76EC8">
        <w:rPr>
          <w:sz w:val="28"/>
          <w:szCs w:val="28"/>
        </w:rPr>
        <w:t>по адресу:</w:t>
      </w:r>
      <w:r w:rsidR="00544EB8" w:rsidRPr="00544EB8">
        <w:rPr>
          <w:sz w:val="28"/>
          <w:szCs w:val="28"/>
        </w:rPr>
        <w:t xml:space="preserve"> </w:t>
      </w:r>
      <w:hyperlink r:id="rId7" w:tgtFrame="_blank" w:history="1">
        <w:r w:rsidR="00544EB8" w:rsidRPr="00544EB8">
          <w:rPr>
            <w:rStyle w:val="a6"/>
            <w:color w:val="315EFB"/>
            <w:sz w:val="28"/>
            <w:szCs w:val="28"/>
            <w:shd w:val="clear" w:color="auto" w:fill="FFFFFF"/>
          </w:rPr>
          <w:t>https://35babaevskij.gosuslugi.ru</w:t>
        </w:r>
      </w:hyperlink>
      <w:r w:rsidR="00A73D1F" w:rsidRPr="00F76EC8">
        <w:rPr>
          <w:sz w:val="28"/>
          <w:szCs w:val="28"/>
        </w:rPr>
        <w:t>. (раздел «Градостроительство)</w:t>
      </w:r>
      <w:r w:rsidR="00813BF7">
        <w:rPr>
          <w:sz w:val="28"/>
          <w:szCs w:val="28"/>
        </w:rPr>
        <w:t xml:space="preserve"> и открыть экспозицию данной схемы.</w:t>
      </w:r>
    </w:p>
    <w:p w:rsidR="00B06C0F" w:rsidRDefault="00B06C0F" w:rsidP="00A73D1F">
      <w:pPr>
        <w:jc w:val="both"/>
        <w:rPr>
          <w:sz w:val="28"/>
          <w:szCs w:val="28"/>
        </w:rPr>
      </w:pPr>
    </w:p>
    <w:p w:rsidR="00B06C0F" w:rsidRDefault="00B06C0F" w:rsidP="00A73D1F">
      <w:pPr>
        <w:jc w:val="both"/>
        <w:rPr>
          <w:sz w:val="28"/>
          <w:szCs w:val="28"/>
        </w:rPr>
      </w:pPr>
    </w:p>
    <w:p w:rsidR="00B06C0F" w:rsidRDefault="00B06C0F" w:rsidP="00A73D1F">
      <w:pPr>
        <w:jc w:val="both"/>
        <w:rPr>
          <w:sz w:val="28"/>
          <w:szCs w:val="28"/>
        </w:rPr>
      </w:pPr>
    </w:p>
    <w:p w:rsidR="00B06C0F" w:rsidRDefault="00E85421" w:rsidP="00F76EC8">
      <w:pPr>
        <w:jc w:val="both"/>
        <w:rPr>
          <w:sz w:val="28"/>
          <w:szCs w:val="28"/>
        </w:rPr>
      </w:pPr>
      <w:r>
        <w:rPr>
          <w:shd w:val="clear" w:color="auto" w:fill="FFFFFF"/>
        </w:rPr>
        <w:t xml:space="preserve">          </w:t>
      </w:r>
      <w:r w:rsidR="005C3ED2">
        <w:rPr>
          <w:shd w:val="clear" w:color="auto" w:fill="FFFFFF"/>
        </w:rPr>
        <w:t xml:space="preserve"> </w:t>
      </w:r>
      <w:r w:rsidR="00813BF7">
        <w:rPr>
          <w:sz w:val="28"/>
          <w:szCs w:val="28"/>
        </w:rPr>
        <w:t>6.5</w:t>
      </w:r>
      <w:r w:rsidRPr="00E85421">
        <w:rPr>
          <w:sz w:val="28"/>
          <w:szCs w:val="28"/>
        </w:rPr>
        <w:t>. Подготовить протокол и заключение о результатах общественных обсуждений.</w:t>
      </w:r>
    </w:p>
    <w:p w:rsidR="00273520" w:rsidRPr="00F76EC8" w:rsidRDefault="00B06C0F" w:rsidP="00F76E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13BF7">
        <w:rPr>
          <w:sz w:val="28"/>
          <w:szCs w:val="28"/>
        </w:rPr>
        <w:t>6.6</w:t>
      </w:r>
      <w:r w:rsidR="00E85421" w:rsidRPr="00F76EC8">
        <w:rPr>
          <w:sz w:val="28"/>
          <w:szCs w:val="28"/>
        </w:rPr>
        <w:t xml:space="preserve">. </w:t>
      </w:r>
      <w:r w:rsidR="00813BF7">
        <w:rPr>
          <w:sz w:val="28"/>
          <w:szCs w:val="28"/>
        </w:rPr>
        <w:t xml:space="preserve"> </w:t>
      </w:r>
      <w:r w:rsidR="00E85421" w:rsidRPr="00F76EC8">
        <w:rPr>
          <w:sz w:val="28"/>
          <w:szCs w:val="28"/>
        </w:rPr>
        <w:t xml:space="preserve">Заключение о результатах общественных обсуждений опубликовать в </w:t>
      </w:r>
      <w:r w:rsidR="00F76EC8" w:rsidRPr="00F76EC8">
        <w:rPr>
          <w:sz w:val="28"/>
          <w:szCs w:val="28"/>
        </w:rPr>
        <w:t xml:space="preserve"> </w:t>
      </w:r>
      <w:r w:rsidR="003F702B">
        <w:rPr>
          <w:sz w:val="28"/>
          <w:szCs w:val="28"/>
        </w:rPr>
        <w:t xml:space="preserve">официальном вестнике «НЖ» районной газеты </w:t>
      </w:r>
      <w:r w:rsidR="00F76EC8" w:rsidRPr="00F76EC8">
        <w:rPr>
          <w:sz w:val="28"/>
          <w:szCs w:val="28"/>
        </w:rPr>
        <w:t xml:space="preserve"> «Наша жизнь»  и разместить на официальном сайте администрации Бабаевского муниципального округа в</w:t>
      </w:r>
      <w:r w:rsidR="00544EB8">
        <w:rPr>
          <w:sz w:val="28"/>
          <w:szCs w:val="28"/>
        </w:rPr>
        <w:t xml:space="preserve"> </w:t>
      </w:r>
      <w:r w:rsidR="00544EB8" w:rsidRPr="00B51780">
        <w:rPr>
          <w:sz w:val="28"/>
          <w:szCs w:val="28"/>
        </w:rPr>
        <w:t>информационно-телекоммуникационной</w:t>
      </w:r>
      <w:r w:rsidR="00F76EC8" w:rsidRPr="00F76EC8">
        <w:rPr>
          <w:sz w:val="28"/>
          <w:szCs w:val="28"/>
        </w:rPr>
        <w:t xml:space="preserve"> сети «Интернет» по адресу:</w:t>
      </w:r>
      <w:r w:rsidR="00544EB8">
        <w:t xml:space="preserve"> </w:t>
      </w:r>
      <w:hyperlink r:id="rId8" w:tgtFrame="_blank" w:history="1">
        <w:r w:rsidR="00544EB8" w:rsidRPr="00544EB8">
          <w:rPr>
            <w:rStyle w:val="a6"/>
            <w:color w:val="315EFB"/>
            <w:sz w:val="28"/>
            <w:szCs w:val="28"/>
            <w:shd w:val="clear" w:color="auto" w:fill="FFFFFF"/>
          </w:rPr>
          <w:t>https://35babaevskij.gosuslugi.ru</w:t>
        </w:r>
      </w:hyperlink>
      <w:r w:rsidR="00F76EC8" w:rsidRPr="00544EB8">
        <w:rPr>
          <w:sz w:val="28"/>
          <w:szCs w:val="28"/>
        </w:rPr>
        <w:t>.</w:t>
      </w:r>
      <w:r w:rsidR="00F76EC8" w:rsidRPr="00F76EC8">
        <w:rPr>
          <w:sz w:val="28"/>
          <w:szCs w:val="28"/>
        </w:rPr>
        <w:t xml:space="preserve"> (раздел «Градостроительство)</w:t>
      </w:r>
    </w:p>
    <w:p w:rsidR="00273520" w:rsidRDefault="00544EB8" w:rsidP="002735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73520">
        <w:rPr>
          <w:sz w:val="28"/>
          <w:szCs w:val="28"/>
        </w:rPr>
        <w:t>. Настоящее постановление подлежит официальному опубликованию</w:t>
      </w:r>
      <w:r w:rsidR="0011426F">
        <w:rPr>
          <w:sz w:val="28"/>
          <w:szCs w:val="28"/>
        </w:rPr>
        <w:t xml:space="preserve"> в</w:t>
      </w:r>
      <w:r w:rsidR="00273520">
        <w:rPr>
          <w:sz w:val="28"/>
          <w:szCs w:val="28"/>
        </w:rPr>
        <w:t xml:space="preserve"> </w:t>
      </w:r>
      <w:r w:rsidR="00045663" w:rsidRPr="00B51780">
        <w:rPr>
          <w:sz w:val="28"/>
          <w:szCs w:val="28"/>
        </w:rPr>
        <w:t>официальном вестнике "НЖ" районной газеты "Наша жизнь" и размещению на официальном сайте администрации Б</w:t>
      </w:r>
      <w:r w:rsidR="00045663">
        <w:rPr>
          <w:sz w:val="28"/>
          <w:szCs w:val="28"/>
        </w:rPr>
        <w:t>абаевского муниципального округа</w:t>
      </w:r>
      <w:r w:rsidR="00045663" w:rsidRPr="00B51780">
        <w:rPr>
          <w:sz w:val="28"/>
          <w:szCs w:val="28"/>
        </w:rPr>
        <w:t xml:space="preserve"> в информационно-телекоммуникационной сети "Интернет".</w:t>
      </w:r>
    </w:p>
    <w:p w:rsidR="00273520" w:rsidRDefault="00273520" w:rsidP="00273520">
      <w:pPr>
        <w:jc w:val="both"/>
        <w:rPr>
          <w:sz w:val="28"/>
          <w:szCs w:val="28"/>
        </w:rPr>
      </w:pPr>
    </w:p>
    <w:p w:rsidR="00273520" w:rsidRDefault="00273520" w:rsidP="00273520">
      <w:pPr>
        <w:jc w:val="both"/>
        <w:rPr>
          <w:sz w:val="28"/>
          <w:szCs w:val="28"/>
        </w:rPr>
      </w:pPr>
      <w:bookmarkStart w:id="0" w:name="_GoBack"/>
      <w:bookmarkEnd w:id="0"/>
    </w:p>
    <w:p w:rsidR="00273520" w:rsidRDefault="00273520" w:rsidP="00273520">
      <w:pPr>
        <w:jc w:val="both"/>
        <w:rPr>
          <w:sz w:val="28"/>
          <w:szCs w:val="28"/>
        </w:rPr>
      </w:pPr>
    </w:p>
    <w:p w:rsidR="007568B6" w:rsidRDefault="007568B6" w:rsidP="00273520">
      <w:pPr>
        <w:jc w:val="both"/>
        <w:rPr>
          <w:sz w:val="28"/>
          <w:szCs w:val="28"/>
        </w:rPr>
      </w:pPr>
    </w:p>
    <w:p w:rsidR="00B42431" w:rsidRDefault="00783CD7" w:rsidP="00273520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B42431">
        <w:rPr>
          <w:sz w:val="28"/>
          <w:szCs w:val="28"/>
        </w:rPr>
        <w:t xml:space="preserve"> </w:t>
      </w:r>
      <w:r w:rsidR="00A73D1F">
        <w:rPr>
          <w:sz w:val="28"/>
          <w:szCs w:val="28"/>
        </w:rPr>
        <w:t>Бабаевского</w:t>
      </w:r>
      <w:r w:rsidR="00B06C0F">
        <w:rPr>
          <w:sz w:val="28"/>
          <w:szCs w:val="28"/>
        </w:rPr>
        <w:t xml:space="preserve">  </w:t>
      </w:r>
    </w:p>
    <w:p w:rsidR="00273520" w:rsidRDefault="00A73D1F" w:rsidP="00273520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273520">
        <w:rPr>
          <w:sz w:val="28"/>
          <w:szCs w:val="28"/>
        </w:rPr>
        <w:t xml:space="preserve">                 </w:t>
      </w:r>
      <w:r w:rsidR="00B06C0F">
        <w:rPr>
          <w:sz w:val="28"/>
          <w:szCs w:val="28"/>
        </w:rPr>
        <w:t xml:space="preserve">                  </w:t>
      </w:r>
      <w:r w:rsidR="00B42431">
        <w:rPr>
          <w:sz w:val="28"/>
          <w:szCs w:val="28"/>
        </w:rPr>
        <w:t xml:space="preserve">                        </w:t>
      </w:r>
      <w:r w:rsidR="0007030F">
        <w:rPr>
          <w:sz w:val="28"/>
          <w:szCs w:val="28"/>
        </w:rPr>
        <w:t xml:space="preserve">     Н.Л. Миронова</w:t>
      </w:r>
    </w:p>
    <w:p w:rsidR="00273520" w:rsidRDefault="00273520" w:rsidP="00273520">
      <w:pPr>
        <w:jc w:val="both"/>
        <w:rPr>
          <w:sz w:val="28"/>
          <w:szCs w:val="28"/>
        </w:rPr>
      </w:pPr>
    </w:p>
    <w:p w:rsidR="00273520" w:rsidRDefault="00273520" w:rsidP="00273520">
      <w:pPr>
        <w:jc w:val="both"/>
        <w:rPr>
          <w:sz w:val="28"/>
          <w:szCs w:val="28"/>
        </w:rPr>
      </w:pPr>
    </w:p>
    <w:p w:rsidR="00273520" w:rsidRDefault="00273520" w:rsidP="00273520">
      <w:pPr>
        <w:jc w:val="both"/>
        <w:rPr>
          <w:sz w:val="28"/>
          <w:szCs w:val="28"/>
        </w:rPr>
      </w:pPr>
    </w:p>
    <w:p w:rsidR="00814141" w:rsidRDefault="00814141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73520" w:rsidRDefault="00273520"/>
    <w:p w:rsidR="00285842" w:rsidRDefault="00285842"/>
    <w:p w:rsidR="00285842" w:rsidRDefault="00285842"/>
    <w:p w:rsidR="00285842" w:rsidRDefault="00285842"/>
    <w:p w:rsidR="00285842" w:rsidRDefault="00285842"/>
    <w:p w:rsidR="00285842" w:rsidRDefault="00285842"/>
    <w:sectPr w:rsidR="00285842" w:rsidSect="00045663">
      <w:pgSz w:w="11906" w:h="16838"/>
      <w:pgMar w:top="142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FC8"/>
    <w:rsid w:val="00045663"/>
    <w:rsid w:val="00057A14"/>
    <w:rsid w:val="0007030F"/>
    <w:rsid w:val="00092E2D"/>
    <w:rsid w:val="0011426F"/>
    <w:rsid w:val="00206055"/>
    <w:rsid w:val="00237D3E"/>
    <w:rsid w:val="0025306D"/>
    <w:rsid w:val="002618A6"/>
    <w:rsid w:val="00273520"/>
    <w:rsid w:val="00281E2C"/>
    <w:rsid w:val="00285842"/>
    <w:rsid w:val="00286718"/>
    <w:rsid w:val="002C135E"/>
    <w:rsid w:val="002E1198"/>
    <w:rsid w:val="00316F43"/>
    <w:rsid w:val="003425BA"/>
    <w:rsid w:val="00391168"/>
    <w:rsid w:val="003F702B"/>
    <w:rsid w:val="00445D3B"/>
    <w:rsid w:val="00453394"/>
    <w:rsid w:val="00544EB8"/>
    <w:rsid w:val="00570016"/>
    <w:rsid w:val="005B3C59"/>
    <w:rsid w:val="005C3ED2"/>
    <w:rsid w:val="00624872"/>
    <w:rsid w:val="00734648"/>
    <w:rsid w:val="007568B6"/>
    <w:rsid w:val="00783CD7"/>
    <w:rsid w:val="00813BF7"/>
    <w:rsid w:val="00814141"/>
    <w:rsid w:val="00887B4E"/>
    <w:rsid w:val="008B3FE7"/>
    <w:rsid w:val="00906044"/>
    <w:rsid w:val="00A03502"/>
    <w:rsid w:val="00A73D1F"/>
    <w:rsid w:val="00AA6880"/>
    <w:rsid w:val="00AB4C87"/>
    <w:rsid w:val="00B06C0F"/>
    <w:rsid w:val="00B1347D"/>
    <w:rsid w:val="00B232FC"/>
    <w:rsid w:val="00B42431"/>
    <w:rsid w:val="00B537C2"/>
    <w:rsid w:val="00BE3BED"/>
    <w:rsid w:val="00C242D1"/>
    <w:rsid w:val="00C87931"/>
    <w:rsid w:val="00CB50D9"/>
    <w:rsid w:val="00D60FC8"/>
    <w:rsid w:val="00DB717B"/>
    <w:rsid w:val="00DD4A2C"/>
    <w:rsid w:val="00DF21BD"/>
    <w:rsid w:val="00E032A1"/>
    <w:rsid w:val="00E85421"/>
    <w:rsid w:val="00F76EC8"/>
    <w:rsid w:val="00F832EF"/>
    <w:rsid w:val="00F866DD"/>
    <w:rsid w:val="00F94DE1"/>
    <w:rsid w:val="00FA4689"/>
    <w:rsid w:val="00FD29E9"/>
    <w:rsid w:val="00FE3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3520"/>
    <w:pPr>
      <w:keepNext/>
      <w:spacing w:before="240" w:after="60"/>
      <w:outlineLvl w:val="0"/>
    </w:pPr>
    <w:rPr>
      <w:rFonts w:ascii="Arial" w:hAnsi="Arial" w:cs="Arial"/>
      <w:b/>
      <w:bCs/>
      <w:snapToGrid w:val="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5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73520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35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5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24872"/>
    <w:pPr>
      <w:ind w:left="720"/>
      <w:contextualSpacing/>
    </w:pPr>
  </w:style>
  <w:style w:type="character" w:styleId="a6">
    <w:name w:val="Hyperlink"/>
    <w:rsid w:val="00FA4689"/>
    <w:rPr>
      <w:color w:val="0000FF"/>
      <w:u w:val="single"/>
    </w:rPr>
  </w:style>
  <w:style w:type="character" w:styleId="a7">
    <w:name w:val="Strong"/>
    <w:qFormat/>
    <w:rsid w:val="002C135E"/>
    <w:rPr>
      <w:b/>
      <w:bCs/>
    </w:rPr>
  </w:style>
  <w:style w:type="paragraph" w:styleId="a8">
    <w:name w:val="Body Text Indent"/>
    <w:basedOn w:val="a"/>
    <w:link w:val="a9"/>
    <w:rsid w:val="002C135E"/>
    <w:pPr>
      <w:suppressAutoHyphens/>
      <w:overflowPunct w:val="0"/>
      <w:autoSpaceDE w:val="0"/>
      <w:spacing w:after="120"/>
      <w:ind w:left="283"/>
      <w:textAlignment w:val="baseline"/>
    </w:pPr>
    <w:rPr>
      <w:sz w:val="20"/>
      <w:szCs w:val="20"/>
      <w:lang w:eastAsia="zh-CN"/>
    </w:rPr>
  </w:style>
  <w:style w:type="character" w:customStyle="1" w:styleId="a9">
    <w:name w:val="Основной текст с отступом Знак"/>
    <w:basedOn w:val="a0"/>
    <w:link w:val="a8"/>
    <w:rsid w:val="002C135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Subtitle"/>
    <w:basedOn w:val="a"/>
    <w:next w:val="ab"/>
    <w:link w:val="ac"/>
    <w:qFormat/>
    <w:rsid w:val="002C135E"/>
    <w:pPr>
      <w:suppressAutoHyphens/>
      <w:jc w:val="center"/>
    </w:pPr>
    <w:rPr>
      <w:b/>
      <w:bCs/>
      <w:sz w:val="28"/>
      <w:lang w:eastAsia="zh-CN"/>
    </w:rPr>
  </w:style>
  <w:style w:type="character" w:customStyle="1" w:styleId="ac">
    <w:name w:val="Подзаголовок Знак"/>
    <w:basedOn w:val="a0"/>
    <w:link w:val="aa"/>
    <w:rsid w:val="002C135E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b">
    <w:name w:val="Body Text"/>
    <w:basedOn w:val="a"/>
    <w:link w:val="ad"/>
    <w:uiPriority w:val="99"/>
    <w:semiHidden/>
    <w:unhideWhenUsed/>
    <w:rsid w:val="002C135E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semiHidden/>
    <w:rsid w:val="002C1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73520"/>
    <w:pPr>
      <w:keepNext/>
      <w:spacing w:before="240" w:after="60"/>
      <w:outlineLvl w:val="0"/>
    </w:pPr>
    <w:rPr>
      <w:rFonts w:ascii="Arial" w:hAnsi="Arial" w:cs="Arial"/>
      <w:b/>
      <w:bCs/>
      <w:snapToGrid w:val="0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5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73520"/>
    <w:rPr>
      <w:rFonts w:ascii="Arial" w:eastAsia="Times New Roman" w:hAnsi="Arial" w:cs="Arial"/>
      <w:b/>
      <w:bCs/>
      <w:snapToGrid w:val="0"/>
      <w:kern w:val="32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7352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52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24872"/>
    <w:pPr>
      <w:ind w:left="720"/>
      <w:contextualSpacing/>
    </w:pPr>
  </w:style>
  <w:style w:type="character" w:styleId="a6">
    <w:name w:val="Hyperlink"/>
    <w:rsid w:val="00FA4689"/>
    <w:rPr>
      <w:color w:val="0000FF"/>
      <w:u w:val="single"/>
    </w:rPr>
  </w:style>
  <w:style w:type="character" w:styleId="a7">
    <w:name w:val="Strong"/>
    <w:qFormat/>
    <w:rsid w:val="002C135E"/>
    <w:rPr>
      <w:b/>
      <w:bCs/>
    </w:rPr>
  </w:style>
  <w:style w:type="paragraph" w:styleId="a8">
    <w:name w:val="Body Text Indent"/>
    <w:basedOn w:val="a"/>
    <w:link w:val="a9"/>
    <w:rsid w:val="002C135E"/>
    <w:pPr>
      <w:suppressAutoHyphens/>
      <w:overflowPunct w:val="0"/>
      <w:autoSpaceDE w:val="0"/>
      <w:spacing w:after="120"/>
      <w:ind w:left="283"/>
      <w:textAlignment w:val="baseline"/>
    </w:pPr>
    <w:rPr>
      <w:sz w:val="20"/>
      <w:szCs w:val="20"/>
      <w:lang w:eastAsia="zh-CN"/>
    </w:rPr>
  </w:style>
  <w:style w:type="character" w:customStyle="1" w:styleId="a9">
    <w:name w:val="Основной текст с отступом Знак"/>
    <w:basedOn w:val="a0"/>
    <w:link w:val="a8"/>
    <w:rsid w:val="002C135E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Subtitle"/>
    <w:basedOn w:val="a"/>
    <w:next w:val="ab"/>
    <w:link w:val="ac"/>
    <w:qFormat/>
    <w:rsid w:val="002C135E"/>
    <w:pPr>
      <w:suppressAutoHyphens/>
      <w:jc w:val="center"/>
    </w:pPr>
    <w:rPr>
      <w:b/>
      <w:bCs/>
      <w:sz w:val="28"/>
      <w:lang w:eastAsia="zh-CN"/>
    </w:rPr>
  </w:style>
  <w:style w:type="character" w:customStyle="1" w:styleId="ac">
    <w:name w:val="Подзаголовок Знак"/>
    <w:basedOn w:val="a0"/>
    <w:link w:val="aa"/>
    <w:rsid w:val="002C135E"/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styleId="ab">
    <w:name w:val="Body Text"/>
    <w:basedOn w:val="a"/>
    <w:link w:val="ad"/>
    <w:uiPriority w:val="99"/>
    <w:semiHidden/>
    <w:unhideWhenUsed/>
    <w:rsid w:val="002C135E"/>
    <w:pPr>
      <w:spacing w:after="120"/>
    </w:pPr>
  </w:style>
  <w:style w:type="character" w:customStyle="1" w:styleId="ad">
    <w:name w:val="Основной текст Знак"/>
    <w:basedOn w:val="a0"/>
    <w:link w:val="ab"/>
    <w:uiPriority w:val="99"/>
    <w:semiHidden/>
    <w:rsid w:val="002C135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7315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1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20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9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919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23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4824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173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9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38074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2200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4349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223177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637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17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527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422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2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772192">
                  <w:marLeft w:val="0"/>
                  <w:marRight w:val="0"/>
                  <w:marTop w:val="0"/>
                  <w:marBottom w:val="0"/>
                  <w:divBdr>
                    <w:top w:val="single" w:sz="6" w:space="0" w:color="9F9FDA"/>
                    <w:left w:val="single" w:sz="6" w:space="0" w:color="9F9FDA"/>
                    <w:bottom w:val="single" w:sz="6" w:space="0" w:color="9F9FDA"/>
                    <w:right w:val="single" w:sz="6" w:space="0" w:color="9F9FDA"/>
                  </w:divBdr>
                  <w:divsChild>
                    <w:div w:id="3887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998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71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2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6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424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1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83705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627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0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1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8385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40272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2204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05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1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014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1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94453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953448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3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5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1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35babaevskij.gosuslugi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35babaevskij.gosuslugi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35babaevskij.gosuslugi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1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cp:lastPrinted>2025-12-11T05:23:00Z</cp:lastPrinted>
  <dcterms:created xsi:type="dcterms:W3CDTF">2023-02-28T09:09:00Z</dcterms:created>
  <dcterms:modified xsi:type="dcterms:W3CDTF">2025-12-11T05:34:00Z</dcterms:modified>
</cp:coreProperties>
</file>