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8"/>
        <w:gridCol w:w="1902"/>
        <w:gridCol w:w="425"/>
        <w:gridCol w:w="1737"/>
        <w:gridCol w:w="1984"/>
        <w:gridCol w:w="2942"/>
      </w:tblGrid>
      <w:tr w:rsidR="0054658F" w14:paraId="0D052A57" w14:textId="77777777" w:rsidTr="005C220E">
        <w:trPr>
          <w:cantSplit/>
          <w:trHeight w:val="995"/>
        </w:trPr>
        <w:tc>
          <w:tcPr>
            <w:tcW w:w="9498" w:type="dxa"/>
            <w:gridSpan w:val="6"/>
          </w:tcPr>
          <w:p w14:paraId="58F36CF8" w14:textId="77777777" w:rsidR="0054658F" w:rsidRPr="00E75B9F" w:rsidRDefault="0054658F" w:rsidP="008C6406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noProof/>
                <w:snapToGrid/>
                <w:szCs w:val="24"/>
              </w:rPr>
              <w:drawing>
                <wp:inline distT="0" distB="0" distL="0" distR="0" wp14:anchorId="39ABB990" wp14:editId="0BFA8C01">
                  <wp:extent cx="485775" cy="571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A84FAC" w14:textId="77777777" w:rsidR="0054658F" w:rsidRPr="00E75B9F" w:rsidRDefault="0054658F" w:rsidP="008C6406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4658F" w14:paraId="18678B9F" w14:textId="77777777" w:rsidTr="004F45B9">
        <w:trPr>
          <w:trHeight w:hRule="exact" w:val="1521"/>
        </w:trPr>
        <w:tc>
          <w:tcPr>
            <w:tcW w:w="9498" w:type="dxa"/>
            <w:gridSpan w:val="6"/>
          </w:tcPr>
          <w:p w14:paraId="1A360F91" w14:textId="77777777" w:rsidR="0054658F" w:rsidRPr="00E75B9F" w:rsidRDefault="0054658F" w:rsidP="008C6406">
            <w:pPr>
              <w:spacing w:before="60" w:after="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ГЛАВА БАБАЕВ</w:t>
            </w:r>
            <w:r w:rsidRPr="00E75B9F">
              <w:rPr>
                <w:b/>
                <w:bCs/>
                <w:sz w:val="28"/>
                <w:szCs w:val="28"/>
              </w:rPr>
              <w:t xml:space="preserve">СКОГО МУНИЦИПАЛЬНОГО </w:t>
            </w:r>
            <w:r w:rsidR="00E46F1F">
              <w:rPr>
                <w:b/>
                <w:bCs/>
                <w:sz w:val="28"/>
                <w:szCs w:val="28"/>
              </w:rPr>
              <w:t>ОКРУГА</w:t>
            </w:r>
          </w:p>
          <w:p w14:paraId="26FFFDDA" w14:textId="0FCBF97D" w:rsidR="0054658F" w:rsidRDefault="00F34851" w:rsidP="008C6406">
            <w:pPr>
              <w:pStyle w:val="1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ПОСТАНОВЛЕНИЕ</w:t>
            </w:r>
          </w:p>
          <w:p w14:paraId="5298A209" w14:textId="77777777" w:rsidR="004F45B9" w:rsidRDefault="004F45B9" w:rsidP="004F45B9"/>
          <w:p w14:paraId="75D1B396" w14:textId="77777777" w:rsidR="004F45B9" w:rsidRPr="004F45B9" w:rsidRDefault="004F45B9" w:rsidP="004F45B9"/>
          <w:p w14:paraId="45BA554F" w14:textId="77777777" w:rsidR="0054658F" w:rsidRPr="00E75B9F" w:rsidRDefault="0054658F" w:rsidP="008C6406">
            <w:pPr>
              <w:jc w:val="center"/>
              <w:rPr>
                <w:sz w:val="32"/>
                <w:szCs w:val="32"/>
              </w:rPr>
            </w:pPr>
          </w:p>
        </w:tc>
      </w:tr>
      <w:tr w:rsidR="0054658F" w14:paraId="058256CE" w14:textId="77777777" w:rsidTr="006A54D2">
        <w:tblPrEx>
          <w:tblCellMar>
            <w:left w:w="75" w:type="dxa"/>
            <w:right w:w="75" w:type="dxa"/>
          </w:tblCellMar>
        </w:tblPrEx>
        <w:trPr>
          <w:cantSplit/>
          <w:trHeight w:val="268"/>
        </w:trPr>
        <w:tc>
          <w:tcPr>
            <w:tcW w:w="508" w:type="dxa"/>
          </w:tcPr>
          <w:p w14:paraId="57641705" w14:textId="77777777" w:rsidR="0054658F" w:rsidRPr="00E75B9F" w:rsidRDefault="0054658F" w:rsidP="008C64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1902" w:type="dxa"/>
          </w:tcPr>
          <w:p w14:paraId="35D406DD" w14:textId="2CE3322F" w:rsidR="0054658F" w:rsidRPr="003347A6" w:rsidRDefault="0054658F" w:rsidP="003466FF">
            <w:pPr>
              <w:rPr>
                <w:sz w:val="28"/>
                <w:szCs w:val="28"/>
              </w:rPr>
            </w:pPr>
            <w:r>
              <w:rPr>
                <w:sz w:val="24"/>
              </w:rPr>
              <w:t xml:space="preserve"> </w:t>
            </w:r>
            <w:r w:rsidR="00524E9E">
              <w:rPr>
                <w:sz w:val="28"/>
                <w:szCs w:val="28"/>
              </w:rPr>
              <w:t xml:space="preserve"> </w:t>
            </w:r>
            <w:r w:rsidR="003466FF">
              <w:rPr>
                <w:sz w:val="28"/>
                <w:szCs w:val="28"/>
              </w:rPr>
              <w:t xml:space="preserve"> </w:t>
            </w:r>
            <w:r w:rsidR="00F71C2A">
              <w:rPr>
                <w:sz w:val="28"/>
                <w:szCs w:val="28"/>
              </w:rPr>
              <w:t>26.02.2026</w:t>
            </w:r>
            <w:r w:rsidR="009E2075">
              <w:rPr>
                <w:sz w:val="28"/>
                <w:szCs w:val="28"/>
              </w:rPr>
              <w:t xml:space="preserve"> </w:t>
            </w:r>
            <w:r w:rsidR="00FD6DC4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22182347" w14:textId="77777777" w:rsidR="0054658F" w:rsidRDefault="0054658F" w:rsidP="008C6406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737" w:type="dxa"/>
          </w:tcPr>
          <w:p w14:paraId="130E3037" w14:textId="7458DEBA" w:rsidR="0054658F" w:rsidRPr="009F1CB8" w:rsidRDefault="009E2075" w:rsidP="003466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71C2A">
              <w:rPr>
                <w:sz w:val="28"/>
                <w:szCs w:val="28"/>
              </w:rPr>
              <w:t xml:space="preserve"> 13</w:t>
            </w:r>
          </w:p>
        </w:tc>
        <w:tc>
          <w:tcPr>
            <w:tcW w:w="1984" w:type="dxa"/>
          </w:tcPr>
          <w:p w14:paraId="225C6428" w14:textId="77777777" w:rsidR="0054658F" w:rsidRDefault="0054658F" w:rsidP="008C6406">
            <w:pPr>
              <w:rPr>
                <w:sz w:val="24"/>
              </w:rPr>
            </w:pPr>
          </w:p>
        </w:tc>
        <w:tc>
          <w:tcPr>
            <w:tcW w:w="2942" w:type="dxa"/>
          </w:tcPr>
          <w:p w14:paraId="4D7B1285" w14:textId="77777777" w:rsidR="0054658F" w:rsidRDefault="0054658F" w:rsidP="008C6406">
            <w:pPr>
              <w:rPr>
                <w:sz w:val="24"/>
              </w:rPr>
            </w:pPr>
          </w:p>
        </w:tc>
      </w:tr>
      <w:tr w:rsidR="0054658F" w14:paraId="28B43B81" w14:textId="77777777" w:rsidTr="005C220E">
        <w:trPr>
          <w:trHeight w:hRule="exact" w:val="77"/>
        </w:trPr>
        <w:tc>
          <w:tcPr>
            <w:tcW w:w="9498" w:type="dxa"/>
            <w:gridSpan w:val="6"/>
          </w:tcPr>
          <w:p w14:paraId="7448D22F" w14:textId="77777777" w:rsidR="0054658F" w:rsidRPr="00E75B9F" w:rsidRDefault="0054658F" w:rsidP="008C6406">
            <w:pPr>
              <w:rPr>
                <w:sz w:val="24"/>
                <w:szCs w:val="24"/>
              </w:rPr>
            </w:pPr>
          </w:p>
        </w:tc>
      </w:tr>
      <w:tr w:rsidR="0054658F" w14:paraId="42BE821A" w14:textId="77777777" w:rsidTr="005C220E">
        <w:trPr>
          <w:trHeight w:hRule="exact" w:val="351"/>
        </w:trPr>
        <w:tc>
          <w:tcPr>
            <w:tcW w:w="9498" w:type="dxa"/>
            <w:gridSpan w:val="6"/>
          </w:tcPr>
          <w:p w14:paraId="255B8308" w14:textId="77777777" w:rsidR="0054658F" w:rsidRPr="00E75B9F" w:rsidRDefault="0054658F" w:rsidP="008C6406">
            <w:pPr>
              <w:rPr>
                <w:sz w:val="24"/>
                <w:szCs w:val="24"/>
              </w:rPr>
            </w:pPr>
            <w:r w:rsidRPr="00E75B9F">
              <w:rPr>
                <w:sz w:val="24"/>
                <w:szCs w:val="24"/>
              </w:rPr>
              <w:t>г.</w:t>
            </w:r>
            <w:r w:rsidR="00A04D53">
              <w:rPr>
                <w:sz w:val="24"/>
                <w:szCs w:val="24"/>
              </w:rPr>
              <w:t xml:space="preserve"> </w:t>
            </w:r>
            <w:r w:rsidRPr="00E75B9F">
              <w:rPr>
                <w:sz w:val="24"/>
                <w:szCs w:val="24"/>
              </w:rPr>
              <w:t>Бабаево</w:t>
            </w:r>
          </w:p>
        </w:tc>
      </w:tr>
      <w:tr w:rsidR="0054658F" w14:paraId="3567FB4A" w14:textId="77777777" w:rsidTr="005C220E">
        <w:trPr>
          <w:trHeight w:hRule="exact" w:val="1691"/>
        </w:trPr>
        <w:tc>
          <w:tcPr>
            <w:tcW w:w="4572" w:type="dxa"/>
            <w:gridSpan w:val="4"/>
          </w:tcPr>
          <w:p w14:paraId="21920221" w14:textId="61BA51AD" w:rsidR="004F45B9" w:rsidRPr="004F45B9" w:rsidRDefault="0054658F" w:rsidP="00FD6DC4">
            <w:pPr>
              <w:rPr>
                <w:sz w:val="28"/>
                <w:szCs w:val="28"/>
              </w:rPr>
            </w:pPr>
            <w:r w:rsidRPr="00994BF9">
              <w:rPr>
                <w:sz w:val="28"/>
                <w:szCs w:val="28"/>
              </w:rPr>
              <w:t>О</w:t>
            </w:r>
            <w:r w:rsidR="00524E9E">
              <w:rPr>
                <w:sz w:val="28"/>
                <w:szCs w:val="28"/>
              </w:rPr>
              <w:t xml:space="preserve"> </w:t>
            </w:r>
            <w:r w:rsidR="00FD6DC4">
              <w:rPr>
                <w:sz w:val="28"/>
                <w:szCs w:val="28"/>
              </w:rPr>
              <w:t xml:space="preserve">внесение изменений в </w:t>
            </w:r>
            <w:r w:rsidR="009E2075">
              <w:rPr>
                <w:sz w:val="28"/>
                <w:szCs w:val="28"/>
              </w:rPr>
              <w:t>постановление</w:t>
            </w:r>
            <w:r w:rsidR="00FD6DC4">
              <w:rPr>
                <w:sz w:val="28"/>
                <w:szCs w:val="28"/>
              </w:rPr>
              <w:t xml:space="preserve"> Главы Бабаевского муниципального округа от </w:t>
            </w:r>
            <w:r w:rsidR="009E2075">
              <w:rPr>
                <w:sz w:val="28"/>
                <w:szCs w:val="28"/>
              </w:rPr>
              <w:t>09.01.2023</w:t>
            </w:r>
            <w:r w:rsidR="00FD6DC4">
              <w:rPr>
                <w:sz w:val="28"/>
                <w:szCs w:val="28"/>
              </w:rPr>
              <w:t xml:space="preserve"> №</w:t>
            </w:r>
            <w:r w:rsidR="00D657AC">
              <w:rPr>
                <w:sz w:val="28"/>
                <w:szCs w:val="28"/>
              </w:rPr>
              <w:t xml:space="preserve"> </w:t>
            </w:r>
            <w:r w:rsidR="009E2075">
              <w:rPr>
                <w:sz w:val="28"/>
                <w:szCs w:val="28"/>
              </w:rPr>
              <w:t>2</w:t>
            </w:r>
            <w:r w:rsidR="00FD6DC4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26" w:type="dxa"/>
            <w:gridSpan w:val="2"/>
          </w:tcPr>
          <w:p w14:paraId="796867EE" w14:textId="77777777" w:rsidR="0054658F" w:rsidRPr="007F19EB" w:rsidRDefault="0054658F" w:rsidP="009C6F69">
            <w:pPr>
              <w:ind w:right="231"/>
              <w:jc w:val="center"/>
              <w:rPr>
                <w:szCs w:val="26"/>
              </w:rPr>
            </w:pPr>
          </w:p>
        </w:tc>
      </w:tr>
    </w:tbl>
    <w:p w14:paraId="576F72E2" w14:textId="77777777" w:rsidR="00FD6DC4" w:rsidRDefault="00FD6DC4" w:rsidP="00F71C2A">
      <w:pPr>
        <w:jc w:val="both"/>
        <w:rPr>
          <w:sz w:val="28"/>
          <w:szCs w:val="28"/>
        </w:rPr>
      </w:pPr>
    </w:p>
    <w:p w14:paraId="471275F2" w14:textId="760D46B0" w:rsidR="00C059B9" w:rsidRPr="00C059B9" w:rsidRDefault="00C059B9" w:rsidP="00C059B9">
      <w:pPr>
        <w:pStyle w:val="2"/>
        <w:spacing w:after="0" w:line="240" w:lineRule="auto"/>
        <w:ind w:left="0" w:firstLine="708"/>
        <w:jc w:val="both"/>
        <w:rPr>
          <w:sz w:val="28"/>
          <w:szCs w:val="28"/>
        </w:rPr>
      </w:pPr>
      <w:r w:rsidRPr="00C059B9">
        <w:rPr>
          <w:sz w:val="28"/>
          <w:szCs w:val="28"/>
        </w:rPr>
        <w:t xml:space="preserve">В целях приведения в соответствие с действующим законодательством внести в </w:t>
      </w:r>
      <w:r w:rsidR="00D657AC">
        <w:rPr>
          <w:sz w:val="28"/>
          <w:szCs w:val="28"/>
        </w:rPr>
        <w:t>Положение</w:t>
      </w:r>
      <w:r w:rsidRPr="00C059B9">
        <w:rPr>
          <w:sz w:val="28"/>
          <w:szCs w:val="28"/>
        </w:rPr>
        <w:t xml:space="preserve"> </w:t>
      </w:r>
      <w:r w:rsidR="00D657AC">
        <w:rPr>
          <w:sz w:val="28"/>
          <w:szCs w:val="28"/>
        </w:rPr>
        <w:t>о</w:t>
      </w:r>
      <w:r w:rsidRPr="00C059B9">
        <w:rPr>
          <w:sz w:val="28"/>
          <w:szCs w:val="28"/>
        </w:rPr>
        <w:t xml:space="preserve"> рассмотрени</w:t>
      </w:r>
      <w:r w:rsidR="00D657AC">
        <w:rPr>
          <w:sz w:val="28"/>
          <w:szCs w:val="28"/>
        </w:rPr>
        <w:t>и</w:t>
      </w:r>
      <w:r w:rsidRPr="00C059B9">
        <w:rPr>
          <w:sz w:val="28"/>
          <w:szCs w:val="28"/>
        </w:rPr>
        <w:t xml:space="preserve"> обращений граждан в администрации Бабаевского</w:t>
      </w:r>
      <w:r>
        <w:rPr>
          <w:sz w:val="28"/>
        </w:rPr>
        <w:t xml:space="preserve"> муниципального </w:t>
      </w:r>
      <w:r w:rsidR="00D657AC">
        <w:rPr>
          <w:sz w:val="28"/>
        </w:rPr>
        <w:t xml:space="preserve">округа </w:t>
      </w:r>
      <w:r>
        <w:rPr>
          <w:sz w:val="28"/>
        </w:rPr>
        <w:t xml:space="preserve">(далее – </w:t>
      </w:r>
      <w:r w:rsidR="00D657AC">
        <w:rPr>
          <w:sz w:val="28"/>
        </w:rPr>
        <w:t>Положение</w:t>
      </w:r>
      <w:r>
        <w:rPr>
          <w:sz w:val="28"/>
        </w:rPr>
        <w:t>), утвержденн</w:t>
      </w:r>
      <w:r w:rsidR="00D657AC">
        <w:rPr>
          <w:sz w:val="28"/>
        </w:rPr>
        <w:t>ое</w:t>
      </w:r>
      <w:r>
        <w:rPr>
          <w:sz w:val="28"/>
        </w:rPr>
        <w:t xml:space="preserve"> </w:t>
      </w:r>
      <w:r w:rsidR="00D657AC">
        <w:rPr>
          <w:sz w:val="28"/>
        </w:rPr>
        <w:t>постановлением</w:t>
      </w:r>
      <w:r>
        <w:rPr>
          <w:sz w:val="28"/>
        </w:rPr>
        <w:t xml:space="preserve"> </w:t>
      </w:r>
      <w:r w:rsidR="00D657AC">
        <w:rPr>
          <w:sz w:val="28"/>
        </w:rPr>
        <w:t>главы</w:t>
      </w:r>
      <w:r>
        <w:rPr>
          <w:sz w:val="28"/>
        </w:rPr>
        <w:t xml:space="preserve"> Бабаевского муниципального </w:t>
      </w:r>
      <w:r w:rsidR="00D657AC">
        <w:rPr>
          <w:sz w:val="28"/>
        </w:rPr>
        <w:t xml:space="preserve">округа </w:t>
      </w:r>
      <w:r>
        <w:rPr>
          <w:sz w:val="28"/>
        </w:rPr>
        <w:t xml:space="preserve">от </w:t>
      </w:r>
      <w:r w:rsidR="00D657AC">
        <w:rPr>
          <w:sz w:val="28"/>
        </w:rPr>
        <w:t>09.01.2023</w:t>
      </w:r>
      <w:r>
        <w:rPr>
          <w:sz w:val="28"/>
        </w:rPr>
        <w:t xml:space="preserve"> № </w:t>
      </w:r>
      <w:r w:rsidR="00D657AC">
        <w:rPr>
          <w:sz w:val="28"/>
        </w:rPr>
        <w:t>2</w:t>
      </w:r>
      <w:r>
        <w:rPr>
          <w:sz w:val="28"/>
        </w:rPr>
        <w:t xml:space="preserve"> следующие изменения:</w:t>
      </w:r>
    </w:p>
    <w:p w14:paraId="221B6A9B" w14:textId="09F86F75" w:rsidR="00D657AC" w:rsidRDefault="00C059B9" w:rsidP="00315DA9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</w:rPr>
        <w:t>- пункт 1.</w:t>
      </w:r>
      <w:r w:rsidR="00D657AC">
        <w:rPr>
          <w:sz w:val="28"/>
        </w:rPr>
        <w:t>8</w:t>
      </w:r>
      <w:r>
        <w:rPr>
          <w:sz w:val="28"/>
        </w:rPr>
        <w:t xml:space="preserve">. </w:t>
      </w:r>
      <w:r w:rsidR="00D657AC">
        <w:rPr>
          <w:sz w:val="28"/>
        </w:rPr>
        <w:t>изложить в следующей редакции: «</w:t>
      </w:r>
      <w:r w:rsidR="00D657AC" w:rsidRPr="00D4093A">
        <w:rPr>
          <w:color w:val="000000"/>
          <w:sz w:val="28"/>
          <w:szCs w:val="28"/>
        </w:rPr>
        <w:t xml:space="preserve">Организация работы по рассмотрению обращений, </w:t>
      </w:r>
      <w:r w:rsidR="00315DA9">
        <w:rPr>
          <w:color w:val="000000"/>
          <w:sz w:val="28"/>
          <w:szCs w:val="28"/>
        </w:rPr>
        <w:t>поступивших в администрацию округа в письменной форме или в форме электронного документа с использованием федеральной государственной информационной системы «Единый портал государственных и муниципальных услуг (функций)», а также устных обращений, поступивших в ходе личного приема</w:t>
      </w:r>
      <w:r w:rsidR="00D657AC">
        <w:rPr>
          <w:color w:val="000000"/>
          <w:sz w:val="28"/>
          <w:szCs w:val="28"/>
        </w:rPr>
        <w:t xml:space="preserve"> на имя главы округа, первого заместителя главы округа, заместителей главы округа после их регистрации </w:t>
      </w:r>
      <w:r w:rsidR="00D657AC" w:rsidRPr="00D4093A">
        <w:rPr>
          <w:color w:val="000000"/>
          <w:sz w:val="28"/>
          <w:szCs w:val="28"/>
        </w:rPr>
        <w:t>осуществляется специалист</w:t>
      </w:r>
      <w:r w:rsidR="00D657AC">
        <w:rPr>
          <w:color w:val="000000"/>
          <w:sz w:val="28"/>
          <w:szCs w:val="28"/>
        </w:rPr>
        <w:t>ом</w:t>
      </w:r>
      <w:r w:rsidR="00D657AC" w:rsidRPr="00D4093A">
        <w:rPr>
          <w:color w:val="000000"/>
          <w:sz w:val="28"/>
          <w:szCs w:val="28"/>
        </w:rPr>
        <w:t xml:space="preserve"> администрации </w:t>
      </w:r>
      <w:r w:rsidR="00D657AC">
        <w:rPr>
          <w:color w:val="000000"/>
          <w:sz w:val="28"/>
          <w:szCs w:val="28"/>
        </w:rPr>
        <w:t>округа, ответственным за рассмотрение обращений. В структурных подразделениях администрации округа организацию работы по рассмотрению обращений граждан осуществляют специалисты, ответственные за рассмотрение обращений граждан</w:t>
      </w:r>
      <w:r w:rsidR="0054551D">
        <w:rPr>
          <w:color w:val="000000"/>
          <w:sz w:val="28"/>
          <w:szCs w:val="28"/>
        </w:rPr>
        <w:t>;</w:t>
      </w:r>
    </w:p>
    <w:p w14:paraId="62D5FC73" w14:textId="3A2D76B9" w:rsidR="00315DA9" w:rsidRDefault="00315DA9" w:rsidP="00315DA9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пункте 1.11 после слов «к письменному обращению» слова «в том числе направляемому по электронной форме» исключить</w:t>
      </w:r>
      <w:r w:rsidR="0054551D">
        <w:rPr>
          <w:color w:val="000000"/>
          <w:sz w:val="28"/>
          <w:szCs w:val="28"/>
        </w:rPr>
        <w:t>;</w:t>
      </w:r>
    </w:p>
    <w:p w14:paraId="063C229D" w14:textId="47174367" w:rsidR="00315DA9" w:rsidRDefault="00315DA9" w:rsidP="003C3042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- пункт 2.1.</w:t>
      </w:r>
      <w:r w:rsidRPr="00315DA9">
        <w:rPr>
          <w:sz w:val="28"/>
        </w:rPr>
        <w:t xml:space="preserve"> </w:t>
      </w:r>
      <w:r>
        <w:rPr>
          <w:sz w:val="28"/>
        </w:rPr>
        <w:t>изложить в следующей редакции: «</w:t>
      </w:r>
      <w:r>
        <w:rPr>
          <w:color w:val="000000"/>
          <w:sz w:val="28"/>
          <w:szCs w:val="28"/>
          <w:shd w:val="clear" w:color="auto" w:fill="FFFFFF"/>
        </w:rPr>
        <w:t>П</w:t>
      </w:r>
      <w:r w:rsidRPr="00E82829">
        <w:rPr>
          <w:color w:val="000000"/>
          <w:sz w:val="28"/>
          <w:szCs w:val="28"/>
          <w:shd w:val="clear" w:color="auto" w:fill="FFFFFF"/>
        </w:rPr>
        <w:t>исьменные обращения граждан</w:t>
      </w:r>
      <w:r>
        <w:rPr>
          <w:color w:val="000000"/>
          <w:sz w:val="28"/>
          <w:szCs w:val="28"/>
          <w:shd w:val="clear" w:color="auto" w:fill="FFFFFF"/>
        </w:rPr>
        <w:t xml:space="preserve"> на имя главы округа, первого заместителя главы округа, заместителей главы округа</w:t>
      </w:r>
      <w:r w:rsidRPr="00E82829">
        <w:rPr>
          <w:color w:val="000000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>а также</w:t>
      </w:r>
      <w:r w:rsidR="003C3042">
        <w:rPr>
          <w:color w:val="000000"/>
          <w:sz w:val="28"/>
          <w:szCs w:val="28"/>
          <w:shd w:val="clear" w:color="auto" w:fill="FFFFFF"/>
        </w:rPr>
        <w:t xml:space="preserve"> обращения,</w:t>
      </w:r>
      <w:r>
        <w:rPr>
          <w:color w:val="000000"/>
          <w:sz w:val="28"/>
          <w:szCs w:val="28"/>
          <w:shd w:val="clear" w:color="auto" w:fill="FFFFFF"/>
        </w:rPr>
        <w:t xml:space="preserve"> поступившие</w:t>
      </w:r>
      <w:r w:rsidRPr="00E82829">
        <w:rPr>
          <w:color w:val="000000"/>
          <w:sz w:val="28"/>
          <w:szCs w:val="28"/>
          <w:shd w:val="clear" w:color="auto" w:fill="FFFFFF"/>
        </w:rPr>
        <w:t xml:space="preserve"> </w:t>
      </w:r>
      <w:r w:rsidR="003C3042">
        <w:rPr>
          <w:color w:val="000000"/>
          <w:sz w:val="28"/>
          <w:szCs w:val="28"/>
        </w:rPr>
        <w:t xml:space="preserve">в форме электронного документа с использованием федеральной государственной информационной системы «Единый портал государственных и муниципальных услуг (функций)», </w:t>
      </w:r>
      <w:r w:rsidRPr="00E82829">
        <w:rPr>
          <w:color w:val="000000"/>
          <w:sz w:val="28"/>
          <w:szCs w:val="28"/>
          <w:shd w:val="clear" w:color="auto" w:fill="FFFFFF"/>
        </w:rPr>
        <w:t xml:space="preserve">и материалы, связанные с их рассмотрением, поступают </w:t>
      </w:r>
      <w:r>
        <w:rPr>
          <w:color w:val="000000"/>
          <w:sz w:val="28"/>
          <w:szCs w:val="28"/>
          <w:shd w:val="clear" w:color="auto" w:fill="FFFFFF"/>
        </w:rPr>
        <w:t>специалисту администрации округа, ответственному за регистрацию обращений</w:t>
      </w:r>
      <w:r w:rsidR="0054551D">
        <w:rPr>
          <w:color w:val="000000"/>
          <w:sz w:val="28"/>
          <w:szCs w:val="28"/>
          <w:shd w:val="clear" w:color="auto" w:fill="FFFFFF"/>
        </w:rPr>
        <w:t>;</w:t>
      </w:r>
    </w:p>
    <w:p w14:paraId="6030A10E" w14:textId="1FEE2CAC" w:rsidR="003C3042" w:rsidRPr="00E945BE" w:rsidRDefault="003C3042" w:rsidP="003C3042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  <w:t>- пункт 2.2.</w:t>
      </w:r>
      <w:r w:rsidRPr="003C3042">
        <w:rPr>
          <w:sz w:val="28"/>
        </w:rPr>
        <w:t xml:space="preserve"> </w:t>
      </w:r>
      <w:r>
        <w:rPr>
          <w:sz w:val="28"/>
        </w:rPr>
        <w:t>изложить в следующей редакции: «</w:t>
      </w:r>
      <w:r>
        <w:rPr>
          <w:color w:val="000000"/>
          <w:sz w:val="28"/>
          <w:szCs w:val="28"/>
          <w:shd w:val="clear" w:color="auto" w:fill="FFFFFF"/>
        </w:rPr>
        <w:t>П</w:t>
      </w:r>
      <w:r w:rsidRPr="00E82829">
        <w:rPr>
          <w:color w:val="000000"/>
          <w:sz w:val="28"/>
          <w:szCs w:val="28"/>
          <w:shd w:val="clear" w:color="auto" w:fill="FFFFFF"/>
        </w:rPr>
        <w:t>исьменные обращения граждан,</w:t>
      </w:r>
      <w:r>
        <w:rPr>
          <w:color w:val="000000"/>
          <w:sz w:val="28"/>
          <w:szCs w:val="28"/>
          <w:shd w:val="clear" w:color="auto" w:fill="FFFFFF"/>
        </w:rPr>
        <w:t xml:space="preserve"> поступившие в структурные подразделения </w:t>
      </w:r>
      <w:r>
        <w:rPr>
          <w:color w:val="000000"/>
          <w:sz w:val="28"/>
          <w:szCs w:val="28"/>
          <w:shd w:val="clear" w:color="auto" w:fill="FFFFFF"/>
        </w:rPr>
        <w:lastRenderedPageBreak/>
        <w:t>администрации округа,</w:t>
      </w:r>
      <w:r w:rsidRPr="00E82829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а также обращения, поступившие</w:t>
      </w:r>
      <w:r w:rsidRPr="00E82829">
        <w:rPr>
          <w:color w:val="000000"/>
          <w:sz w:val="28"/>
          <w:szCs w:val="28"/>
          <w:shd w:val="clear" w:color="auto" w:fill="FFFFFF"/>
        </w:rPr>
        <w:t xml:space="preserve"> в </w:t>
      </w:r>
      <w:r>
        <w:rPr>
          <w:color w:val="000000"/>
          <w:sz w:val="28"/>
          <w:szCs w:val="28"/>
          <w:shd w:val="clear" w:color="auto" w:fill="FFFFFF"/>
        </w:rPr>
        <w:t>форме</w:t>
      </w:r>
      <w:r w:rsidRPr="00E82829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 xml:space="preserve">электронного документа с использованием федеральной государственной информационной системы «Единый портал государственных и муниципальных услуг (функций)» </w:t>
      </w:r>
      <w:r w:rsidRPr="00E82829">
        <w:rPr>
          <w:color w:val="000000"/>
          <w:sz w:val="28"/>
          <w:szCs w:val="28"/>
          <w:shd w:val="clear" w:color="auto" w:fill="FFFFFF"/>
        </w:rPr>
        <w:t xml:space="preserve">и материалы, связанные с их рассмотрением, поступают </w:t>
      </w:r>
      <w:r>
        <w:rPr>
          <w:color w:val="000000"/>
          <w:sz w:val="28"/>
          <w:szCs w:val="28"/>
          <w:shd w:val="clear" w:color="auto" w:fill="FFFFFF"/>
        </w:rPr>
        <w:t>специалистам структурных подразделений, ответственным за регистрацию обращений</w:t>
      </w:r>
      <w:r w:rsidR="0054551D">
        <w:rPr>
          <w:color w:val="000000"/>
          <w:sz w:val="28"/>
          <w:szCs w:val="28"/>
          <w:shd w:val="clear" w:color="auto" w:fill="FFFFFF"/>
        </w:rPr>
        <w:t>;</w:t>
      </w:r>
    </w:p>
    <w:p w14:paraId="24CF0CA1" w14:textId="6B3F28CB" w:rsidR="003C3042" w:rsidRDefault="003C3042" w:rsidP="003C304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- пункт 2.6. изложить в следующей редакции: «Обращение гражданами предоставляется лично, направляется в письменном виде почтовым отправлением или направляется </w:t>
      </w:r>
      <w:r>
        <w:rPr>
          <w:color w:val="000000"/>
          <w:sz w:val="28"/>
          <w:szCs w:val="28"/>
        </w:rPr>
        <w:t>в форме электронного документа 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54551D">
        <w:rPr>
          <w:color w:val="000000"/>
          <w:sz w:val="28"/>
          <w:szCs w:val="28"/>
        </w:rPr>
        <w:t>;</w:t>
      </w:r>
    </w:p>
    <w:p w14:paraId="2D0E56D2" w14:textId="14EBE213" w:rsidR="0054551D" w:rsidRDefault="0054551D" w:rsidP="003C3042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- пункт 2.8 исключить;</w:t>
      </w:r>
    </w:p>
    <w:p w14:paraId="6F2DA8B4" w14:textId="2232E9F6" w:rsidR="00315DA9" w:rsidRPr="0054551D" w:rsidRDefault="0054551D" w:rsidP="00315DA9">
      <w:pPr>
        <w:ind w:firstLine="708"/>
        <w:jc w:val="both"/>
        <w:rPr>
          <w:color w:val="000000"/>
          <w:sz w:val="28"/>
          <w:szCs w:val="28"/>
        </w:rPr>
      </w:pPr>
      <w:r w:rsidRPr="0054551D">
        <w:rPr>
          <w:color w:val="000000"/>
          <w:sz w:val="28"/>
          <w:szCs w:val="28"/>
        </w:rPr>
        <w:t>- в пункте 3.3. после слов «отмечается способ поступления обращения</w:t>
      </w:r>
      <w:r>
        <w:rPr>
          <w:color w:val="000000"/>
          <w:sz w:val="28"/>
          <w:szCs w:val="28"/>
        </w:rPr>
        <w:t>» слова «письмо, электронная почта, интернет-приемная» заменить словами «</w:t>
      </w:r>
      <w:r w:rsidR="00A5398A">
        <w:rPr>
          <w:color w:val="000000"/>
          <w:sz w:val="28"/>
          <w:szCs w:val="28"/>
        </w:rPr>
        <w:t>письмо почтой России, электронный</w:t>
      </w:r>
      <w:r w:rsidR="00F71C2A">
        <w:rPr>
          <w:color w:val="000000"/>
          <w:sz w:val="28"/>
          <w:szCs w:val="28"/>
        </w:rPr>
        <w:t xml:space="preserve"> документ».</w:t>
      </w:r>
    </w:p>
    <w:p w14:paraId="6C0F7C39" w14:textId="2007E012" w:rsidR="009E71FE" w:rsidRDefault="009E71FE" w:rsidP="00F71C2A">
      <w:pPr>
        <w:rPr>
          <w:sz w:val="28"/>
        </w:rPr>
      </w:pPr>
    </w:p>
    <w:p w14:paraId="53FE6395" w14:textId="77777777" w:rsidR="00F71C2A" w:rsidRDefault="00F71C2A" w:rsidP="00F71C2A">
      <w:pPr>
        <w:rPr>
          <w:sz w:val="28"/>
          <w:szCs w:val="28"/>
        </w:rPr>
      </w:pPr>
    </w:p>
    <w:p w14:paraId="5B517485" w14:textId="77777777" w:rsidR="00E47FC3" w:rsidRDefault="00E47FC3" w:rsidP="0054658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209" w:type="dxa"/>
        <w:tblLook w:val="01E0" w:firstRow="1" w:lastRow="1" w:firstColumn="1" w:lastColumn="1" w:noHBand="0" w:noVBand="0"/>
      </w:tblPr>
      <w:tblGrid>
        <w:gridCol w:w="4590"/>
        <w:gridCol w:w="4631"/>
      </w:tblGrid>
      <w:tr w:rsidR="0054658F" w:rsidRPr="004B5D6F" w14:paraId="758F6431" w14:textId="77777777" w:rsidTr="008C6406">
        <w:tc>
          <w:tcPr>
            <w:tcW w:w="5001" w:type="dxa"/>
          </w:tcPr>
          <w:p w14:paraId="160751DF" w14:textId="77777777" w:rsidR="0054658F" w:rsidRPr="004B5D6F" w:rsidRDefault="0054658F" w:rsidP="00E46F1F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 w:rsidR="00E46F1F">
              <w:rPr>
                <w:sz w:val="28"/>
                <w:szCs w:val="28"/>
              </w:rPr>
              <w:t xml:space="preserve">округа </w:t>
            </w:r>
          </w:p>
        </w:tc>
        <w:tc>
          <w:tcPr>
            <w:tcW w:w="4998" w:type="dxa"/>
          </w:tcPr>
          <w:p w14:paraId="31DC900F" w14:textId="28D99450" w:rsidR="0054658F" w:rsidRPr="004B5D6F" w:rsidRDefault="008E1EF2" w:rsidP="008C6406">
            <w:pPr>
              <w:pStyle w:val="a3"/>
              <w:spacing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Н.Л. Миронова</w:t>
            </w:r>
            <w:r w:rsidR="0054658F" w:rsidRPr="004B5D6F">
              <w:rPr>
                <w:sz w:val="28"/>
                <w:szCs w:val="28"/>
              </w:rPr>
              <w:t xml:space="preserve">                     </w:t>
            </w:r>
          </w:p>
        </w:tc>
      </w:tr>
    </w:tbl>
    <w:p w14:paraId="1903965A" w14:textId="77777777" w:rsidR="0054658F" w:rsidRDefault="0054658F" w:rsidP="004C73D9">
      <w:pPr>
        <w:shd w:val="clear" w:color="auto" w:fill="FFFFFF"/>
        <w:ind w:right="14"/>
        <w:rPr>
          <w:color w:val="000000"/>
          <w:spacing w:val="-4"/>
          <w:sz w:val="28"/>
          <w:szCs w:val="28"/>
        </w:rPr>
      </w:pPr>
    </w:p>
    <w:sectPr w:rsidR="0054658F" w:rsidSect="004C73D9">
      <w:pgSz w:w="11906" w:h="16838"/>
      <w:pgMar w:top="851" w:right="99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41508"/>
    <w:multiLevelType w:val="multilevel"/>
    <w:tmpl w:val="F4AC20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441B7F3F"/>
    <w:multiLevelType w:val="multilevel"/>
    <w:tmpl w:val="D708D99E"/>
    <w:lvl w:ilvl="0">
      <w:start w:val="1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133405800">
    <w:abstractNumId w:val="1"/>
  </w:num>
  <w:num w:numId="2" w16cid:durableId="796727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3249"/>
    <w:rsid w:val="00020C4F"/>
    <w:rsid w:val="00075082"/>
    <w:rsid w:val="00087E82"/>
    <w:rsid w:val="000A6AAC"/>
    <w:rsid w:val="000C7B4C"/>
    <w:rsid w:val="002002BE"/>
    <w:rsid w:val="00207A93"/>
    <w:rsid w:val="002522A4"/>
    <w:rsid w:val="00276C9F"/>
    <w:rsid w:val="002941C9"/>
    <w:rsid w:val="00294581"/>
    <w:rsid w:val="002B4F0E"/>
    <w:rsid w:val="002C0972"/>
    <w:rsid w:val="002F562C"/>
    <w:rsid w:val="003156DF"/>
    <w:rsid w:val="00315DA9"/>
    <w:rsid w:val="00321360"/>
    <w:rsid w:val="003347A6"/>
    <w:rsid w:val="00334E9F"/>
    <w:rsid w:val="0033578C"/>
    <w:rsid w:val="003466FF"/>
    <w:rsid w:val="003651F2"/>
    <w:rsid w:val="003737FE"/>
    <w:rsid w:val="003766E9"/>
    <w:rsid w:val="00377EB5"/>
    <w:rsid w:val="003A5A0C"/>
    <w:rsid w:val="003C3042"/>
    <w:rsid w:val="003F360D"/>
    <w:rsid w:val="004208A0"/>
    <w:rsid w:val="00426088"/>
    <w:rsid w:val="00450AA2"/>
    <w:rsid w:val="004C73D9"/>
    <w:rsid w:val="004F45B9"/>
    <w:rsid w:val="00524E9E"/>
    <w:rsid w:val="0054551D"/>
    <w:rsid w:val="0054658F"/>
    <w:rsid w:val="00585D51"/>
    <w:rsid w:val="00597972"/>
    <w:rsid w:val="005C220E"/>
    <w:rsid w:val="005F0DB1"/>
    <w:rsid w:val="006A4955"/>
    <w:rsid w:val="006A54D2"/>
    <w:rsid w:val="006E61D9"/>
    <w:rsid w:val="0074639A"/>
    <w:rsid w:val="007F3420"/>
    <w:rsid w:val="00873249"/>
    <w:rsid w:val="008755A6"/>
    <w:rsid w:val="0087739A"/>
    <w:rsid w:val="00895F2B"/>
    <w:rsid w:val="008966C6"/>
    <w:rsid w:val="008A4D27"/>
    <w:rsid w:val="008C6406"/>
    <w:rsid w:val="008E1EF2"/>
    <w:rsid w:val="0091367D"/>
    <w:rsid w:val="00922F12"/>
    <w:rsid w:val="00924A93"/>
    <w:rsid w:val="00927852"/>
    <w:rsid w:val="009740A9"/>
    <w:rsid w:val="00980E16"/>
    <w:rsid w:val="009835AD"/>
    <w:rsid w:val="00985A15"/>
    <w:rsid w:val="009C6F69"/>
    <w:rsid w:val="009D1057"/>
    <w:rsid w:val="009D17AF"/>
    <w:rsid w:val="009E2075"/>
    <w:rsid w:val="009E71FE"/>
    <w:rsid w:val="00A04D53"/>
    <w:rsid w:val="00A135F4"/>
    <w:rsid w:val="00A352B1"/>
    <w:rsid w:val="00A5398A"/>
    <w:rsid w:val="00A636D1"/>
    <w:rsid w:val="00A93414"/>
    <w:rsid w:val="00AC65A9"/>
    <w:rsid w:val="00AE32BC"/>
    <w:rsid w:val="00AE48A5"/>
    <w:rsid w:val="00B3099A"/>
    <w:rsid w:val="00B53B4C"/>
    <w:rsid w:val="00BE2B3B"/>
    <w:rsid w:val="00C01E2A"/>
    <w:rsid w:val="00C059B9"/>
    <w:rsid w:val="00C3456B"/>
    <w:rsid w:val="00C60BBB"/>
    <w:rsid w:val="00C65A78"/>
    <w:rsid w:val="00C835D1"/>
    <w:rsid w:val="00CD0470"/>
    <w:rsid w:val="00D40741"/>
    <w:rsid w:val="00D657AC"/>
    <w:rsid w:val="00D853F0"/>
    <w:rsid w:val="00DB5280"/>
    <w:rsid w:val="00DD0F47"/>
    <w:rsid w:val="00DE78DB"/>
    <w:rsid w:val="00E46F1F"/>
    <w:rsid w:val="00E47FC3"/>
    <w:rsid w:val="00E65BFF"/>
    <w:rsid w:val="00E7727D"/>
    <w:rsid w:val="00E80EE2"/>
    <w:rsid w:val="00E942FB"/>
    <w:rsid w:val="00EA494B"/>
    <w:rsid w:val="00EA4DCE"/>
    <w:rsid w:val="00EC00FC"/>
    <w:rsid w:val="00F15013"/>
    <w:rsid w:val="00F34851"/>
    <w:rsid w:val="00F47237"/>
    <w:rsid w:val="00F71C2A"/>
    <w:rsid w:val="00F721B9"/>
    <w:rsid w:val="00FA49D4"/>
    <w:rsid w:val="00FB219B"/>
    <w:rsid w:val="00FB72DD"/>
    <w:rsid w:val="00FD6DC4"/>
    <w:rsid w:val="00FE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43D84"/>
  <w15:docId w15:val="{5E4A78E9-850E-4D7D-9E14-87DB521B4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58F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65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658F"/>
    <w:rPr>
      <w:rFonts w:ascii="Arial" w:eastAsia="Times New Roman" w:hAnsi="Arial" w:cs="Arial"/>
      <w:b/>
      <w:bCs/>
      <w:snapToGrid w:val="0"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54658F"/>
    <w:pPr>
      <w:spacing w:after="120"/>
    </w:pPr>
  </w:style>
  <w:style w:type="character" w:customStyle="1" w:styleId="a4">
    <w:name w:val="Основной текст Знак"/>
    <w:basedOn w:val="a0"/>
    <w:link w:val="a3"/>
    <w:rsid w:val="0054658F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465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658F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unhideWhenUsed/>
    <w:rsid w:val="00C059B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C059B9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77</cp:revision>
  <cp:lastPrinted>2026-02-26T13:22:00Z</cp:lastPrinted>
  <dcterms:created xsi:type="dcterms:W3CDTF">2018-10-25T09:27:00Z</dcterms:created>
  <dcterms:modified xsi:type="dcterms:W3CDTF">2026-02-26T13:23:00Z</dcterms:modified>
</cp:coreProperties>
</file>