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509C1B" w14:textId="7E8DC39A" w:rsidR="00341E9F" w:rsidRPr="004F36FA" w:rsidRDefault="00341E9F" w:rsidP="009C47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352" w:type="pct"/>
        <w:tblLook w:val="0000" w:firstRow="0" w:lastRow="0" w:firstColumn="0" w:lastColumn="0" w:noHBand="0" w:noVBand="0"/>
      </w:tblPr>
      <w:tblGrid>
        <w:gridCol w:w="524"/>
        <w:gridCol w:w="2204"/>
        <w:gridCol w:w="517"/>
        <w:gridCol w:w="1464"/>
        <w:gridCol w:w="1715"/>
        <w:gridCol w:w="1191"/>
        <w:gridCol w:w="3819"/>
      </w:tblGrid>
      <w:tr w:rsidR="00F46BE4" w:rsidRPr="004F36FA" w14:paraId="2880D164" w14:textId="77777777" w:rsidTr="004F2378">
        <w:trPr>
          <w:cantSplit/>
          <w:trHeight w:val="1068"/>
        </w:trPr>
        <w:tc>
          <w:tcPr>
            <w:tcW w:w="5000" w:type="pct"/>
            <w:gridSpan w:val="7"/>
          </w:tcPr>
          <w:p w14:paraId="50D2E123" w14:textId="77777777" w:rsidR="00F46BE4" w:rsidRPr="004F36FA" w:rsidRDefault="00F46BE4" w:rsidP="00F46BE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F36FA"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  <w:drawing>
                <wp:inline distT="0" distB="0" distL="0" distR="0" wp14:anchorId="70AD602B" wp14:editId="464F56B2">
                  <wp:extent cx="487680" cy="571500"/>
                  <wp:effectExtent l="0" t="0" r="762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768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513ED3B" w14:textId="77777777" w:rsidR="00F46BE4" w:rsidRPr="004F36FA" w:rsidRDefault="00F46BE4" w:rsidP="00F46BE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F46BE4" w:rsidRPr="004F36FA" w14:paraId="744B87F9" w14:textId="77777777" w:rsidTr="004F2378">
        <w:trPr>
          <w:trHeight w:hRule="exact" w:val="1272"/>
        </w:trPr>
        <w:tc>
          <w:tcPr>
            <w:tcW w:w="5000" w:type="pct"/>
            <w:gridSpan w:val="7"/>
          </w:tcPr>
          <w:p w14:paraId="5E08FC52" w14:textId="2B97EDE2" w:rsidR="009C4721" w:rsidRPr="00F14A50" w:rsidRDefault="009C4721" w:rsidP="009C4721">
            <w:pPr>
              <w:spacing w:before="60" w:after="60" w:line="3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</w:rPr>
            </w:pPr>
            <w:r w:rsidRPr="00F14A50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 xml:space="preserve">АДМИНИСТРАЦИЯ БАБАЕВСКОГО МУНИЦИПАЛЬНОГО ОКРУГА </w:t>
            </w:r>
          </w:p>
          <w:p w14:paraId="19C4BD1E" w14:textId="0FD03690" w:rsidR="009C4721" w:rsidRDefault="009C4721" w:rsidP="009C4721">
            <w:pPr>
              <w:keepNext/>
              <w:spacing w:before="240" w:after="60" w:line="360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napToGrid w:val="0"/>
                <w:kern w:val="32"/>
                <w:sz w:val="40"/>
                <w:szCs w:val="40"/>
              </w:rPr>
            </w:pPr>
            <w:r w:rsidRPr="00F14A50">
              <w:rPr>
                <w:rFonts w:ascii="Times New Roman" w:eastAsia="Times New Roman" w:hAnsi="Times New Roman" w:cs="Times New Roman"/>
                <w:b/>
                <w:bCs/>
                <w:snapToGrid w:val="0"/>
                <w:kern w:val="32"/>
                <w:sz w:val="40"/>
                <w:szCs w:val="40"/>
              </w:rPr>
              <w:t>П О С Т А Н О В Л Е Н И Е</w:t>
            </w:r>
          </w:p>
          <w:p w14:paraId="41C9FCB7" w14:textId="77777777" w:rsidR="00050B06" w:rsidRPr="00F14A50" w:rsidRDefault="00050B06" w:rsidP="009C4721">
            <w:pPr>
              <w:keepNext/>
              <w:spacing w:before="240" w:after="60" w:line="360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napToGrid w:val="0"/>
                <w:kern w:val="32"/>
                <w:sz w:val="40"/>
                <w:szCs w:val="40"/>
              </w:rPr>
            </w:pPr>
          </w:p>
          <w:p w14:paraId="77BBA23A" w14:textId="26852C80" w:rsidR="00F46BE4" w:rsidRPr="004F36FA" w:rsidRDefault="00F46BE4" w:rsidP="00F46B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6BE4" w:rsidRPr="004F36FA" w14:paraId="69E67E97" w14:textId="77777777" w:rsidTr="004F2378">
        <w:tblPrEx>
          <w:tblCellMar>
            <w:left w:w="75" w:type="dxa"/>
            <w:right w:w="75" w:type="dxa"/>
          </w:tblCellMar>
        </w:tblPrEx>
        <w:trPr>
          <w:cantSplit/>
          <w:trHeight w:val="283"/>
        </w:trPr>
        <w:tc>
          <w:tcPr>
            <w:tcW w:w="229" w:type="pct"/>
          </w:tcPr>
          <w:p w14:paraId="10AC53DF" w14:textId="186C45A2" w:rsidR="00F46BE4" w:rsidRPr="004F36FA" w:rsidRDefault="00F46BE4" w:rsidP="00050B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4F36FA">
              <w:rPr>
                <w:rFonts w:ascii="Times New Roman" w:hAnsi="Times New Roman" w:cs="Times New Roman"/>
                <w:sz w:val="28"/>
                <w:szCs w:val="24"/>
              </w:rPr>
              <w:t>От</w:t>
            </w:r>
          </w:p>
        </w:tc>
        <w:tc>
          <w:tcPr>
            <w:tcW w:w="964" w:type="pct"/>
            <w:tcBorders>
              <w:bottom w:val="single" w:sz="4" w:space="0" w:color="auto"/>
            </w:tcBorders>
          </w:tcPr>
          <w:p w14:paraId="3E1A4197" w14:textId="3BA17883" w:rsidR="00F46BE4" w:rsidRPr="009C4721" w:rsidRDefault="00A91581" w:rsidP="00F46B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28.07.2026</w:t>
            </w:r>
          </w:p>
        </w:tc>
        <w:tc>
          <w:tcPr>
            <w:tcW w:w="226" w:type="pct"/>
          </w:tcPr>
          <w:p w14:paraId="105324CF" w14:textId="77777777" w:rsidR="00F46BE4" w:rsidRPr="004F36FA" w:rsidRDefault="00F46BE4" w:rsidP="00F46B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6F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40" w:type="pct"/>
            <w:tcBorders>
              <w:bottom w:val="single" w:sz="4" w:space="0" w:color="auto"/>
            </w:tcBorders>
          </w:tcPr>
          <w:p w14:paraId="60B7E2B4" w14:textId="3C991B12" w:rsidR="00F46BE4" w:rsidRPr="004F36FA" w:rsidRDefault="00A91581" w:rsidP="00F46B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333</w:t>
            </w:r>
            <w:bookmarkStart w:id="0" w:name="_GoBack"/>
            <w:bookmarkEnd w:id="0"/>
          </w:p>
        </w:tc>
        <w:tc>
          <w:tcPr>
            <w:tcW w:w="1271" w:type="pct"/>
            <w:gridSpan w:val="2"/>
            <w:tcBorders>
              <w:left w:val="nil"/>
            </w:tcBorders>
          </w:tcPr>
          <w:p w14:paraId="0980F480" w14:textId="77777777" w:rsidR="00F46BE4" w:rsidRPr="004F36FA" w:rsidRDefault="00F46BE4" w:rsidP="00F46B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pct"/>
          </w:tcPr>
          <w:p w14:paraId="33309590" w14:textId="77777777" w:rsidR="00F46BE4" w:rsidRPr="004F36FA" w:rsidRDefault="00F46BE4" w:rsidP="00F46B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6BE4" w:rsidRPr="004F36FA" w14:paraId="11DA53A9" w14:textId="77777777" w:rsidTr="004F2378">
        <w:trPr>
          <w:trHeight w:hRule="exact" w:val="80"/>
        </w:trPr>
        <w:tc>
          <w:tcPr>
            <w:tcW w:w="5000" w:type="pct"/>
            <w:gridSpan w:val="7"/>
          </w:tcPr>
          <w:p w14:paraId="4A93596C" w14:textId="77777777" w:rsidR="00F46BE4" w:rsidRPr="004F36FA" w:rsidRDefault="00F46BE4" w:rsidP="00F46B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F46BE4" w:rsidRPr="004F36FA" w14:paraId="40ADF1FD" w14:textId="77777777" w:rsidTr="004F2378">
        <w:trPr>
          <w:trHeight w:hRule="exact" w:val="374"/>
        </w:trPr>
        <w:tc>
          <w:tcPr>
            <w:tcW w:w="5000" w:type="pct"/>
            <w:gridSpan w:val="7"/>
          </w:tcPr>
          <w:p w14:paraId="7FC8428C" w14:textId="77777777" w:rsidR="00F46BE4" w:rsidRPr="004F36FA" w:rsidRDefault="00F46BE4" w:rsidP="003D63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4F36FA">
              <w:rPr>
                <w:rFonts w:ascii="Times New Roman" w:hAnsi="Times New Roman" w:cs="Times New Roman"/>
                <w:sz w:val="28"/>
                <w:szCs w:val="24"/>
              </w:rPr>
              <w:t>г. Бабаево</w:t>
            </w:r>
          </w:p>
        </w:tc>
      </w:tr>
      <w:tr w:rsidR="00F46BE4" w:rsidRPr="004F36FA" w14:paraId="0CCEB2C8" w14:textId="77777777" w:rsidTr="004F2378">
        <w:trPr>
          <w:trHeight w:hRule="exact" w:val="2307"/>
        </w:trPr>
        <w:tc>
          <w:tcPr>
            <w:tcW w:w="2809" w:type="pct"/>
            <w:gridSpan w:val="5"/>
          </w:tcPr>
          <w:p w14:paraId="0A0590AA" w14:textId="1DA0B05E" w:rsidR="00D753E1" w:rsidRPr="001C1F34" w:rsidRDefault="00F46BE4" w:rsidP="004F237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4F36FA">
              <w:rPr>
                <w:rFonts w:ascii="Times New Roman" w:hAnsi="Times New Roman" w:cs="Times New Roman"/>
                <w:sz w:val="28"/>
                <w:szCs w:val="24"/>
              </w:rPr>
              <w:t>Об</w:t>
            </w:r>
            <w:r w:rsidR="00661E0A">
              <w:rPr>
                <w:rFonts w:ascii="Times New Roman" w:hAnsi="Times New Roman" w:cs="Times New Roman"/>
                <w:sz w:val="28"/>
                <w:szCs w:val="24"/>
              </w:rPr>
              <w:t xml:space="preserve"> внесение изменений в </w:t>
            </w:r>
            <w:r w:rsidR="00E40BFA" w:rsidRPr="00E40BFA">
              <w:rPr>
                <w:rFonts w:ascii="Times New Roman" w:hAnsi="Times New Roman" w:cs="Times New Roman"/>
                <w:sz w:val="28"/>
                <w:szCs w:val="24"/>
              </w:rPr>
              <w:t>Положени</w:t>
            </w:r>
            <w:r w:rsidR="00E40BFA">
              <w:rPr>
                <w:rFonts w:ascii="Times New Roman" w:hAnsi="Times New Roman" w:cs="Times New Roman"/>
                <w:sz w:val="28"/>
                <w:szCs w:val="24"/>
              </w:rPr>
              <w:t>е</w:t>
            </w:r>
            <w:r w:rsidR="00E40BFA" w:rsidRPr="00E40BFA">
              <w:rPr>
                <w:rFonts w:ascii="Times New Roman" w:hAnsi="Times New Roman" w:cs="Times New Roman"/>
                <w:sz w:val="28"/>
                <w:szCs w:val="24"/>
              </w:rPr>
              <w:t xml:space="preserve"> о персонифицированном дополнительном образовании </w:t>
            </w:r>
            <w:r w:rsidR="004F2378" w:rsidRPr="00E40BFA">
              <w:rPr>
                <w:rFonts w:ascii="Times New Roman" w:hAnsi="Times New Roman" w:cs="Times New Roman"/>
                <w:sz w:val="28"/>
                <w:szCs w:val="24"/>
              </w:rPr>
              <w:t>в Бабаевском муниципальном округе,</w:t>
            </w:r>
            <w:r w:rsidR="00E40BFA" w:rsidRPr="00E40BFA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E40BFA">
              <w:rPr>
                <w:rFonts w:ascii="Times New Roman" w:hAnsi="Times New Roman" w:cs="Times New Roman"/>
                <w:sz w:val="28"/>
                <w:szCs w:val="24"/>
              </w:rPr>
              <w:t xml:space="preserve">утверждённом </w:t>
            </w:r>
            <w:r w:rsidR="00661E0A">
              <w:rPr>
                <w:rFonts w:ascii="Times New Roman" w:hAnsi="Times New Roman" w:cs="Times New Roman"/>
                <w:sz w:val="28"/>
                <w:szCs w:val="24"/>
              </w:rPr>
              <w:t>Постановление</w:t>
            </w:r>
            <w:r w:rsidR="00E40BFA">
              <w:rPr>
                <w:rFonts w:ascii="Times New Roman" w:hAnsi="Times New Roman" w:cs="Times New Roman"/>
                <w:sz w:val="28"/>
                <w:szCs w:val="24"/>
              </w:rPr>
              <w:t>м</w:t>
            </w:r>
            <w:r w:rsidR="00661E0A">
              <w:rPr>
                <w:rFonts w:ascii="Times New Roman" w:hAnsi="Times New Roman" w:cs="Times New Roman"/>
                <w:sz w:val="28"/>
                <w:szCs w:val="24"/>
              </w:rPr>
              <w:t xml:space="preserve"> администрации Бабаевского </w:t>
            </w:r>
            <w:r w:rsidRPr="004F36FA">
              <w:rPr>
                <w:rFonts w:ascii="Times New Roman" w:hAnsi="Times New Roman" w:cs="Times New Roman"/>
                <w:sz w:val="28"/>
                <w:szCs w:val="24"/>
              </w:rPr>
              <w:t>муниципально</w:t>
            </w:r>
            <w:r w:rsidR="00E40BFA">
              <w:rPr>
                <w:rFonts w:ascii="Times New Roman" w:hAnsi="Times New Roman" w:cs="Times New Roman"/>
                <w:sz w:val="28"/>
                <w:szCs w:val="24"/>
              </w:rPr>
              <w:t xml:space="preserve">го </w:t>
            </w:r>
            <w:r w:rsidRPr="004F36FA">
              <w:rPr>
                <w:rFonts w:ascii="Times New Roman" w:hAnsi="Times New Roman" w:cs="Times New Roman"/>
                <w:sz w:val="28"/>
                <w:szCs w:val="24"/>
              </w:rPr>
              <w:t>округ</w:t>
            </w:r>
            <w:r w:rsidR="00E40BFA">
              <w:rPr>
                <w:rFonts w:ascii="Times New Roman" w:hAnsi="Times New Roman" w:cs="Times New Roman"/>
                <w:sz w:val="28"/>
                <w:szCs w:val="24"/>
              </w:rPr>
              <w:t>а</w:t>
            </w:r>
            <w:r w:rsidR="004F2378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D753E1" w:rsidRPr="004F36FA">
              <w:rPr>
                <w:rFonts w:ascii="Times New Roman" w:hAnsi="Times New Roman" w:cs="Times New Roman"/>
                <w:sz w:val="28"/>
                <w:szCs w:val="24"/>
              </w:rPr>
              <w:t>Вологодской области</w:t>
            </w:r>
            <w:r w:rsidR="00E40BFA">
              <w:rPr>
                <w:rFonts w:ascii="Times New Roman" w:hAnsi="Times New Roman" w:cs="Times New Roman"/>
                <w:sz w:val="28"/>
                <w:szCs w:val="24"/>
              </w:rPr>
              <w:t xml:space="preserve"> от 14.09.2023 № 602</w:t>
            </w:r>
          </w:p>
        </w:tc>
        <w:tc>
          <w:tcPr>
            <w:tcW w:w="2191" w:type="pct"/>
            <w:gridSpan w:val="2"/>
          </w:tcPr>
          <w:p w14:paraId="128B8089" w14:textId="77777777" w:rsidR="00F46BE4" w:rsidRPr="004F36FA" w:rsidRDefault="00F46BE4" w:rsidP="00F46B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E2CA164" w14:textId="7CF0E07A" w:rsidR="00F46BE4" w:rsidRDefault="00F37C39" w:rsidP="00D753E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36FA">
        <w:rPr>
          <w:rFonts w:ascii="Times New Roman" w:hAnsi="Times New Roman" w:cs="Times New Roman"/>
          <w:sz w:val="28"/>
          <w:szCs w:val="28"/>
        </w:rPr>
        <w:t>В соответствии с</w:t>
      </w:r>
      <w:r w:rsidR="00FB5DDC" w:rsidRPr="004F36FA">
        <w:rPr>
          <w:rFonts w:ascii="Times New Roman" w:hAnsi="Times New Roman" w:cs="Times New Roman"/>
          <w:sz w:val="28"/>
          <w:szCs w:val="28"/>
        </w:rPr>
        <w:t xml:space="preserve"> </w:t>
      </w:r>
      <w:r w:rsidRPr="004F36FA">
        <w:rPr>
          <w:rFonts w:ascii="Times New Roman" w:hAnsi="Times New Roman" w:cs="Times New Roman"/>
          <w:sz w:val="28"/>
          <w:szCs w:val="28"/>
        </w:rPr>
        <w:t xml:space="preserve">Федеральным законом от 13.07.2020 года №189-ФЗ </w:t>
      </w:r>
      <w:r w:rsidRPr="004F36FA">
        <w:rPr>
          <w:rFonts w:ascii="Times New Roman" w:eastAsia="Times New Roman" w:hAnsi="Times New Roman" w:cs="Times New Roman"/>
          <w:sz w:val="28"/>
          <w:szCs w:val="28"/>
        </w:rPr>
        <w:t xml:space="preserve">«О государственном (муниципальном) социальном заказе на оказание государственных (муниципальных) услуг в социальной сфере» </w:t>
      </w:r>
      <w:r w:rsidRPr="004F36FA">
        <w:rPr>
          <w:rFonts w:ascii="Times New Roman" w:hAnsi="Times New Roman" w:cs="Times New Roman"/>
          <w:sz w:val="28"/>
          <w:szCs w:val="28"/>
        </w:rPr>
        <w:t>(далее – Федеральный закон №189-ФЗ)</w:t>
      </w:r>
      <w:r w:rsidR="00F46BE4" w:rsidRPr="004F36FA">
        <w:rPr>
          <w:rFonts w:ascii="Times New Roman" w:hAnsi="Times New Roman" w:cs="Times New Roman"/>
          <w:sz w:val="28"/>
          <w:szCs w:val="28"/>
        </w:rPr>
        <w:t xml:space="preserve"> и на основании Устава Бабаевского муниципального округа, администрация Бабаевского муниципального округа: </w:t>
      </w:r>
    </w:p>
    <w:p w14:paraId="58309059" w14:textId="00C47956" w:rsidR="00050B06" w:rsidRDefault="00F46BE4" w:rsidP="00050B06">
      <w:pPr>
        <w:pStyle w:val="a3"/>
        <w:ind w:left="709"/>
        <w:jc w:val="both"/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</w:pPr>
      <w:r w:rsidRPr="004F36FA">
        <w:rPr>
          <w:rFonts w:ascii="Times New Roman" w:hAnsi="Times New Roman" w:cs="Times New Roman"/>
          <w:sz w:val="28"/>
          <w:szCs w:val="28"/>
        </w:rPr>
        <w:t>ПОСТАНОВЛЯЕТ:</w:t>
      </w:r>
    </w:p>
    <w:p w14:paraId="2E41842A" w14:textId="5A06C57B" w:rsidR="00050B06" w:rsidRDefault="00050B06" w:rsidP="00661E0A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Внести в </w:t>
      </w:r>
      <w:r w:rsidRPr="00E40BFA">
        <w:rPr>
          <w:rFonts w:ascii="Times New Roman" w:hAnsi="Times New Roman" w:cs="Times New Roman"/>
          <w:sz w:val="28"/>
          <w:szCs w:val="24"/>
        </w:rPr>
        <w:t>Положени</w:t>
      </w:r>
      <w:r>
        <w:rPr>
          <w:rFonts w:ascii="Times New Roman" w:hAnsi="Times New Roman" w:cs="Times New Roman"/>
          <w:sz w:val="28"/>
          <w:szCs w:val="24"/>
        </w:rPr>
        <w:t>е</w:t>
      </w:r>
      <w:r w:rsidRPr="00E40BFA">
        <w:rPr>
          <w:rFonts w:ascii="Times New Roman" w:hAnsi="Times New Roman" w:cs="Times New Roman"/>
          <w:sz w:val="28"/>
          <w:szCs w:val="24"/>
        </w:rPr>
        <w:t xml:space="preserve"> о персонифицированном дополнительном образовании в Бабаевском муниципальном округе</w:t>
      </w:r>
      <w:r>
        <w:rPr>
          <w:rFonts w:ascii="Times New Roman" w:hAnsi="Times New Roman" w:cs="Times New Roman"/>
          <w:sz w:val="28"/>
          <w:szCs w:val="24"/>
        </w:rPr>
        <w:t xml:space="preserve"> следующие</w:t>
      </w:r>
      <w:r w:rsidRPr="00050B06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изменения:</w:t>
      </w:r>
    </w:p>
    <w:p w14:paraId="62531BD7" w14:textId="7BD46C45" w:rsidR="00661E0A" w:rsidRDefault="00661E0A" w:rsidP="00050B06">
      <w:pPr>
        <w:pStyle w:val="a3"/>
        <w:numPr>
          <w:ilvl w:val="1"/>
          <w:numId w:val="21"/>
        </w:numPr>
        <w:jc w:val="both"/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Изложить таблицу 1 пункта 4.9 в новой редакции:</w:t>
      </w:r>
    </w:p>
    <w:p w14:paraId="56C4BAA9" w14:textId="77777777" w:rsidR="00661E0A" w:rsidRPr="004F36FA" w:rsidRDefault="00661E0A" w:rsidP="00661E0A">
      <w:pPr>
        <w:pStyle w:val="aff7"/>
        <w:keepNext/>
        <w:spacing w:after="0"/>
        <w:ind w:left="720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r w:rsidRPr="004F36FA">
        <w:rPr>
          <w:rFonts w:ascii="Times New Roman" w:hAnsi="Times New Roman" w:cs="Times New Roman"/>
          <w:color w:val="auto"/>
          <w:sz w:val="24"/>
          <w:szCs w:val="24"/>
        </w:rPr>
        <w:t xml:space="preserve">Таблица </w:t>
      </w:r>
      <w:r w:rsidRPr="004F36FA">
        <w:rPr>
          <w:rFonts w:ascii="Times New Roman" w:hAnsi="Times New Roman" w:cs="Times New Roman"/>
          <w:color w:val="auto"/>
          <w:sz w:val="24"/>
          <w:szCs w:val="24"/>
        </w:rPr>
        <w:fldChar w:fldCharType="begin"/>
      </w:r>
      <w:r w:rsidRPr="004F36FA">
        <w:rPr>
          <w:rFonts w:ascii="Times New Roman" w:hAnsi="Times New Roman" w:cs="Times New Roman"/>
          <w:color w:val="auto"/>
          <w:sz w:val="24"/>
          <w:szCs w:val="24"/>
        </w:rPr>
        <w:instrText xml:space="preserve"> SEQ Таблица \* ARABIC </w:instrText>
      </w:r>
      <w:r w:rsidRPr="004F36FA">
        <w:rPr>
          <w:rFonts w:ascii="Times New Roman" w:hAnsi="Times New Roman" w:cs="Times New Roman"/>
          <w:color w:val="auto"/>
          <w:sz w:val="24"/>
          <w:szCs w:val="24"/>
        </w:rPr>
        <w:fldChar w:fldCharType="separate"/>
      </w:r>
      <w:r w:rsidRPr="004F36FA">
        <w:rPr>
          <w:rFonts w:ascii="Times New Roman" w:hAnsi="Times New Roman" w:cs="Times New Roman"/>
          <w:noProof/>
          <w:color w:val="auto"/>
          <w:sz w:val="24"/>
          <w:szCs w:val="24"/>
        </w:rPr>
        <w:t>1</w:t>
      </w:r>
      <w:r w:rsidRPr="004F36FA">
        <w:rPr>
          <w:rFonts w:ascii="Times New Roman" w:hAnsi="Times New Roman" w:cs="Times New Roman"/>
          <w:color w:val="auto"/>
          <w:sz w:val="24"/>
          <w:szCs w:val="24"/>
        </w:rPr>
        <w:fldChar w:fldCharType="end"/>
      </w:r>
      <w:r w:rsidRPr="004F36FA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</w:p>
    <w:p w14:paraId="5439C7ED" w14:textId="77777777" w:rsidR="00661E0A" w:rsidRPr="004F36FA" w:rsidRDefault="00661E0A" w:rsidP="00661E0A">
      <w:pPr>
        <w:pStyle w:val="aff7"/>
        <w:keepNext/>
        <w:spacing w:after="0"/>
        <w:ind w:left="72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4F36FA">
        <w:rPr>
          <w:rFonts w:ascii="Times New Roman" w:hAnsi="Times New Roman" w:cs="Times New Roman"/>
          <w:color w:val="auto"/>
          <w:sz w:val="24"/>
          <w:szCs w:val="24"/>
        </w:rPr>
        <w:t xml:space="preserve">Максимальное число часов учебной нагрузки, предусматриваемой одновременно по </w:t>
      </w:r>
      <w:r w:rsidRPr="004F36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сертификату дополнительного образования </w:t>
      </w:r>
      <w:r w:rsidRPr="004F36FA">
        <w:rPr>
          <w:rFonts w:ascii="Times New Roman" w:hAnsi="Times New Roman" w:cs="Times New Roman"/>
          <w:color w:val="auto"/>
          <w:sz w:val="24"/>
          <w:szCs w:val="24"/>
        </w:rPr>
        <w:t>за счет бюджетных средств</w:t>
      </w:r>
    </w:p>
    <w:tbl>
      <w:tblPr>
        <w:tblW w:w="1050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478"/>
        <w:gridCol w:w="2244"/>
        <w:gridCol w:w="3231"/>
        <w:gridCol w:w="2552"/>
      </w:tblGrid>
      <w:tr w:rsidR="00661E0A" w:rsidRPr="004F36FA" w14:paraId="446060B3" w14:textId="77777777" w:rsidTr="00B37FB9">
        <w:trPr>
          <w:trHeight w:val="1284"/>
        </w:trPr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7A377" w14:textId="77777777" w:rsidR="00661E0A" w:rsidRPr="004F36FA" w:rsidRDefault="00661E0A" w:rsidP="00B37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F36FA"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Наименование категории детей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6FA4C" w14:textId="77777777" w:rsidR="00661E0A" w:rsidRPr="004F36FA" w:rsidRDefault="00661E0A" w:rsidP="00B37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F36FA">
              <w:rPr>
                <w:rFonts w:ascii="Times New Roman" w:eastAsia="Times New Roman" w:hAnsi="Times New Roman" w:cs="Times New Roman"/>
                <w:color w:val="000000"/>
                <w:sz w:val="24"/>
              </w:rPr>
              <w:t>Норматив обеспечения</w:t>
            </w:r>
            <w:r w:rsidRPr="004F36FA">
              <w:rPr>
                <w:rFonts w:ascii="Times New Roman" w:hAnsi="Times New Roman"/>
                <w:color w:val="000000"/>
                <w:sz w:val="24"/>
              </w:rPr>
              <w:t xml:space="preserve"> сертификата </w:t>
            </w:r>
            <w:r w:rsidRPr="004F36FA">
              <w:rPr>
                <w:rFonts w:ascii="Times New Roman" w:hAnsi="Times New Roman" w:cs="Times New Roman"/>
                <w:sz w:val="24"/>
                <w:szCs w:val="24"/>
              </w:rPr>
              <w:t>дополнительного образования</w:t>
            </w:r>
            <w:r w:rsidRPr="004F36FA">
              <w:rPr>
                <w:rFonts w:ascii="Times New Roman" w:eastAsia="Times New Roman" w:hAnsi="Times New Roman" w:cs="Times New Roman"/>
                <w:color w:val="000000"/>
                <w:sz w:val="24"/>
              </w:rPr>
              <w:t>, часов в неделю</w:t>
            </w:r>
          </w:p>
        </w:tc>
        <w:tc>
          <w:tcPr>
            <w:tcW w:w="3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D2F4C" w14:textId="77777777" w:rsidR="00661E0A" w:rsidRPr="004F36FA" w:rsidRDefault="00661E0A" w:rsidP="00B37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F36FA">
              <w:rPr>
                <w:rFonts w:ascii="Times New Roman" w:eastAsia="Times New Roman" w:hAnsi="Times New Roman" w:cs="Times New Roman"/>
                <w:color w:val="000000"/>
                <w:sz w:val="24"/>
              </w:rPr>
              <w:t>Дополнительные часы при выборе дополнительных общеобразовательных программ, включенных в реестр значимых программ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C297C" w14:textId="77777777" w:rsidR="00661E0A" w:rsidRPr="004F36FA" w:rsidRDefault="00661E0A" w:rsidP="00B37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F36F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Максимальный </w:t>
            </w:r>
            <w:r w:rsidRPr="004F3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объем</w:t>
            </w:r>
            <w:r w:rsidRPr="004F36FA">
              <w:rPr>
                <w:rStyle w:val="aff1"/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r w:rsidRPr="004F3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чебной</w:t>
            </w:r>
            <w:r w:rsidRPr="004F36F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нагрузки, при котором допускается формирование социального сертификата</w:t>
            </w:r>
          </w:p>
        </w:tc>
      </w:tr>
      <w:tr w:rsidR="00661E0A" w:rsidRPr="004F36FA" w14:paraId="6BBD0328" w14:textId="77777777" w:rsidTr="00B37FB9">
        <w:trPr>
          <w:trHeight w:val="288"/>
        </w:trPr>
        <w:tc>
          <w:tcPr>
            <w:tcW w:w="2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A8706" w14:textId="77777777" w:rsidR="00661E0A" w:rsidRPr="004F36FA" w:rsidRDefault="00661E0A" w:rsidP="00B37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F36FA">
              <w:rPr>
                <w:rFonts w:ascii="Times New Roman" w:eastAsia="Times New Roman" w:hAnsi="Times New Roman" w:cs="Times New Roman"/>
                <w:color w:val="000000"/>
                <w:sz w:val="24"/>
              </w:rPr>
              <w:t>Дети в возрасте от 5-ти до 18-ти лет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ABC68" w14:textId="07FD881A" w:rsidR="00661E0A" w:rsidRPr="004F36FA" w:rsidRDefault="00661E0A" w:rsidP="00B37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AC9B4" w14:textId="542219AE" w:rsidR="00661E0A" w:rsidRPr="004F36FA" w:rsidRDefault="00661E0A" w:rsidP="00B37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8FC1F" w14:textId="2352EF2F" w:rsidR="00661E0A" w:rsidRPr="004F36FA" w:rsidRDefault="004F2378" w:rsidP="00B37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11,9</w:t>
            </w:r>
          </w:p>
        </w:tc>
      </w:tr>
    </w:tbl>
    <w:p w14:paraId="5BEADFFC" w14:textId="232B85D7" w:rsidR="003D631E" w:rsidRPr="004F36FA" w:rsidRDefault="003D631E" w:rsidP="003D631E">
      <w:pPr>
        <w:pStyle w:val="af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36FA">
        <w:rPr>
          <w:rFonts w:ascii="Times New Roman" w:hAnsi="Times New Roman" w:cs="Times New Roman"/>
          <w:sz w:val="28"/>
          <w:szCs w:val="28"/>
        </w:rPr>
        <w:t xml:space="preserve">3. Контроль за исполнением настоящего постановления возложить на заместителя главы Бабаевского муниципального округа Вологодской области по социальным вопросам и профилактике правонарушений Л.Р. </w:t>
      </w:r>
      <w:proofErr w:type="spellStart"/>
      <w:r w:rsidRPr="004F36FA">
        <w:rPr>
          <w:rFonts w:ascii="Times New Roman" w:hAnsi="Times New Roman" w:cs="Times New Roman"/>
          <w:sz w:val="28"/>
          <w:szCs w:val="28"/>
        </w:rPr>
        <w:t>Ахутину</w:t>
      </w:r>
      <w:proofErr w:type="spellEnd"/>
      <w:r w:rsidRPr="004F36FA">
        <w:rPr>
          <w:rFonts w:ascii="Times New Roman" w:hAnsi="Times New Roman" w:cs="Times New Roman"/>
          <w:sz w:val="28"/>
          <w:szCs w:val="28"/>
        </w:rPr>
        <w:t>.</w:t>
      </w:r>
    </w:p>
    <w:p w14:paraId="5C9DB158" w14:textId="192CCBA9" w:rsidR="002D4201" w:rsidRDefault="003D631E" w:rsidP="004F2378">
      <w:pPr>
        <w:pStyle w:val="af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36FA">
        <w:rPr>
          <w:rFonts w:ascii="Times New Roman" w:hAnsi="Times New Roman" w:cs="Times New Roman"/>
          <w:sz w:val="28"/>
          <w:szCs w:val="28"/>
        </w:rPr>
        <w:t>4. Настоящее постановление подлежит размещению на официальном сайте администрации Бабаевского муниципального округа в информационно-</w:t>
      </w:r>
      <w:r w:rsidR="004F2378">
        <w:rPr>
          <w:rFonts w:ascii="Times New Roman" w:hAnsi="Times New Roman" w:cs="Times New Roman"/>
          <w:sz w:val="28"/>
          <w:szCs w:val="28"/>
        </w:rPr>
        <w:t>т</w:t>
      </w:r>
      <w:r w:rsidRPr="004F36FA">
        <w:rPr>
          <w:rFonts w:ascii="Times New Roman" w:hAnsi="Times New Roman" w:cs="Times New Roman"/>
          <w:sz w:val="28"/>
          <w:szCs w:val="28"/>
        </w:rPr>
        <w:t>елекоммуникационной сети «Интернет»</w:t>
      </w:r>
      <w:r w:rsidR="002D4201">
        <w:rPr>
          <w:rFonts w:ascii="Times New Roman" w:hAnsi="Times New Roman" w:cs="Times New Roman"/>
          <w:sz w:val="28"/>
          <w:szCs w:val="28"/>
        </w:rPr>
        <w:t>.</w:t>
      </w:r>
    </w:p>
    <w:p w14:paraId="5DFECBE4" w14:textId="355EFF13" w:rsidR="00ED01EA" w:rsidRPr="002D4201" w:rsidRDefault="002D4201" w:rsidP="00ED01EA">
      <w:pPr>
        <w:pStyle w:val="afa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2D4201">
        <w:rPr>
          <w:rFonts w:ascii="Times New Roman" w:hAnsi="Times New Roman" w:cs="Times New Roman"/>
          <w:sz w:val="28"/>
          <w:szCs w:val="28"/>
        </w:rPr>
        <w:t>5. Настоящее постановление вступает в силу с 01 сентября 202</w:t>
      </w:r>
      <w:r w:rsidR="00050B06">
        <w:rPr>
          <w:rFonts w:ascii="Times New Roman" w:hAnsi="Times New Roman" w:cs="Times New Roman"/>
          <w:sz w:val="28"/>
          <w:szCs w:val="28"/>
        </w:rPr>
        <w:t>6</w:t>
      </w:r>
      <w:r w:rsidRPr="002D4201">
        <w:rPr>
          <w:rFonts w:ascii="Times New Roman" w:hAnsi="Times New Roman" w:cs="Times New Roman"/>
          <w:sz w:val="28"/>
          <w:szCs w:val="28"/>
        </w:rPr>
        <w:t xml:space="preserve"> года.</w:t>
      </w:r>
    </w:p>
    <w:p w14:paraId="55AAD2AD" w14:textId="77777777" w:rsidR="00ED01EA" w:rsidRPr="004F36FA" w:rsidRDefault="00ED01EA" w:rsidP="00ED01EA">
      <w:pPr>
        <w:pStyle w:val="afa"/>
        <w:spacing w:after="0" w:line="240" w:lineRule="auto"/>
        <w:ind w:left="709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14:paraId="68580C50" w14:textId="1C4A5F35" w:rsidR="00FD2958" w:rsidRDefault="00D753E1" w:rsidP="00E40BFA">
      <w:pPr>
        <w:spacing w:after="0" w:line="360" w:lineRule="atLeast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4F36FA">
        <w:rPr>
          <w:rFonts w:ascii="Times New Roman" w:eastAsia="Times New Roman" w:hAnsi="Times New Roman" w:cs="Times New Roman"/>
          <w:sz w:val="28"/>
        </w:rPr>
        <w:t xml:space="preserve">Глава Бабаевского муниципального округа                               </w:t>
      </w:r>
      <w:r w:rsidR="009C4721">
        <w:rPr>
          <w:rFonts w:ascii="Times New Roman" w:eastAsia="Times New Roman" w:hAnsi="Times New Roman" w:cs="Times New Roman"/>
          <w:sz w:val="28"/>
        </w:rPr>
        <w:t xml:space="preserve">                </w:t>
      </w:r>
      <w:r w:rsidRPr="004F36FA">
        <w:rPr>
          <w:rFonts w:ascii="Times New Roman" w:eastAsia="Times New Roman" w:hAnsi="Times New Roman" w:cs="Times New Roman"/>
          <w:sz w:val="28"/>
        </w:rPr>
        <w:t xml:space="preserve"> </w:t>
      </w:r>
      <w:r w:rsidR="00E40BFA">
        <w:rPr>
          <w:rFonts w:ascii="Times New Roman" w:eastAsia="Times New Roman" w:hAnsi="Times New Roman" w:cs="Times New Roman"/>
          <w:sz w:val="28"/>
        </w:rPr>
        <w:t>Н.Л. Миронова</w:t>
      </w:r>
    </w:p>
    <w:sectPr w:rsidR="00FD2958" w:rsidSect="00107045">
      <w:headerReference w:type="default" r:id="rId10"/>
      <w:footerReference w:type="default" r:id="rId11"/>
      <w:pgSz w:w="11906" w:h="16838"/>
      <w:pgMar w:top="720" w:right="720" w:bottom="720" w:left="720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43F897" w14:textId="77777777" w:rsidR="00D9446B" w:rsidRDefault="00D9446B">
      <w:pPr>
        <w:spacing w:after="0" w:line="240" w:lineRule="auto"/>
      </w:pPr>
      <w:r>
        <w:separator/>
      </w:r>
    </w:p>
  </w:endnote>
  <w:endnote w:type="continuationSeparator" w:id="0">
    <w:p w14:paraId="309C3151" w14:textId="77777777" w:rsidR="00D9446B" w:rsidRDefault="00D9446B">
      <w:pPr>
        <w:spacing w:after="0" w:line="240" w:lineRule="auto"/>
      </w:pPr>
      <w:r>
        <w:continuationSeparator/>
      </w:r>
    </w:p>
  </w:endnote>
  <w:endnote w:type="continuationNotice" w:id="1">
    <w:p w14:paraId="31C4ED2C" w14:textId="77777777" w:rsidR="00D9446B" w:rsidRDefault="00D9446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E71972" w14:textId="77777777" w:rsidR="00C93FBC" w:rsidRDefault="00C93FBC">
    <w:pPr>
      <w:pStyle w:val="af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2D9A06" w14:textId="77777777" w:rsidR="00D9446B" w:rsidRDefault="00D9446B">
      <w:pPr>
        <w:spacing w:after="0" w:line="240" w:lineRule="auto"/>
      </w:pPr>
      <w:r>
        <w:separator/>
      </w:r>
    </w:p>
  </w:footnote>
  <w:footnote w:type="continuationSeparator" w:id="0">
    <w:p w14:paraId="4B15E029" w14:textId="77777777" w:rsidR="00D9446B" w:rsidRDefault="00D9446B">
      <w:pPr>
        <w:spacing w:after="0" w:line="240" w:lineRule="auto"/>
      </w:pPr>
      <w:r>
        <w:continuationSeparator/>
      </w:r>
    </w:p>
  </w:footnote>
  <w:footnote w:type="continuationNotice" w:id="1">
    <w:p w14:paraId="7D7E21E5" w14:textId="77777777" w:rsidR="00D9446B" w:rsidRDefault="00D9446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090333" w14:textId="77777777" w:rsidR="00C93FBC" w:rsidRDefault="00C93FBC">
    <w:pPr>
      <w:pStyle w:val="af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712CC"/>
    <w:multiLevelType w:val="multilevel"/>
    <w:tmpl w:val="5ED6B76C"/>
    <w:lvl w:ilvl="0">
      <w:start w:val="1"/>
      <w:numFmt w:val="decimal"/>
      <w:lvlText w:val="%1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6005592"/>
    <w:multiLevelType w:val="hybridMultilevel"/>
    <w:tmpl w:val="0BEE15F0"/>
    <w:lvl w:ilvl="0" w:tplc="17242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C6AFAA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10A0EC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BC1D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E645B6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F02DCB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B4A84A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E407D1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916652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0B43C0"/>
    <w:multiLevelType w:val="multilevel"/>
    <w:tmpl w:val="690211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  <w:b w:val="0"/>
        <w:i w:val="0"/>
        <w:iCs w:val="0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3CCB0329"/>
    <w:multiLevelType w:val="hybridMultilevel"/>
    <w:tmpl w:val="D020D846"/>
    <w:lvl w:ilvl="0" w:tplc="9BDE081E">
      <w:start w:val="1"/>
      <w:numFmt w:val="decimal"/>
      <w:lvlText w:val="%1)"/>
      <w:lvlJc w:val="left"/>
      <w:pPr>
        <w:ind w:left="720" w:hanging="360"/>
      </w:pPr>
    </w:lvl>
    <w:lvl w:ilvl="1" w:tplc="B0149D46">
      <w:start w:val="1"/>
      <w:numFmt w:val="decimal"/>
      <w:lvlText w:val="%2)"/>
      <w:lvlJc w:val="left"/>
      <w:pPr>
        <w:ind w:left="720" w:hanging="360"/>
      </w:pPr>
    </w:lvl>
    <w:lvl w:ilvl="2" w:tplc="EF263956">
      <w:start w:val="1"/>
      <w:numFmt w:val="decimal"/>
      <w:lvlText w:val="%3)"/>
      <w:lvlJc w:val="left"/>
      <w:pPr>
        <w:ind w:left="720" w:hanging="360"/>
      </w:pPr>
    </w:lvl>
    <w:lvl w:ilvl="3" w:tplc="EE90BBA0">
      <w:start w:val="1"/>
      <w:numFmt w:val="decimal"/>
      <w:lvlText w:val="%4)"/>
      <w:lvlJc w:val="left"/>
      <w:pPr>
        <w:ind w:left="720" w:hanging="360"/>
      </w:pPr>
    </w:lvl>
    <w:lvl w:ilvl="4" w:tplc="5F640B92">
      <w:start w:val="1"/>
      <w:numFmt w:val="decimal"/>
      <w:lvlText w:val="%5)"/>
      <w:lvlJc w:val="left"/>
      <w:pPr>
        <w:ind w:left="720" w:hanging="360"/>
      </w:pPr>
    </w:lvl>
    <w:lvl w:ilvl="5" w:tplc="424A8D96">
      <w:start w:val="1"/>
      <w:numFmt w:val="decimal"/>
      <w:lvlText w:val="%6)"/>
      <w:lvlJc w:val="left"/>
      <w:pPr>
        <w:ind w:left="720" w:hanging="360"/>
      </w:pPr>
    </w:lvl>
    <w:lvl w:ilvl="6" w:tplc="1D62954C">
      <w:start w:val="1"/>
      <w:numFmt w:val="decimal"/>
      <w:lvlText w:val="%7)"/>
      <w:lvlJc w:val="left"/>
      <w:pPr>
        <w:ind w:left="720" w:hanging="360"/>
      </w:pPr>
    </w:lvl>
    <w:lvl w:ilvl="7" w:tplc="10C25C7E">
      <w:start w:val="1"/>
      <w:numFmt w:val="decimal"/>
      <w:lvlText w:val="%8)"/>
      <w:lvlJc w:val="left"/>
      <w:pPr>
        <w:ind w:left="720" w:hanging="360"/>
      </w:pPr>
    </w:lvl>
    <w:lvl w:ilvl="8" w:tplc="BB4E550E">
      <w:start w:val="1"/>
      <w:numFmt w:val="decimal"/>
      <w:lvlText w:val="%9)"/>
      <w:lvlJc w:val="left"/>
      <w:pPr>
        <w:ind w:left="720" w:hanging="360"/>
      </w:pPr>
    </w:lvl>
  </w:abstractNum>
  <w:abstractNum w:abstractNumId="4">
    <w:nsid w:val="3E64420D"/>
    <w:multiLevelType w:val="multilevel"/>
    <w:tmpl w:val="6F28A99E"/>
    <w:lvl w:ilvl="0">
      <w:start w:val="3"/>
      <w:numFmt w:val="decimal"/>
      <w:lvlText w:val="%1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 w:tentative="1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 w:tentative="1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 w:tentative="1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 w:tentative="1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 w:tentative="1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 w:tentative="1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5">
    <w:nsid w:val="3F7F282C"/>
    <w:multiLevelType w:val="multilevel"/>
    <w:tmpl w:val="CCD463F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upp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>
    <w:nsid w:val="41CE2CC5"/>
    <w:multiLevelType w:val="multilevel"/>
    <w:tmpl w:val="6F28A99E"/>
    <w:lvl w:ilvl="0">
      <w:start w:val="3"/>
      <w:numFmt w:val="decimal"/>
      <w:lvlText w:val="%1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 w:tentative="1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 w:tentative="1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 w:tentative="1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 w:tentative="1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 w:tentative="1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 w:tentative="1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7">
    <w:nsid w:val="42127F7C"/>
    <w:multiLevelType w:val="hybridMultilevel"/>
    <w:tmpl w:val="1AAEFC8C"/>
    <w:lvl w:ilvl="0" w:tplc="47760AF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2D2D2D"/>
      </w:rPr>
    </w:lvl>
    <w:lvl w:ilvl="1" w:tplc="74F0A89A" w:tentative="1">
      <w:start w:val="1"/>
      <w:numFmt w:val="lowerLetter"/>
      <w:lvlText w:val="%2."/>
      <w:lvlJc w:val="left"/>
      <w:pPr>
        <w:ind w:left="1440" w:hanging="360"/>
      </w:pPr>
    </w:lvl>
    <w:lvl w:ilvl="2" w:tplc="A4EED658" w:tentative="1">
      <w:start w:val="1"/>
      <w:numFmt w:val="lowerRoman"/>
      <w:lvlText w:val="%3."/>
      <w:lvlJc w:val="right"/>
      <w:pPr>
        <w:ind w:left="2160" w:hanging="180"/>
      </w:pPr>
    </w:lvl>
    <w:lvl w:ilvl="3" w:tplc="806C305C" w:tentative="1">
      <w:start w:val="1"/>
      <w:numFmt w:val="decimal"/>
      <w:lvlText w:val="%4."/>
      <w:lvlJc w:val="left"/>
      <w:pPr>
        <w:ind w:left="2880" w:hanging="360"/>
      </w:pPr>
    </w:lvl>
    <w:lvl w:ilvl="4" w:tplc="9A7C2992" w:tentative="1">
      <w:start w:val="1"/>
      <w:numFmt w:val="lowerLetter"/>
      <w:lvlText w:val="%5."/>
      <w:lvlJc w:val="left"/>
      <w:pPr>
        <w:ind w:left="3600" w:hanging="360"/>
      </w:pPr>
    </w:lvl>
    <w:lvl w:ilvl="5" w:tplc="4CBC3316" w:tentative="1">
      <w:start w:val="1"/>
      <w:numFmt w:val="lowerRoman"/>
      <w:lvlText w:val="%6."/>
      <w:lvlJc w:val="right"/>
      <w:pPr>
        <w:ind w:left="4320" w:hanging="180"/>
      </w:pPr>
    </w:lvl>
    <w:lvl w:ilvl="6" w:tplc="50D0B5B6" w:tentative="1">
      <w:start w:val="1"/>
      <w:numFmt w:val="decimal"/>
      <w:lvlText w:val="%7."/>
      <w:lvlJc w:val="left"/>
      <w:pPr>
        <w:ind w:left="5040" w:hanging="360"/>
      </w:pPr>
    </w:lvl>
    <w:lvl w:ilvl="7" w:tplc="8F4E2D98" w:tentative="1">
      <w:start w:val="1"/>
      <w:numFmt w:val="lowerLetter"/>
      <w:lvlText w:val="%8."/>
      <w:lvlJc w:val="left"/>
      <w:pPr>
        <w:ind w:left="5760" w:hanging="360"/>
      </w:pPr>
    </w:lvl>
    <w:lvl w:ilvl="8" w:tplc="A7C81B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9016866"/>
    <w:multiLevelType w:val="multilevel"/>
    <w:tmpl w:val="FDCE4E4C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i w:val="0"/>
        <w:iCs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4E671761"/>
    <w:multiLevelType w:val="multilevel"/>
    <w:tmpl w:val="42120B2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4F4C5814"/>
    <w:multiLevelType w:val="hybridMultilevel"/>
    <w:tmpl w:val="3D80AB6E"/>
    <w:lvl w:ilvl="0" w:tplc="04190013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 w:tplc="3840578E" w:tentative="1">
      <w:start w:val="1"/>
      <w:numFmt w:val="lowerLetter"/>
      <w:lvlText w:val="%2."/>
      <w:lvlJc w:val="left"/>
      <w:pPr>
        <w:ind w:left="1440" w:hanging="360"/>
      </w:pPr>
    </w:lvl>
    <w:lvl w:ilvl="2" w:tplc="76980B9C" w:tentative="1">
      <w:start w:val="1"/>
      <w:numFmt w:val="lowerRoman"/>
      <w:lvlText w:val="%3."/>
      <w:lvlJc w:val="right"/>
      <w:pPr>
        <w:ind w:left="2160" w:hanging="180"/>
      </w:pPr>
    </w:lvl>
    <w:lvl w:ilvl="3" w:tplc="C0F2A49C" w:tentative="1">
      <w:start w:val="1"/>
      <w:numFmt w:val="decimal"/>
      <w:lvlText w:val="%4."/>
      <w:lvlJc w:val="left"/>
      <w:pPr>
        <w:ind w:left="2880" w:hanging="360"/>
      </w:pPr>
    </w:lvl>
    <w:lvl w:ilvl="4" w:tplc="A6A6C214" w:tentative="1">
      <w:start w:val="1"/>
      <w:numFmt w:val="lowerLetter"/>
      <w:lvlText w:val="%5."/>
      <w:lvlJc w:val="left"/>
      <w:pPr>
        <w:ind w:left="3600" w:hanging="360"/>
      </w:pPr>
    </w:lvl>
    <w:lvl w:ilvl="5" w:tplc="0596B0BA" w:tentative="1">
      <w:start w:val="1"/>
      <w:numFmt w:val="lowerRoman"/>
      <w:lvlText w:val="%6."/>
      <w:lvlJc w:val="right"/>
      <w:pPr>
        <w:ind w:left="4320" w:hanging="180"/>
      </w:pPr>
    </w:lvl>
    <w:lvl w:ilvl="6" w:tplc="6320420C" w:tentative="1">
      <w:start w:val="1"/>
      <w:numFmt w:val="decimal"/>
      <w:lvlText w:val="%7."/>
      <w:lvlJc w:val="left"/>
      <w:pPr>
        <w:ind w:left="5040" w:hanging="360"/>
      </w:pPr>
    </w:lvl>
    <w:lvl w:ilvl="7" w:tplc="58506AE0" w:tentative="1">
      <w:start w:val="1"/>
      <w:numFmt w:val="lowerLetter"/>
      <w:lvlText w:val="%8."/>
      <w:lvlJc w:val="left"/>
      <w:pPr>
        <w:ind w:left="5760" w:hanging="360"/>
      </w:pPr>
    </w:lvl>
    <w:lvl w:ilvl="8" w:tplc="9850AC2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5D7538B"/>
    <w:multiLevelType w:val="hybridMultilevel"/>
    <w:tmpl w:val="6FCEA0B0"/>
    <w:lvl w:ilvl="0" w:tplc="8F02D074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82F4457"/>
    <w:multiLevelType w:val="hybridMultilevel"/>
    <w:tmpl w:val="0D306458"/>
    <w:lvl w:ilvl="0" w:tplc="F42E4FFA">
      <w:start w:val="1"/>
      <w:numFmt w:val="decimal"/>
      <w:lvlText w:val="%1)"/>
      <w:lvlJc w:val="left"/>
      <w:pPr>
        <w:ind w:left="720" w:hanging="360"/>
      </w:pPr>
    </w:lvl>
    <w:lvl w:ilvl="1" w:tplc="87BE19E4">
      <w:start w:val="1"/>
      <w:numFmt w:val="decimal"/>
      <w:lvlText w:val="%2)"/>
      <w:lvlJc w:val="left"/>
      <w:pPr>
        <w:ind w:left="720" w:hanging="360"/>
      </w:pPr>
    </w:lvl>
    <w:lvl w:ilvl="2" w:tplc="B4189986">
      <w:start w:val="1"/>
      <w:numFmt w:val="decimal"/>
      <w:lvlText w:val="%3)"/>
      <w:lvlJc w:val="left"/>
      <w:pPr>
        <w:ind w:left="720" w:hanging="360"/>
      </w:pPr>
    </w:lvl>
    <w:lvl w:ilvl="3" w:tplc="30EC4EDE">
      <w:start w:val="1"/>
      <w:numFmt w:val="decimal"/>
      <w:lvlText w:val="%4)"/>
      <w:lvlJc w:val="left"/>
      <w:pPr>
        <w:ind w:left="720" w:hanging="360"/>
      </w:pPr>
    </w:lvl>
    <w:lvl w:ilvl="4" w:tplc="1C8442F2">
      <w:start w:val="1"/>
      <w:numFmt w:val="decimal"/>
      <w:lvlText w:val="%5)"/>
      <w:lvlJc w:val="left"/>
      <w:pPr>
        <w:ind w:left="720" w:hanging="360"/>
      </w:pPr>
    </w:lvl>
    <w:lvl w:ilvl="5" w:tplc="8EE425E4">
      <w:start w:val="1"/>
      <w:numFmt w:val="decimal"/>
      <w:lvlText w:val="%6)"/>
      <w:lvlJc w:val="left"/>
      <w:pPr>
        <w:ind w:left="720" w:hanging="360"/>
      </w:pPr>
    </w:lvl>
    <w:lvl w:ilvl="6" w:tplc="15A244D8">
      <w:start w:val="1"/>
      <w:numFmt w:val="decimal"/>
      <w:lvlText w:val="%7)"/>
      <w:lvlJc w:val="left"/>
      <w:pPr>
        <w:ind w:left="720" w:hanging="360"/>
      </w:pPr>
    </w:lvl>
    <w:lvl w:ilvl="7" w:tplc="83109FA4">
      <w:start w:val="1"/>
      <w:numFmt w:val="decimal"/>
      <w:lvlText w:val="%8)"/>
      <w:lvlJc w:val="left"/>
      <w:pPr>
        <w:ind w:left="720" w:hanging="360"/>
      </w:pPr>
    </w:lvl>
    <w:lvl w:ilvl="8" w:tplc="D0F4B890">
      <w:start w:val="1"/>
      <w:numFmt w:val="decimal"/>
      <w:lvlText w:val="%9)"/>
      <w:lvlJc w:val="left"/>
      <w:pPr>
        <w:ind w:left="720" w:hanging="360"/>
      </w:pPr>
    </w:lvl>
  </w:abstractNum>
  <w:abstractNum w:abstractNumId="13">
    <w:nsid w:val="59887A94"/>
    <w:multiLevelType w:val="multilevel"/>
    <w:tmpl w:val="A57AD2B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>
    <w:nsid w:val="5B4F1D46"/>
    <w:multiLevelType w:val="multilevel"/>
    <w:tmpl w:val="D6FE6C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5">
    <w:nsid w:val="5E08163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67A168F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744F42BA"/>
    <w:multiLevelType w:val="hybridMultilevel"/>
    <w:tmpl w:val="2CA8AAD0"/>
    <w:lvl w:ilvl="0" w:tplc="60CA8D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B32C27F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D544D8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BEE39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40AB9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98E9D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47A7B5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A2CE2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5E171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97186B"/>
    <w:multiLevelType w:val="multilevel"/>
    <w:tmpl w:val="EDF4588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  <w:i w:val="0"/>
        <w:iCs w:val="0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9">
    <w:nsid w:val="7CB63671"/>
    <w:multiLevelType w:val="hybridMultilevel"/>
    <w:tmpl w:val="7A7E9EEE"/>
    <w:lvl w:ilvl="0" w:tplc="AEA21F50">
      <w:start w:val="1"/>
      <w:numFmt w:val="decimal"/>
      <w:lvlText w:val="%1)"/>
      <w:lvlJc w:val="left"/>
      <w:pPr>
        <w:ind w:left="720" w:hanging="360"/>
      </w:pPr>
    </w:lvl>
    <w:lvl w:ilvl="1" w:tplc="AB380556" w:tentative="1">
      <w:start w:val="1"/>
      <w:numFmt w:val="lowerLetter"/>
      <w:lvlText w:val="%2."/>
      <w:lvlJc w:val="left"/>
      <w:pPr>
        <w:ind w:left="1440" w:hanging="360"/>
      </w:pPr>
    </w:lvl>
    <w:lvl w:ilvl="2" w:tplc="31086270" w:tentative="1">
      <w:start w:val="1"/>
      <w:numFmt w:val="lowerRoman"/>
      <w:lvlText w:val="%3."/>
      <w:lvlJc w:val="right"/>
      <w:pPr>
        <w:ind w:left="2160" w:hanging="180"/>
      </w:pPr>
    </w:lvl>
    <w:lvl w:ilvl="3" w:tplc="D6C015CA" w:tentative="1">
      <w:start w:val="1"/>
      <w:numFmt w:val="decimal"/>
      <w:lvlText w:val="%4."/>
      <w:lvlJc w:val="left"/>
      <w:pPr>
        <w:ind w:left="2880" w:hanging="360"/>
      </w:pPr>
    </w:lvl>
    <w:lvl w:ilvl="4" w:tplc="6D18A42E" w:tentative="1">
      <w:start w:val="1"/>
      <w:numFmt w:val="lowerLetter"/>
      <w:lvlText w:val="%5."/>
      <w:lvlJc w:val="left"/>
      <w:pPr>
        <w:ind w:left="3600" w:hanging="360"/>
      </w:pPr>
    </w:lvl>
    <w:lvl w:ilvl="5" w:tplc="1CECF724" w:tentative="1">
      <w:start w:val="1"/>
      <w:numFmt w:val="lowerRoman"/>
      <w:lvlText w:val="%6."/>
      <w:lvlJc w:val="right"/>
      <w:pPr>
        <w:ind w:left="4320" w:hanging="180"/>
      </w:pPr>
    </w:lvl>
    <w:lvl w:ilvl="6" w:tplc="EB0E134C" w:tentative="1">
      <w:start w:val="1"/>
      <w:numFmt w:val="decimal"/>
      <w:lvlText w:val="%7."/>
      <w:lvlJc w:val="left"/>
      <w:pPr>
        <w:ind w:left="5040" w:hanging="360"/>
      </w:pPr>
    </w:lvl>
    <w:lvl w:ilvl="7" w:tplc="9590501C" w:tentative="1">
      <w:start w:val="1"/>
      <w:numFmt w:val="lowerLetter"/>
      <w:lvlText w:val="%8."/>
      <w:lvlJc w:val="left"/>
      <w:pPr>
        <w:ind w:left="5760" w:hanging="360"/>
      </w:pPr>
    </w:lvl>
    <w:lvl w:ilvl="8" w:tplc="D1BA6BE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DA2094C"/>
    <w:multiLevelType w:val="hybridMultilevel"/>
    <w:tmpl w:val="BA7481AC"/>
    <w:lvl w:ilvl="0" w:tplc="0076F81E">
      <w:start w:val="1"/>
      <w:numFmt w:val="decimal"/>
      <w:lvlText w:val="%1)"/>
      <w:lvlJc w:val="left"/>
      <w:pPr>
        <w:ind w:left="720" w:hanging="360"/>
      </w:pPr>
    </w:lvl>
    <w:lvl w:ilvl="1" w:tplc="5D2CD6C2">
      <w:start w:val="1"/>
      <w:numFmt w:val="decimal"/>
      <w:lvlText w:val="%2)"/>
      <w:lvlJc w:val="left"/>
      <w:pPr>
        <w:ind w:left="720" w:hanging="360"/>
      </w:pPr>
    </w:lvl>
    <w:lvl w:ilvl="2" w:tplc="8A7A02EA">
      <w:start w:val="1"/>
      <w:numFmt w:val="decimal"/>
      <w:lvlText w:val="%3)"/>
      <w:lvlJc w:val="left"/>
      <w:pPr>
        <w:ind w:left="720" w:hanging="360"/>
      </w:pPr>
    </w:lvl>
    <w:lvl w:ilvl="3" w:tplc="2AD48DC6">
      <w:start w:val="1"/>
      <w:numFmt w:val="decimal"/>
      <w:lvlText w:val="%4)"/>
      <w:lvlJc w:val="left"/>
      <w:pPr>
        <w:ind w:left="720" w:hanging="360"/>
      </w:pPr>
    </w:lvl>
    <w:lvl w:ilvl="4" w:tplc="49B40F30">
      <w:start w:val="1"/>
      <w:numFmt w:val="decimal"/>
      <w:lvlText w:val="%5)"/>
      <w:lvlJc w:val="left"/>
      <w:pPr>
        <w:ind w:left="720" w:hanging="360"/>
      </w:pPr>
    </w:lvl>
    <w:lvl w:ilvl="5" w:tplc="E71CBCC8">
      <w:start w:val="1"/>
      <w:numFmt w:val="decimal"/>
      <w:lvlText w:val="%6)"/>
      <w:lvlJc w:val="left"/>
      <w:pPr>
        <w:ind w:left="720" w:hanging="360"/>
      </w:pPr>
    </w:lvl>
    <w:lvl w:ilvl="6" w:tplc="E34ED5D0">
      <w:start w:val="1"/>
      <w:numFmt w:val="decimal"/>
      <w:lvlText w:val="%7)"/>
      <w:lvlJc w:val="left"/>
      <w:pPr>
        <w:ind w:left="720" w:hanging="360"/>
      </w:pPr>
    </w:lvl>
    <w:lvl w:ilvl="7" w:tplc="4024F0A6">
      <w:start w:val="1"/>
      <w:numFmt w:val="decimal"/>
      <w:lvlText w:val="%8)"/>
      <w:lvlJc w:val="left"/>
      <w:pPr>
        <w:ind w:left="720" w:hanging="360"/>
      </w:pPr>
    </w:lvl>
    <w:lvl w:ilvl="8" w:tplc="B34AAA8A">
      <w:start w:val="1"/>
      <w:numFmt w:val="decimal"/>
      <w:lvlText w:val="%9)"/>
      <w:lvlJc w:val="left"/>
      <w:pPr>
        <w:ind w:left="720" w:hanging="360"/>
      </w:pPr>
    </w:lvl>
  </w:abstractNum>
  <w:num w:numId="1">
    <w:abstractNumId w:val="2"/>
  </w:num>
  <w:num w:numId="2">
    <w:abstractNumId w:val="19"/>
  </w:num>
  <w:num w:numId="3">
    <w:abstractNumId w:val="18"/>
  </w:num>
  <w:num w:numId="4">
    <w:abstractNumId w:val="5"/>
  </w:num>
  <w:num w:numId="5">
    <w:abstractNumId w:val="10"/>
  </w:num>
  <w:num w:numId="6">
    <w:abstractNumId w:val="17"/>
  </w:num>
  <w:num w:numId="7">
    <w:abstractNumId w:val="1"/>
  </w:num>
  <w:num w:numId="8">
    <w:abstractNumId w:val="8"/>
  </w:num>
  <w:num w:numId="9">
    <w:abstractNumId w:val="7"/>
  </w:num>
  <w:num w:numId="10">
    <w:abstractNumId w:val="9"/>
  </w:num>
  <w:num w:numId="11">
    <w:abstractNumId w:val="4"/>
  </w:num>
  <w:num w:numId="12">
    <w:abstractNumId w:val="6"/>
  </w:num>
  <w:num w:numId="13">
    <w:abstractNumId w:val="0"/>
  </w:num>
  <w:num w:numId="14">
    <w:abstractNumId w:val="16"/>
  </w:num>
  <w:num w:numId="15">
    <w:abstractNumId w:val="11"/>
  </w:num>
  <w:num w:numId="16">
    <w:abstractNumId w:val="15"/>
  </w:num>
  <w:num w:numId="17">
    <w:abstractNumId w:val="13"/>
  </w:num>
  <w:num w:numId="18">
    <w:abstractNumId w:val="3"/>
  </w:num>
  <w:num w:numId="19">
    <w:abstractNumId w:val="20"/>
  </w:num>
  <w:num w:numId="20">
    <w:abstractNumId w:val="12"/>
  </w:num>
  <w:num w:numId="21">
    <w:abstractNumId w:val="1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780"/>
    <w:rsid w:val="000007A3"/>
    <w:rsid w:val="000020DB"/>
    <w:rsid w:val="00002767"/>
    <w:rsid w:val="00005B45"/>
    <w:rsid w:val="000073B9"/>
    <w:rsid w:val="000109EC"/>
    <w:rsid w:val="0001185E"/>
    <w:rsid w:val="000168C0"/>
    <w:rsid w:val="00017842"/>
    <w:rsid w:val="0002016A"/>
    <w:rsid w:val="00021B79"/>
    <w:rsid w:val="00022766"/>
    <w:rsid w:val="00024313"/>
    <w:rsid w:val="00025374"/>
    <w:rsid w:val="000315CB"/>
    <w:rsid w:val="00036B04"/>
    <w:rsid w:val="00036FCC"/>
    <w:rsid w:val="0003785A"/>
    <w:rsid w:val="00042B41"/>
    <w:rsid w:val="00042FB3"/>
    <w:rsid w:val="00043790"/>
    <w:rsid w:val="0004788D"/>
    <w:rsid w:val="00047DCD"/>
    <w:rsid w:val="00050B06"/>
    <w:rsid w:val="000521C9"/>
    <w:rsid w:val="000538A4"/>
    <w:rsid w:val="00056623"/>
    <w:rsid w:val="0005760E"/>
    <w:rsid w:val="00060574"/>
    <w:rsid w:val="00062949"/>
    <w:rsid w:val="00065CAB"/>
    <w:rsid w:val="000664F6"/>
    <w:rsid w:val="00066A75"/>
    <w:rsid w:val="00066D5B"/>
    <w:rsid w:val="00070760"/>
    <w:rsid w:val="00071585"/>
    <w:rsid w:val="000738C9"/>
    <w:rsid w:val="00076736"/>
    <w:rsid w:val="00076912"/>
    <w:rsid w:val="000777BD"/>
    <w:rsid w:val="00077AC5"/>
    <w:rsid w:val="00081E4B"/>
    <w:rsid w:val="00082ACB"/>
    <w:rsid w:val="0008310F"/>
    <w:rsid w:val="000842D8"/>
    <w:rsid w:val="00084F94"/>
    <w:rsid w:val="00085BD2"/>
    <w:rsid w:val="00087B72"/>
    <w:rsid w:val="00091B9A"/>
    <w:rsid w:val="000921D2"/>
    <w:rsid w:val="0009277E"/>
    <w:rsid w:val="00092C80"/>
    <w:rsid w:val="00093572"/>
    <w:rsid w:val="000957DA"/>
    <w:rsid w:val="00096EE0"/>
    <w:rsid w:val="0009752B"/>
    <w:rsid w:val="000A24C7"/>
    <w:rsid w:val="000A59DE"/>
    <w:rsid w:val="000B010C"/>
    <w:rsid w:val="000B34E1"/>
    <w:rsid w:val="000B5BBF"/>
    <w:rsid w:val="000C168B"/>
    <w:rsid w:val="000C2B6E"/>
    <w:rsid w:val="000C2B83"/>
    <w:rsid w:val="000C3994"/>
    <w:rsid w:val="000C40FB"/>
    <w:rsid w:val="000C42A0"/>
    <w:rsid w:val="000C5259"/>
    <w:rsid w:val="000D21C4"/>
    <w:rsid w:val="000D423B"/>
    <w:rsid w:val="000D561F"/>
    <w:rsid w:val="000D6059"/>
    <w:rsid w:val="000D71AA"/>
    <w:rsid w:val="000D7EA2"/>
    <w:rsid w:val="000E1323"/>
    <w:rsid w:val="000E2D45"/>
    <w:rsid w:val="000E3788"/>
    <w:rsid w:val="000E55B9"/>
    <w:rsid w:val="000E61B0"/>
    <w:rsid w:val="000F2B3A"/>
    <w:rsid w:val="000F2FC0"/>
    <w:rsid w:val="000F5CEA"/>
    <w:rsid w:val="00101231"/>
    <w:rsid w:val="001025D5"/>
    <w:rsid w:val="00102DD5"/>
    <w:rsid w:val="0010495A"/>
    <w:rsid w:val="00104F23"/>
    <w:rsid w:val="00105A6B"/>
    <w:rsid w:val="0010691E"/>
    <w:rsid w:val="00107045"/>
    <w:rsid w:val="00107B4B"/>
    <w:rsid w:val="001104E8"/>
    <w:rsid w:val="00112F3A"/>
    <w:rsid w:val="00113074"/>
    <w:rsid w:val="0011394A"/>
    <w:rsid w:val="00115343"/>
    <w:rsid w:val="0011643C"/>
    <w:rsid w:val="00117477"/>
    <w:rsid w:val="00117B9A"/>
    <w:rsid w:val="00120DF2"/>
    <w:rsid w:val="00121031"/>
    <w:rsid w:val="00121A15"/>
    <w:rsid w:val="00122198"/>
    <w:rsid w:val="001221CA"/>
    <w:rsid w:val="001224D9"/>
    <w:rsid w:val="00122B05"/>
    <w:rsid w:val="00123A41"/>
    <w:rsid w:val="00123B70"/>
    <w:rsid w:val="00130FBC"/>
    <w:rsid w:val="00132A40"/>
    <w:rsid w:val="001356ED"/>
    <w:rsid w:val="001359A2"/>
    <w:rsid w:val="00135EC9"/>
    <w:rsid w:val="001371DB"/>
    <w:rsid w:val="00141A86"/>
    <w:rsid w:val="001420D7"/>
    <w:rsid w:val="00144B88"/>
    <w:rsid w:val="00145249"/>
    <w:rsid w:val="001462F2"/>
    <w:rsid w:val="00146300"/>
    <w:rsid w:val="00146A3E"/>
    <w:rsid w:val="00147308"/>
    <w:rsid w:val="00155C0A"/>
    <w:rsid w:val="00156EF3"/>
    <w:rsid w:val="001606E8"/>
    <w:rsid w:val="001613CE"/>
    <w:rsid w:val="00161BB3"/>
    <w:rsid w:val="00164754"/>
    <w:rsid w:val="0016488C"/>
    <w:rsid w:val="00164CDB"/>
    <w:rsid w:val="001655F0"/>
    <w:rsid w:val="00167F13"/>
    <w:rsid w:val="001710DD"/>
    <w:rsid w:val="00172A6C"/>
    <w:rsid w:val="00172F26"/>
    <w:rsid w:val="0017309F"/>
    <w:rsid w:val="00173734"/>
    <w:rsid w:val="001738ED"/>
    <w:rsid w:val="00176CDF"/>
    <w:rsid w:val="0018032B"/>
    <w:rsid w:val="00182186"/>
    <w:rsid w:val="001832EC"/>
    <w:rsid w:val="00183402"/>
    <w:rsid w:val="0018395A"/>
    <w:rsid w:val="0019262A"/>
    <w:rsid w:val="00192CCE"/>
    <w:rsid w:val="00196AFE"/>
    <w:rsid w:val="001A14E4"/>
    <w:rsid w:val="001A375E"/>
    <w:rsid w:val="001A5BA8"/>
    <w:rsid w:val="001A5E81"/>
    <w:rsid w:val="001A6C2F"/>
    <w:rsid w:val="001A7D67"/>
    <w:rsid w:val="001B0AB4"/>
    <w:rsid w:val="001B0BE9"/>
    <w:rsid w:val="001B10E1"/>
    <w:rsid w:val="001B3B66"/>
    <w:rsid w:val="001B5555"/>
    <w:rsid w:val="001B5D49"/>
    <w:rsid w:val="001B5DE7"/>
    <w:rsid w:val="001B7C81"/>
    <w:rsid w:val="001C12EF"/>
    <w:rsid w:val="001C1D42"/>
    <w:rsid w:val="001C1DE6"/>
    <w:rsid w:val="001C1F34"/>
    <w:rsid w:val="001C3651"/>
    <w:rsid w:val="001C5AD7"/>
    <w:rsid w:val="001C6C01"/>
    <w:rsid w:val="001D018F"/>
    <w:rsid w:val="001D0772"/>
    <w:rsid w:val="001D1ADF"/>
    <w:rsid w:val="001D1FEA"/>
    <w:rsid w:val="001D279D"/>
    <w:rsid w:val="001D5B56"/>
    <w:rsid w:val="001E0E41"/>
    <w:rsid w:val="001E115C"/>
    <w:rsid w:val="001E12DF"/>
    <w:rsid w:val="001E199F"/>
    <w:rsid w:val="001E2ECF"/>
    <w:rsid w:val="001E54D8"/>
    <w:rsid w:val="001E7680"/>
    <w:rsid w:val="001E76E1"/>
    <w:rsid w:val="001E76EB"/>
    <w:rsid w:val="001F3BE7"/>
    <w:rsid w:val="001F7929"/>
    <w:rsid w:val="00200FBA"/>
    <w:rsid w:val="002018AF"/>
    <w:rsid w:val="00203A17"/>
    <w:rsid w:val="00210BC7"/>
    <w:rsid w:val="002114C4"/>
    <w:rsid w:val="00211755"/>
    <w:rsid w:val="00211DE5"/>
    <w:rsid w:val="00213953"/>
    <w:rsid w:val="00214F82"/>
    <w:rsid w:val="00215056"/>
    <w:rsid w:val="002167F0"/>
    <w:rsid w:val="00216F47"/>
    <w:rsid w:val="00216F61"/>
    <w:rsid w:val="00220DFB"/>
    <w:rsid w:val="0022120C"/>
    <w:rsid w:val="00222B09"/>
    <w:rsid w:val="00222B2F"/>
    <w:rsid w:val="00222CE7"/>
    <w:rsid w:val="00222D5A"/>
    <w:rsid w:val="00223494"/>
    <w:rsid w:val="00224745"/>
    <w:rsid w:val="002253C2"/>
    <w:rsid w:val="002260E4"/>
    <w:rsid w:val="0023147E"/>
    <w:rsid w:val="00231B17"/>
    <w:rsid w:val="0023308C"/>
    <w:rsid w:val="00234253"/>
    <w:rsid w:val="00234BAE"/>
    <w:rsid w:val="00234F7A"/>
    <w:rsid w:val="0023580E"/>
    <w:rsid w:val="0023614E"/>
    <w:rsid w:val="002361D7"/>
    <w:rsid w:val="002376F7"/>
    <w:rsid w:val="00242FAA"/>
    <w:rsid w:val="002432F7"/>
    <w:rsid w:val="002442FA"/>
    <w:rsid w:val="00245496"/>
    <w:rsid w:val="002457FA"/>
    <w:rsid w:val="00246AAA"/>
    <w:rsid w:val="002557F9"/>
    <w:rsid w:val="00257A14"/>
    <w:rsid w:val="00262D01"/>
    <w:rsid w:val="00263C47"/>
    <w:rsid w:val="00264EFB"/>
    <w:rsid w:val="00265590"/>
    <w:rsid w:val="0026565C"/>
    <w:rsid w:val="00265A6A"/>
    <w:rsid w:val="0026658C"/>
    <w:rsid w:val="00267FAE"/>
    <w:rsid w:val="00270183"/>
    <w:rsid w:val="002707E1"/>
    <w:rsid w:val="0027125A"/>
    <w:rsid w:val="0027187F"/>
    <w:rsid w:val="0027371F"/>
    <w:rsid w:val="00273AB2"/>
    <w:rsid w:val="00276CAB"/>
    <w:rsid w:val="00282520"/>
    <w:rsid w:val="002828C8"/>
    <w:rsid w:val="00282FA0"/>
    <w:rsid w:val="002838A5"/>
    <w:rsid w:val="00284481"/>
    <w:rsid w:val="00285342"/>
    <w:rsid w:val="00290BC1"/>
    <w:rsid w:val="00291FAF"/>
    <w:rsid w:val="002921D2"/>
    <w:rsid w:val="0029275D"/>
    <w:rsid w:val="00293B7A"/>
    <w:rsid w:val="002946D9"/>
    <w:rsid w:val="002975D4"/>
    <w:rsid w:val="002A0D74"/>
    <w:rsid w:val="002A1AB7"/>
    <w:rsid w:val="002A3A6E"/>
    <w:rsid w:val="002A7C57"/>
    <w:rsid w:val="002B0C4F"/>
    <w:rsid w:val="002B1140"/>
    <w:rsid w:val="002B3191"/>
    <w:rsid w:val="002B3401"/>
    <w:rsid w:val="002B3741"/>
    <w:rsid w:val="002B3995"/>
    <w:rsid w:val="002B70EB"/>
    <w:rsid w:val="002B7930"/>
    <w:rsid w:val="002C0482"/>
    <w:rsid w:val="002C0D86"/>
    <w:rsid w:val="002C1B40"/>
    <w:rsid w:val="002C1DFB"/>
    <w:rsid w:val="002C31BC"/>
    <w:rsid w:val="002C641F"/>
    <w:rsid w:val="002C7ADB"/>
    <w:rsid w:val="002D138A"/>
    <w:rsid w:val="002D3766"/>
    <w:rsid w:val="002D4201"/>
    <w:rsid w:val="002E24BB"/>
    <w:rsid w:val="002E2E38"/>
    <w:rsid w:val="002E5264"/>
    <w:rsid w:val="002F0038"/>
    <w:rsid w:val="002F14A3"/>
    <w:rsid w:val="002F190D"/>
    <w:rsid w:val="002F26B7"/>
    <w:rsid w:val="002F36E2"/>
    <w:rsid w:val="00300504"/>
    <w:rsid w:val="0030249A"/>
    <w:rsid w:val="00304E3D"/>
    <w:rsid w:val="003052B7"/>
    <w:rsid w:val="003067A1"/>
    <w:rsid w:val="00306807"/>
    <w:rsid w:val="003074E7"/>
    <w:rsid w:val="0030759D"/>
    <w:rsid w:val="00307F39"/>
    <w:rsid w:val="00310A65"/>
    <w:rsid w:val="00310D8D"/>
    <w:rsid w:val="00311A0D"/>
    <w:rsid w:val="00312C72"/>
    <w:rsid w:val="00312EE1"/>
    <w:rsid w:val="003203BE"/>
    <w:rsid w:val="0032154D"/>
    <w:rsid w:val="00322688"/>
    <w:rsid w:val="00322D83"/>
    <w:rsid w:val="00324B03"/>
    <w:rsid w:val="003251D7"/>
    <w:rsid w:val="00325470"/>
    <w:rsid w:val="00325A80"/>
    <w:rsid w:val="00327885"/>
    <w:rsid w:val="00327E7D"/>
    <w:rsid w:val="00330E01"/>
    <w:rsid w:val="0033379B"/>
    <w:rsid w:val="00333AB7"/>
    <w:rsid w:val="0033431F"/>
    <w:rsid w:val="003349E2"/>
    <w:rsid w:val="00334A82"/>
    <w:rsid w:val="00340DEE"/>
    <w:rsid w:val="00341E69"/>
    <w:rsid w:val="00341E9F"/>
    <w:rsid w:val="0034287D"/>
    <w:rsid w:val="00343B0D"/>
    <w:rsid w:val="003443A5"/>
    <w:rsid w:val="00353F99"/>
    <w:rsid w:val="00354123"/>
    <w:rsid w:val="003548A5"/>
    <w:rsid w:val="0035527A"/>
    <w:rsid w:val="00357065"/>
    <w:rsid w:val="003650F2"/>
    <w:rsid w:val="003654E9"/>
    <w:rsid w:val="003669E1"/>
    <w:rsid w:val="00371308"/>
    <w:rsid w:val="003735E6"/>
    <w:rsid w:val="00373F0E"/>
    <w:rsid w:val="00374ED7"/>
    <w:rsid w:val="00377B03"/>
    <w:rsid w:val="00380A40"/>
    <w:rsid w:val="0038237E"/>
    <w:rsid w:val="00385DDD"/>
    <w:rsid w:val="00387F7D"/>
    <w:rsid w:val="003919F1"/>
    <w:rsid w:val="00393DFF"/>
    <w:rsid w:val="0039424B"/>
    <w:rsid w:val="003942D8"/>
    <w:rsid w:val="0039531E"/>
    <w:rsid w:val="00395655"/>
    <w:rsid w:val="003A1048"/>
    <w:rsid w:val="003A17E9"/>
    <w:rsid w:val="003A3FA3"/>
    <w:rsid w:val="003A5049"/>
    <w:rsid w:val="003A5292"/>
    <w:rsid w:val="003B33F3"/>
    <w:rsid w:val="003B3887"/>
    <w:rsid w:val="003B43B0"/>
    <w:rsid w:val="003B5758"/>
    <w:rsid w:val="003B7A31"/>
    <w:rsid w:val="003C32D7"/>
    <w:rsid w:val="003C70E9"/>
    <w:rsid w:val="003C7393"/>
    <w:rsid w:val="003D56C8"/>
    <w:rsid w:val="003D631E"/>
    <w:rsid w:val="003E0C00"/>
    <w:rsid w:val="003E119A"/>
    <w:rsid w:val="003E14BF"/>
    <w:rsid w:val="003E4A7F"/>
    <w:rsid w:val="003E6135"/>
    <w:rsid w:val="003F0087"/>
    <w:rsid w:val="003F054A"/>
    <w:rsid w:val="003F2BBF"/>
    <w:rsid w:val="003F340E"/>
    <w:rsid w:val="003F380E"/>
    <w:rsid w:val="003F500C"/>
    <w:rsid w:val="003F5A5C"/>
    <w:rsid w:val="003F75C2"/>
    <w:rsid w:val="0040064D"/>
    <w:rsid w:val="00400929"/>
    <w:rsid w:val="00401949"/>
    <w:rsid w:val="0041160E"/>
    <w:rsid w:val="00411B81"/>
    <w:rsid w:val="0041296F"/>
    <w:rsid w:val="004147B7"/>
    <w:rsid w:val="004149B6"/>
    <w:rsid w:val="004162CE"/>
    <w:rsid w:val="00420857"/>
    <w:rsid w:val="00420A81"/>
    <w:rsid w:val="0042131D"/>
    <w:rsid w:val="004253A3"/>
    <w:rsid w:val="004255B3"/>
    <w:rsid w:val="00425AFF"/>
    <w:rsid w:val="00425E25"/>
    <w:rsid w:val="00427B77"/>
    <w:rsid w:val="00430CE1"/>
    <w:rsid w:val="00433473"/>
    <w:rsid w:val="00433828"/>
    <w:rsid w:val="00434AE7"/>
    <w:rsid w:val="00435959"/>
    <w:rsid w:val="00436E2A"/>
    <w:rsid w:val="00436F54"/>
    <w:rsid w:val="004415F4"/>
    <w:rsid w:val="00444B88"/>
    <w:rsid w:val="00446EB9"/>
    <w:rsid w:val="00451E7B"/>
    <w:rsid w:val="00456AA7"/>
    <w:rsid w:val="004578E9"/>
    <w:rsid w:val="00460BDB"/>
    <w:rsid w:val="00460CA5"/>
    <w:rsid w:val="00460FF9"/>
    <w:rsid w:val="0046187D"/>
    <w:rsid w:val="00463CCA"/>
    <w:rsid w:val="00465F59"/>
    <w:rsid w:val="00466445"/>
    <w:rsid w:val="00472736"/>
    <w:rsid w:val="00472E46"/>
    <w:rsid w:val="00474011"/>
    <w:rsid w:val="00481297"/>
    <w:rsid w:val="004813B7"/>
    <w:rsid w:val="0048189A"/>
    <w:rsid w:val="00482760"/>
    <w:rsid w:val="00482CA4"/>
    <w:rsid w:val="00483277"/>
    <w:rsid w:val="00484B10"/>
    <w:rsid w:val="0048588E"/>
    <w:rsid w:val="00486FF0"/>
    <w:rsid w:val="00491923"/>
    <w:rsid w:val="004932E5"/>
    <w:rsid w:val="004937F4"/>
    <w:rsid w:val="00497A90"/>
    <w:rsid w:val="004A0430"/>
    <w:rsid w:val="004A34F3"/>
    <w:rsid w:val="004A4EA5"/>
    <w:rsid w:val="004A6658"/>
    <w:rsid w:val="004A788F"/>
    <w:rsid w:val="004B16E3"/>
    <w:rsid w:val="004B59B4"/>
    <w:rsid w:val="004B6299"/>
    <w:rsid w:val="004B6943"/>
    <w:rsid w:val="004B6FB6"/>
    <w:rsid w:val="004C01F3"/>
    <w:rsid w:val="004C066C"/>
    <w:rsid w:val="004C6B7F"/>
    <w:rsid w:val="004C7009"/>
    <w:rsid w:val="004C70D9"/>
    <w:rsid w:val="004D0E0E"/>
    <w:rsid w:val="004D2976"/>
    <w:rsid w:val="004D6926"/>
    <w:rsid w:val="004D699E"/>
    <w:rsid w:val="004E03CA"/>
    <w:rsid w:val="004E0F97"/>
    <w:rsid w:val="004E2028"/>
    <w:rsid w:val="004E5431"/>
    <w:rsid w:val="004F00DF"/>
    <w:rsid w:val="004F2378"/>
    <w:rsid w:val="004F36FA"/>
    <w:rsid w:val="004F3CC2"/>
    <w:rsid w:val="004F46F1"/>
    <w:rsid w:val="004F5053"/>
    <w:rsid w:val="00500788"/>
    <w:rsid w:val="005016FB"/>
    <w:rsid w:val="0050307C"/>
    <w:rsid w:val="005048C3"/>
    <w:rsid w:val="00504ECE"/>
    <w:rsid w:val="00506F0C"/>
    <w:rsid w:val="00507F22"/>
    <w:rsid w:val="00507F27"/>
    <w:rsid w:val="005110A6"/>
    <w:rsid w:val="00512102"/>
    <w:rsid w:val="0051245D"/>
    <w:rsid w:val="00513718"/>
    <w:rsid w:val="0051428C"/>
    <w:rsid w:val="00514316"/>
    <w:rsid w:val="005149C1"/>
    <w:rsid w:val="00516D82"/>
    <w:rsid w:val="00517A66"/>
    <w:rsid w:val="00521011"/>
    <w:rsid w:val="005220EB"/>
    <w:rsid w:val="00522598"/>
    <w:rsid w:val="00523EC8"/>
    <w:rsid w:val="00524A0D"/>
    <w:rsid w:val="00524E7D"/>
    <w:rsid w:val="00525E71"/>
    <w:rsid w:val="00530B03"/>
    <w:rsid w:val="005325B6"/>
    <w:rsid w:val="00534A0D"/>
    <w:rsid w:val="0053564B"/>
    <w:rsid w:val="005368F2"/>
    <w:rsid w:val="0053737C"/>
    <w:rsid w:val="00537B49"/>
    <w:rsid w:val="00543B4C"/>
    <w:rsid w:val="00543CA9"/>
    <w:rsid w:val="00544440"/>
    <w:rsid w:val="0054643C"/>
    <w:rsid w:val="005466D5"/>
    <w:rsid w:val="00547841"/>
    <w:rsid w:val="00550793"/>
    <w:rsid w:val="005512AE"/>
    <w:rsid w:val="00554D3E"/>
    <w:rsid w:val="00554E7A"/>
    <w:rsid w:val="0055594E"/>
    <w:rsid w:val="005643BB"/>
    <w:rsid w:val="00567DE2"/>
    <w:rsid w:val="00567EC8"/>
    <w:rsid w:val="0057229D"/>
    <w:rsid w:val="00572EF0"/>
    <w:rsid w:val="00573E8B"/>
    <w:rsid w:val="00573ECC"/>
    <w:rsid w:val="00574AAC"/>
    <w:rsid w:val="00576650"/>
    <w:rsid w:val="00576EA3"/>
    <w:rsid w:val="0057730E"/>
    <w:rsid w:val="00577810"/>
    <w:rsid w:val="005812F8"/>
    <w:rsid w:val="005817B8"/>
    <w:rsid w:val="00581994"/>
    <w:rsid w:val="00581D24"/>
    <w:rsid w:val="00583489"/>
    <w:rsid w:val="00591214"/>
    <w:rsid w:val="005912E0"/>
    <w:rsid w:val="00591728"/>
    <w:rsid w:val="00591817"/>
    <w:rsid w:val="00591DE9"/>
    <w:rsid w:val="005925B2"/>
    <w:rsid w:val="005945B1"/>
    <w:rsid w:val="00596927"/>
    <w:rsid w:val="005A1ADA"/>
    <w:rsid w:val="005A25E5"/>
    <w:rsid w:val="005A2BEB"/>
    <w:rsid w:val="005A4187"/>
    <w:rsid w:val="005A4CC7"/>
    <w:rsid w:val="005A5E5A"/>
    <w:rsid w:val="005A72E9"/>
    <w:rsid w:val="005A7CAC"/>
    <w:rsid w:val="005B1D81"/>
    <w:rsid w:val="005B5658"/>
    <w:rsid w:val="005B7BE4"/>
    <w:rsid w:val="005B7C62"/>
    <w:rsid w:val="005C0681"/>
    <w:rsid w:val="005C12AF"/>
    <w:rsid w:val="005C787B"/>
    <w:rsid w:val="005D0D88"/>
    <w:rsid w:val="005D0ED3"/>
    <w:rsid w:val="005D273D"/>
    <w:rsid w:val="005D3170"/>
    <w:rsid w:val="005D4B73"/>
    <w:rsid w:val="005D663E"/>
    <w:rsid w:val="005E0990"/>
    <w:rsid w:val="005E0DB8"/>
    <w:rsid w:val="005E135C"/>
    <w:rsid w:val="005E17C2"/>
    <w:rsid w:val="005E2D53"/>
    <w:rsid w:val="005E4E46"/>
    <w:rsid w:val="005E713C"/>
    <w:rsid w:val="005F2F63"/>
    <w:rsid w:val="005F6089"/>
    <w:rsid w:val="005F6222"/>
    <w:rsid w:val="00600602"/>
    <w:rsid w:val="0060088E"/>
    <w:rsid w:val="00601299"/>
    <w:rsid w:val="00601682"/>
    <w:rsid w:val="00602879"/>
    <w:rsid w:val="006035E5"/>
    <w:rsid w:val="006065D0"/>
    <w:rsid w:val="00606C52"/>
    <w:rsid w:val="006105A0"/>
    <w:rsid w:val="0061433D"/>
    <w:rsid w:val="00614F9C"/>
    <w:rsid w:val="00615C4E"/>
    <w:rsid w:val="00622161"/>
    <w:rsid w:val="0062389F"/>
    <w:rsid w:val="006307EC"/>
    <w:rsid w:val="00630AE6"/>
    <w:rsid w:val="00636FB2"/>
    <w:rsid w:val="006403D1"/>
    <w:rsid w:val="00641EE7"/>
    <w:rsid w:val="006432C5"/>
    <w:rsid w:val="0064355B"/>
    <w:rsid w:val="00644244"/>
    <w:rsid w:val="00645B47"/>
    <w:rsid w:val="00645CF3"/>
    <w:rsid w:val="00645EC3"/>
    <w:rsid w:val="00647EB5"/>
    <w:rsid w:val="0065026D"/>
    <w:rsid w:val="00650C1B"/>
    <w:rsid w:val="00650CC6"/>
    <w:rsid w:val="00652228"/>
    <w:rsid w:val="00652675"/>
    <w:rsid w:val="006537C0"/>
    <w:rsid w:val="00653BD9"/>
    <w:rsid w:val="006556A5"/>
    <w:rsid w:val="00656FC7"/>
    <w:rsid w:val="0065729E"/>
    <w:rsid w:val="00657375"/>
    <w:rsid w:val="0066053C"/>
    <w:rsid w:val="00660963"/>
    <w:rsid w:val="00661054"/>
    <w:rsid w:val="00661E0A"/>
    <w:rsid w:val="00662507"/>
    <w:rsid w:val="006668BA"/>
    <w:rsid w:val="0066699F"/>
    <w:rsid w:val="00667665"/>
    <w:rsid w:val="006726F3"/>
    <w:rsid w:val="00672774"/>
    <w:rsid w:val="00673012"/>
    <w:rsid w:val="00673430"/>
    <w:rsid w:val="00675D44"/>
    <w:rsid w:val="00676EA7"/>
    <w:rsid w:val="00677785"/>
    <w:rsid w:val="006835DB"/>
    <w:rsid w:val="006845B8"/>
    <w:rsid w:val="00685CF7"/>
    <w:rsid w:val="00686140"/>
    <w:rsid w:val="00686B93"/>
    <w:rsid w:val="00690B8D"/>
    <w:rsid w:val="00691762"/>
    <w:rsid w:val="006931BB"/>
    <w:rsid w:val="00693565"/>
    <w:rsid w:val="00694C05"/>
    <w:rsid w:val="006955E1"/>
    <w:rsid w:val="006A1DCD"/>
    <w:rsid w:val="006A21A8"/>
    <w:rsid w:val="006A2296"/>
    <w:rsid w:val="006B01F8"/>
    <w:rsid w:val="006B0BE1"/>
    <w:rsid w:val="006B20B2"/>
    <w:rsid w:val="006B2E17"/>
    <w:rsid w:val="006B4B53"/>
    <w:rsid w:val="006B796F"/>
    <w:rsid w:val="006C1652"/>
    <w:rsid w:val="006C2A51"/>
    <w:rsid w:val="006C3744"/>
    <w:rsid w:val="006C3FFD"/>
    <w:rsid w:val="006C4391"/>
    <w:rsid w:val="006C6E7C"/>
    <w:rsid w:val="006D06C6"/>
    <w:rsid w:val="006D2886"/>
    <w:rsid w:val="006D447A"/>
    <w:rsid w:val="006D489E"/>
    <w:rsid w:val="006D653E"/>
    <w:rsid w:val="006E100E"/>
    <w:rsid w:val="006E1A14"/>
    <w:rsid w:val="006E34E1"/>
    <w:rsid w:val="006E49F0"/>
    <w:rsid w:val="006E59DE"/>
    <w:rsid w:val="006E6BC8"/>
    <w:rsid w:val="006F0851"/>
    <w:rsid w:val="006F13C3"/>
    <w:rsid w:val="006F1775"/>
    <w:rsid w:val="006F1FD4"/>
    <w:rsid w:val="006F297D"/>
    <w:rsid w:val="006F2A3A"/>
    <w:rsid w:val="006F2E41"/>
    <w:rsid w:val="006F497C"/>
    <w:rsid w:val="006F56D0"/>
    <w:rsid w:val="0070083E"/>
    <w:rsid w:val="00701163"/>
    <w:rsid w:val="007013A2"/>
    <w:rsid w:val="0070165B"/>
    <w:rsid w:val="0070195C"/>
    <w:rsid w:val="00702F7B"/>
    <w:rsid w:val="00704778"/>
    <w:rsid w:val="0070509A"/>
    <w:rsid w:val="0070601E"/>
    <w:rsid w:val="00706295"/>
    <w:rsid w:val="0070656A"/>
    <w:rsid w:val="00710165"/>
    <w:rsid w:val="00711B95"/>
    <w:rsid w:val="00714260"/>
    <w:rsid w:val="00715D4A"/>
    <w:rsid w:val="00716AE9"/>
    <w:rsid w:val="007171A8"/>
    <w:rsid w:val="007172F4"/>
    <w:rsid w:val="007175F9"/>
    <w:rsid w:val="007224C9"/>
    <w:rsid w:val="00722517"/>
    <w:rsid w:val="00723081"/>
    <w:rsid w:val="00723899"/>
    <w:rsid w:val="007273EC"/>
    <w:rsid w:val="007278BC"/>
    <w:rsid w:val="0073023C"/>
    <w:rsid w:val="007313EA"/>
    <w:rsid w:val="0073318B"/>
    <w:rsid w:val="00733CDD"/>
    <w:rsid w:val="007340F4"/>
    <w:rsid w:val="0073495D"/>
    <w:rsid w:val="00734B76"/>
    <w:rsid w:val="00734E73"/>
    <w:rsid w:val="00734EA0"/>
    <w:rsid w:val="00736A0F"/>
    <w:rsid w:val="00742EB3"/>
    <w:rsid w:val="007443E5"/>
    <w:rsid w:val="00753319"/>
    <w:rsid w:val="00753413"/>
    <w:rsid w:val="00753DB1"/>
    <w:rsid w:val="00754801"/>
    <w:rsid w:val="00756E7E"/>
    <w:rsid w:val="00757574"/>
    <w:rsid w:val="00760C62"/>
    <w:rsid w:val="00762321"/>
    <w:rsid w:val="00762FC4"/>
    <w:rsid w:val="00763E52"/>
    <w:rsid w:val="007657C9"/>
    <w:rsid w:val="00766F3A"/>
    <w:rsid w:val="00776204"/>
    <w:rsid w:val="0078417D"/>
    <w:rsid w:val="00784638"/>
    <w:rsid w:val="0078683E"/>
    <w:rsid w:val="0078705B"/>
    <w:rsid w:val="007907DA"/>
    <w:rsid w:val="007930BC"/>
    <w:rsid w:val="00795B19"/>
    <w:rsid w:val="00795E96"/>
    <w:rsid w:val="00797E85"/>
    <w:rsid w:val="007A02E9"/>
    <w:rsid w:val="007A38CE"/>
    <w:rsid w:val="007A48AB"/>
    <w:rsid w:val="007A6554"/>
    <w:rsid w:val="007A7450"/>
    <w:rsid w:val="007B31B2"/>
    <w:rsid w:val="007B6CED"/>
    <w:rsid w:val="007C5A76"/>
    <w:rsid w:val="007D032F"/>
    <w:rsid w:val="007D1B71"/>
    <w:rsid w:val="007D6E56"/>
    <w:rsid w:val="007D7BAA"/>
    <w:rsid w:val="007E06F4"/>
    <w:rsid w:val="007E1D6C"/>
    <w:rsid w:val="007E20C7"/>
    <w:rsid w:val="007E43EF"/>
    <w:rsid w:val="007E645B"/>
    <w:rsid w:val="007F0353"/>
    <w:rsid w:val="007F2E44"/>
    <w:rsid w:val="007F59B6"/>
    <w:rsid w:val="007F5A77"/>
    <w:rsid w:val="007F7BDC"/>
    <w:rsid w:val="008019F2"/>
    <w:rsid w:val="00801E8A"/>
    <w:rsid w:val="008073EF"/>
    <w:rsid w:val="0081192C"/>
    <w:rsid w:val="0081224D"/>
    <w:rsid w:val="0081588C"/>
    <w:rsid w:val="008165C1"/>
    <w:rsid w:val="0081724E"/>
    <w:rsid w:val="008179BB"/>
    <w:rsid w:val="0082393E"/>
    <w:rsid w:val="00824692"/>
    <w:rsid w:val="0082735B"/>
    <w:rsid w:val="00831B52"/>
    <w:rsid w:val="008406C4"/>
    <w:rsid w:val="00843222"/>
    <w:rsid w:val="00843459"/>
    <w:rsid w:val="008527B4"/>
    <w:rsid w:val="008531D9"/>
    <w:rsid w:val="00856FB1"/>
    <w:rsid w:val="00857269"/>
    <w:rsid w:val="008573F8"/>
    <w:rsid w:val="00861350"/>
    <w:rsid w:val="008632D0"/>
    <w:rsid w:val="00864A15"/>
    <w:rsid w:val="00867AA1"/>
    <w:rsid w:val="00870377"/>
    <w:rsid w:val="00872B6C"/>
    <w:rsid w:val="00873047"/>
    <w:rsid w:val="00874384"/>
    <w:rsid w:val="00875734"/>
    <w:rsid w:val="00875C5C"/>
    <w:rsid w:val="0087652E"/>
    <w:rsid w:val="00880119"/>
    <w:rsid w:val="008813B0"/>
    <w:rsid w:val="00881B4E"/>
    <w:rsid w:val="00882AF5"/>
    <w:rsid w:val="008871A2"/>
    <w:rsid w:val="00890535"/>
    <w:rsid w:val="00890FFA"/>
    <w:rsid w:val="00891C5B"/>
    <w:rsid w:val="0089408C"/>
    <w:rsid w:val="00896A84"/>
    <w:rsid w:val="00896CB9"/>
    <w:rsid w:val="008A7E4E"/>
    <w:rsid w:val="008B2F5A"/>
    <w:rsid w:val="008B302E"/>
    <w:rsid w:val="008B443D"/>
    <w:rsid w:val="008C0DA5"/>
    <w:rsid w:val="008C1096"/>
    <w:rsid w:val="008C43BB"/>
    <w:rsid w:val="008C44EA"/>
    <w:rsid w:val="008C4EC0"/>
    <w:rsid w:val="008D03F9"/>
    <w:rsid w:val="008D0ABE"/>
    <w:rsid w:val="008D2952"/>
    <w:rsid w:val="008D2F09"/>
    <w:rsid w:val="008D30CE"/>
    <w:rsid w:val="008D52EF"/>
    <w:rsid w:val="008E3D30"/>
    <w:rsid w:val="008E526A"/>
    <w:rsid w:val="008E5DF2"/>
    <w:rsid w:val="008F0783"/>
    <w:rsid w:val="008F0A26"/>
    <w:rsid w:val="008F4A51"/>
    <w:rsid w:val="008F507E"/>
    <w:rsid w:val="008F54AC"/>
    <w:rsid w:val="008F6381"/>
    <w:rsid w:val="0090334F"/>
    <w:rsid w:val="00903569"/>
    <w:rsid w:val="00903B4E"/>
    <w:rsid w:val="00903FEF"/>
    <w:rsid w:val="00906F6E"/>
    <w:rsid w:val="00910D99"/>
    <w:rsid w:val="0091219D"/>
    <w:rsid w:val="009122D5"/>
    <w:rsid w:val="00912AC2"/>
    <w:rsid w:val="00912BAF"/>
    <w:rsid w:val="00916396"/>
    <w:rsid w:val="00922E40"/>
    <w:rsid w:val="00926087"/>
    <w:rsid w:val="009260FA"/>
    <w:rsid w:val="009301A3"/>
    <w:rsid w:val="00930557"/>
    <w:rsid w:val="00931CD7"/>
    <w:rsid w:val="00932891"/>
    <w:rsid w:val="00932EEB"/>
    <w:rsid w:val="00933903"/>
    <w:rsid w:val="00934B90"/>
    <w:rsid w:val="00935F5F"/>
    <w:rsid w:val="00936463"/>
    <w:rsid w:val="0094064F"/>
    <w:rsid w:val="009413FB"/>
    <w:rsid w:val="00943063"/>
    <w:rsid w:val="00943DA8"/>
    <w:rsid w:val="00943EDC"/>
    <w:rsid w:val="009463E3"/>
    <w:rsid w:val="00947E7D"/>
    <w:rsid w:val="009508FE"/>
    <w:rsid w:val="009516CC"/>
    <w:rsid w:val="00953918"/>
    <w:rsid w:val="00960349"/>
    <w:rsid w:val="0096263F"/>
    <w:rsid w:val="00962DE5"/>
    <w:rsid w:val="009641C9"/>
    <w:rsid w:val="00964690"/>
    <w:rsid w:val="00965A51"/>
    <w:rsid w:val="00965DC5"/>
    <w:rsid w:val="00965F3E"/>
    <w:rsid w:val="009678DD"/>
    <w:rsid w:val="00970068"/>
    <w:rsid w:val="009707C4"/>
    <w:rsid w:val="0097091D"/>
    <w:rsid w:val="00970B21"/>
    <w:rsid w:val="009718D1"/>
    <w:rsid w:val="00974170"/>
    <w:rsid w:val="00974B67"/>
    <w:rsid w:val="0097549F"/>
    <w:rsid w:val="0097573F"/>
    <w:rsid w:val="0097575B"/>
    <w:rsid w:val="0097578F"/>
    <w:rsid w:val="0097681E"/>
    <w:rsid w:val="00983CAE"/>
    <w:rsid w:val="00983D06"/>
    <w:rsid w:val="00983F07"/>
    <w:rsid w:val="00986175"/>
    <w:rsid w:val="00992440"/>
    <w:rsid w:val="009936DF"/>
    <w:rsid w:val="009944A0"/>
    <w:rsid w:val="00994DA6"/>
    <w:rsid w:val="00995119"/>
    <w:rsid w:val="009962FF"/>
    <w:rsid w:val="009A3E24"/>
    <w:rsid w:val="009A6252"/>
    <w:rsid w:val="009A672C"/>
    <w:rsid w:val="009A75D5"/>
    <w:rsid w:val="009B06C2"/>
    <w:rsid w:val="009B1F5C"/>
    <w:rsid w:val="009B4058"/>
    <w:rsid w:val="009B5836"/>
    <w:rsid w:val="009C38FC"/>
    <w:rsid w:val="009C3B23"/>
    <w:rsid w:val="009C4721"/>
    <w:rsid w:val="009C49E3"/>
    <w:rsid w:val="009C5288"/>
    <w:rsid w:val="009C5368"/>
    <w:rsid w:val="009C5E1F"/>
    <w:rsid w:val="009D1D00"/>
    <w:rsid w:val="009D3ECF"/>
    <w:rsid w:val="009D470C"/>
    <w:rsid w:val="009E1578"/>
    <w:rsid w:val="009E43AF"/>
    <w:rsid w:val="009E446C"/>
    <w:rsid w:val="009E4CB1"/>
    <w:rsid w:val="009E4FBC"/>
    <w:rsid w:val="009E5CC6"/>
    <w:rsid w:val="009F0277"/>
    <w:rsid w:val="009F1C16"/>
    <w:rsid w:val="009F1EA9"/>
    <w:rsid w:val="009F24C5"/>
    <w:rsid w:val="009F2612"/>
    <w:rsid w:val="009F27F0"/>
    <w:rsid w:val="009F4497"/>
    <w:rsid w:val="009F6844"/>
    <w:rsid w:val="009F74B0"/>
    <w:rsid w:val="009F7F17"/>
    <w:rsid w:val="00A00549"/>
    <w:rsid w:val="00A01467"/>
    <w:rsid w:val="00A01EB7"/>
    <w:rsid w:val="00A04D55"/>
    <w:rsid w:val="00A04FB1"/>
    <w:rsid w:val="00A051F7"/>
    <w:rsid w:val="00A124EA"/>
    <w:rsid w:val="00A137EF"/>
    <w:rsid w:val="00A138B6"/>
    <w:rsid w:val="00A1778C"/>
    <w:rsid w:val="00A17CAC"/>
    <w:rsid w:val="00A17EBA"/>
    <w:rsid w:val="00A22630"/>
    <w:rsid w:val="00A23E63"/>
    <w:rsid w:val="00A25F17"/>
    <w:rsid w:val="00A34B4E"/>
    <w:rsid w:val="00A40C12"/>
    <w:rsid w:val="00A41599"/>
    <w:rsid w:val="00A428B2"/>
    <w:rsid w:val="00A436AC"/>
    <w:rsid w:val="00A448C2"/>
    <w:rsid w:val="00A45A97"/>
    <w:rsid w:val="00A475F1"/>
    <w:rsid w:val="00A47F45"/>
    <w:rsid w:val="00A50DA4"/>
    <w:rsid w:val="00A51144"/>
    <w:rsid w:val="00A51600"/>
    <w:rsid w:val="00A51E21"/>
    <w:rsid w:val="00A52507"/>
    <w:rsid w:val="00A53C46"/>
    <w:rsid w:val="00A54631"/>
    <w:rsid w:val="00A55C7E"/>
    <w:rsid w:val="00A55EAD"/>
    <w:rsid w:val="00A564B1"/>
    <w:rsid w:val="00A57AB8"/>
    <w:rsid w:val="00A57E3E"/>
    <w:rsid w:val="00A61FD6"/>
    <w:rsid w:val="00A620FD"/>
    <w:rsid w:val="00A635E6"/>
    <w:rsid w:val="00A63B53"/>
    <w:rsid w:val="00A66EE1"/>
    <w:rsid w:val="00A70BB5"/>
    <w:rsid w:val="00A70CB1"/>
    <w:rsid w:val="00A71CDF"/>
    <w:rsid w:val="00A7259E"/>
    <w:rsid w:val="00A73CD6"/>
    <w:rsid w:val="00A74848"/>
    <w:rsid w:val="00A759D8"/>
    <w:rsid w:val="00A77588"/>
    <w:rsid w:val="00A81B0A"/>
    <w:rsid w:val="00A826EC"/>
    <w:rsid w:val="00A82952"/>
    <w:rsid w:val="00A82EB6"/>
    <w:rsid w:val="00A8336A"/>
    <w:rsid w:val="00A85543"/>
    <w:rsid w:val="00A85AB5"/>
    <w:rsid w:val="00A90B12"/>
    <w:rsid w:val="00A91581"/>
    <w:rsid w:val="00A91798"/>
    <w:rsid w:val="00A91C18"/>
    <w:rsid w:val="00A931E9"/>
    <w:rsid w:val="00A94F4F"/>
    <w:rsid w:val="00A97A58"/>
    <w:rsid w:val="00A97C08"/>
    <w:rsid w:val="00AA194D"/>
    <w:rsid w:val="00AA1EB3"/>
    <w:rsid w:val="00AA35B1"/>
    <w:rsid w:val="00AA4506"/>
    <w:rsid w:val="00AA4CE9"/>
    <w:rsid w:val="00AA5060"/>
    <w:rsid w:val="00AA7F87"/>
    <w:rsid w:val="00AB0ECD"/>
    <w:rsid w:val="00AB48E0"/>
    <w:rsid w:val="00AB7193"/>
    <w:rsid w:val="00AC1A4A"/>
    <w:rsid w:val="00AC2145"/>
    <w:rsid w:val="00AC26AF"/>
    <w:rsid w:val="00AC4209"/>
    <w:rsid w:val="00AC460E"/>
    <w:rsid w:val="00AC61DE"/>
    <w:rsid w:val="00AC69B1"/>
    <w:rsid w:val="00AC6E21"/>
    <w:rsid w:val="00AD0267"/>
    <w:rsid w:val="00AD1CF9"/>
    <w:rsid w:val="00AD1DEB"/>
    <w:rsid w:val="00AD3D17"/>
    <w:rsid w:val="00AD5703"/>
    <w:rsid w:val="00AD7C41"/>
    <w:rsid w:val="00AE0AA5"/>
    <w:rsid w:val="00AE3951"/>
    <w:rsid w:val="00AE59E4"/>
    <w:rsid w:val="00AE5D2C"/>
    <w:rsid w:val="00AE5FEE"/>
    <w:rsid w:val="00AE644E"/>
    <w:rsid w:val="00AF1A79"/>
    <w:rsid w:val="00AF285E"/>
    <w:rsid w:val="00AF3970"/>
    <w:rsid w:val="00AF3AD7"/>
    <w:rsid w:val="00AF459C"/>
    <w:rsid w:val="00AF4753"/>
    <w:rsid w:val="00AF4DF6"/>
    <w:rsid w:val="00AF5088"/>
    <w:rsid w:val="00AF6E26"/>
    <w:rsid w:val="00AF6F99"/>
    <w:rsid w:val="00B001EF"/>
    <w:rsid w:val="00B00226"/>
    <w:rsid w:val="00B01ECA"/>
    <w:rsid w:val="00B04F17"/>
    <w:rsid w:val="00B116C5"/>
    <w:rsid w:val="00B1202F"/>
    <w:rsid w:val="00B12E01"/>
    <w:rsid w:val="00B13600"/>
    <w:rsid w:val="00B143A8"/>
    <w:rsid w:val="00B145CB"/>
    <w:rsid w:val="00B1556D"/>
    <w:rsid w:val="00B16EA2"/>
    <w:rsid w:val="00B17936"/>
    <w:rsid w:val="00B17A4A"/>
    <w:rsid w:val="00B17AEC"/>
    <w:rsid w:val="00B233C7"/>
    <w:rsid w:val="00B23AC5"/>
    <w:rsid w:val="00B2441A"/>
    <w:rsid w:val="00B24E10"/>
    <w:rsid w:val="00B30DAD"/>
    <w:rsid w:val="00B30F1C"/>
    <w:rsid w:val="00B3167B"/>
    <w:rsid w:val="00B32C9A"/>
    <w:rsid w:val="00B33EB2"/>
    <w:rsid w:val="00B3589F"/>
    <w:rsid w:val="00B408D3"/>
    <w:rsid w:val="00B471F1"/>
    <w:rsid w:val="00B50685"/>
    <w:rsid w:val="00B518C3"/>
    <w:rsid w:val="00B53470"/>
    <w:rsid w:val="00B538F2"/>
    <w:rsid w:val="00B53EE3"/>
    <w:rsid w:val="00B56022"/>
    <w:rsid w:val="00B60E43"/>
    <w:rsid w:val="00B61148"/>
    <w:rsid w:val="00B62A1A"/>
    <w:rsid w:val="00B63A67"/>
    <w:rsid w:val="00B6489A"/>
    <w:rsid w:val="00B70409"/>
    <w:rsid w:val="00B70D3B"/>
    <w:rsid w:val="00B71734"/>
    <w:rsid w:val="00B71D4F"/>
    <w:rsid w:val="00B72E21"/>
    <w:rsid w:val="00B73A3C"/>
    <w:rsid w:val="00B74F01"/>
    <w:rsid w:val="00B77156"/>
    <w:rsid w:val="00B8117D"/>
    <w:rsid w:val="00B819ED"/>
    <w:rsid w:val="00B84C58"/>
    <w:rsid w:val="00B9178D"/>
    <w:rsid w:val="00B9397B"/>
    <w:rsid w:val="00B941B5"/>
    <w:rsid w:val="00BA039F"/>
    <w:rsid w:val="00BA1A86"/>
    <w:rsid w:val="00BA2607"/>
    <w:rsid w:val="00BA315C"/>
    <w:rsid w:val="00BA35EC"/>
    <w:rsid w:val="00BA3B0B"/>
    <w:rsid w:val="00BA3BBE"/>
    <w:rsid w:val="00BA4860"/>
    <w:rsid w:val="00BA6409"/>
    <w:rsid w:val="00BA787D"/>
    <w:rsid w:val="00BA7E4F"/>
    <w:rsid w:val="00BB4766"/>
    <w:rsid w:val="00BB5EAB"/>
    <w:rsid w:val="00BB650D"/>
    <w:rsid w:val="00BB6EB9"/>
    <w:rsid w:val="00BB71BC"/>
    <w:rsid w:val="00BC07B4"/>
    <w:rsid w:val="00BC32DC"/>
    <w:rsid w:val="00BC3D42"/>
    <w:rsid w:val="00BC49C4"/>
    <w:rsid w:val="00BC5C3A"/>
    <w:rsid w:val="00BC6345"/>
    <w:rsid w:val="00BC6B22"/>
    <w:rsid w:val="00BD01FB"/>
    <w:rsid w:val="00BD06C5"/>
    <w:rsid w:val="00BD2073"/>
    <w:rsid w:val="00BD3CB5"/>
    <w:rsid w:val="00BD403D"/>
    <w:rsid w:val="00BD6A35"/>
    <w:rsid w:val="00BD6AC3"/>
    <w:rsid w:val="00BD768C"/>
    <w:rsid w:val="00BE0949"/>
    <w:rsid w:val="00BE21A6"/>
    <w:rsid w:val="00BE2B73"/>
    <w:rsid w:val="00BE3231"/>
    <w:rsid w:val="00BE3332"/>
    <w:rsid w:val="00BE46F6"/>
    <w:rsid w:val="00BF0513"/>
    <w:rsid w:val="00BF3EB8"/>
    <w:rsid w:val="00BF3FCF"/>
    <w:rsid w:val="00BF5149"/>
    <w:rsid w:val="00C0222B"/>
    <w:rsid w:val="00C03E15"/>
    <w:rsid w:val="00C04121"/>
    <w:rsid w:val="00C056A5"/>
    <w:rsid w:val="00C06094"/>
    <w:rsid w:val="00C2083E"/>
    <w:rsid w:val="00C216C5"/>
    <w:rsid w:val="00C22859"/>
    <w:rsid w:val="00C22D2C"/>
    <w:rsid w:val="00C23EDB"/>
    <w:rsid w:val="00C25718"/>
    <w:rsid w:val="00C25D62"/>
    <w:rsid w:val="00C261E0"/>
    <w:rsid w:val="00C26907"/>
    <w:rsid w:val="00C27C9D"/>
    <w:rsid w:val="00C312FA"/>
    <w:rsid w:val="00C33EAF"/>
    <w:rsid w:val="00C370DE"/>
    <w:rsid w:val="00C406E6"/>
    <w:rsid w:val="00C43528"/>
    <w:rsid w:val="00C46956"/>
    <w:rsid w:val="00C47F7C"/>
    <w:rsid w:val="00C47FB1"/>
    <w:rsid w:val="00C51476"/>
    <w:rsid w:val="00C51F19"/>
    <w:rsid w:val="00C525E1"/>
    <w:rsid w:val="00C53125"/>
    <w:rsid w:val="00C54950"/>
    <w:rsid w:val="00C60364"/>
    <w:rsid w:val="00C6118A"/>
    <w:rsid w:val="00C6287D"/>
    <w:rsid w:val="00C63C7B"/>
    <w:rsid w:val="00C678DD"/>
    <w:rsid w:val="00C6799B"/>
    <w:rsid w:val="00C71C8E"/>
    <w:rsid w:val="00C72B95"/>
    <w:rsid w:val="00C74188"/>
    <w:rsid w:val="00C74ACD"/>
    <w:rsid w:val="00C7625A"/>
    <w:rsid w:val="00C81258"/>
    <w:rsid w:val="00C82CC2"/>
    <w:rsid w:val="00C851EE"/>
    <w:rsid w:val="00C86285"/>
    <w:rsid w:val="00C86B81"/>
    <w:rsid w:val="00C87E88"/>
    <w:rsid w:val="00C91795"/>
    <w:rsid w:val="00C91AD2"/>
    <w:rsid w:val="00C93FBC"/>
    <w:rsid w:val="00C949A3"/>
    <w:rsid w:val="00C94F30"/>
    <w:rsid w:val="00C96541"/>
    <w:rsid w:val="00CA036B"/>
    <w:rsid w:val="00CA0427"/>
    <w:rsid w:val="00CA0FF7"/>
    <w:rsid w:val="00CA2065"/>
    <w:rsid w:val="00CA3984"/>
    <w:rsid w:val="00CA3C88"/>
    <w:rsid w:val="00CA427D"/>
    <w:rsid w:val="00CA4A51"/>
    <w:rsid w:val="00CA70E4"/>
    <w:rsid w:val="00CB215E"/>
    <w:rsid w:val="00CB2585"/>
    <w:rsid w:val="00CB31D9"/>
    <w:rsid w:val="00CB3E9F"/>
    <w:rsid w:val="00CB3EE0"/>
    <w:rsid w:val="00CB6490"/>
    <w:rsid w:val="00CC042D"/>
    <w:rsid w:val="00CC1715"/>
    <w:rsid w:val="00CC28A7"/>
    <w:rsid w:val="00CC37C2"/>
    <w:rsid w:val="00CC5910"/>
    <w:rsid w:val="00CC703E"/>
    <w:rsid w:val="00CD04E8"/>
    <w:rsid w:val="00CD0D61"/>
    <w:rsid w:val="00CD0FF5"/>
    <w:rsid w:val="00CD2B2D"/>
    <w:rsid w:val="00CD5928"/>
    <w:rsid w:val="00CD7DB9"/>
    <w:rsid w:val="00CE29FA"/>
    <w:rsid w:val="00CE6EFF"/>
    <w:rsid w:val="00CE76BF"/>
    <w:rsid w:val="00CE77EF"/>
    <w:rsid w:val="00CE7CDA"/>
    <w:rsid w:val="00CF046C"/>
    <w:rsid w:val="00CF075B"/>
    <w:rsid w:val="00D0056F"/>
    <w:rsid w:val="00D00C91"/>
    <w:rsid w:val="00D01860"/>
    <w:rsid w:val="00D05B26"/>
    <w:rsid w:val="00D06A70"/>
    <w:rsid w:val="00D06E48"/>
    <w:rsid w:val="00D1081A"/>
    <w:rsid w:val="00D14DF5"/>
    <w:rsid w:val="00D17965"/>
    <w:rsid w:val="00D206F0"/>
    <w:rsid w:val="00D215B3"/>
    <w:rsid w:val="00D21840"/>
    <w:rsid w:val="00D2388E"/>
    <w:rsid w:val="00D24CF1"/>
    <w:rsid w:val="00D25ED9"/>
    <w:rsid w:val="00D267B4"/>
    <w:rsid w:val="00D27048"/>
    <w:rsid w:val="00D27184"/>
    <w:rsid w:val="00D2768C"/>
    <w:rsid w:val="00D30BEB"/>
    <w:rsid w:val="00D318E3"/>
    <w:rsid w:val="00D33E03"/>
    <w:rsid w:val="00D33F34"/>
    <w:rsid w:val="00D33F57"/>
    <w:rsid w:val="00D34B71"/>
    <w:rsid w:val="00D37A57"/>
    <w:rsid w:val="00D37FA8"/>
    <w:rsid w:val="00D409F0"/>
    <w:rsid w:val="00D42FFC"/>
    <w:rsid w:val="00D442AA"/>
    <w:rsid w:val="00D45AD9"/>
    <w:rsid w:val="00D46439"/>
    <w:rsid w:val="00D4669F"/>
    <w:rsid w:val="00D502E0"/>
    <w:rsid w:val="00D50D54"/>
    <w:rsid w:val="00D519CB"/>
    <w:rsid w:val="00D5288A"/>
    <w:rsid w:val="00D54AB4"/>
    <w:rsid w:val="00D55337"/>
    <w:rsid w:val="00D558C1"/>
    <w:rsid w:val="00D60D37"/>
    <w:rsid w:val="00D665F3"/>
    <w:rsid w:val="00D666D6"/>
    <w:rsid w:val="00D679DE"/>
    <w:rsid w:val="00D67B1D"/>
    <w:rsid w:val="00D71873"/>
    <w:rsid w:val="00D74BCB"/>
    <w:rsid w:val="00D74D45"/>
    <w:rsid w:val="00D753E1"/>
    <w:rsid w:val="00D757E4"/>
    <w:rsid w:val="00D763B1"/>
    <w:rsid w:val="00D776B5"/>
    <w:rsid w:val="00D81B5E"/>
    <w:rsid w:val="00D825F3"/>
    <w:rsid w:val="00D829AA"/>
    <w:rsid w:val="00D868FD"/>
    <w:rsid w:val="00D86A5F"/>
    <w:rsid w:val="00D907B8"/>
    <w:rsid w:val="00D90BD5"/>
    <w:rsid w:val="00D91A82"/>
    <w:rsid w:val="00D925D3"/>
    <w:rsid w:val="00D9446B"/>
    <w:rsid w:val="00D97996"/>
    <w:rsid w:val="00D97C6D"/>
    <w:rsid w:val="00DA0925"/>
    <w:rsid w:val="00DA1FA2"/>
    <w:rsid w:val="00DA335E"/>
    <w:rsid w:val="00DA3658"/>
    <w:rsid w:val="00DA5266"/>
    <w:rsid w:val="00DA6688"/>
    <w:rsid w:val="00DA670F"/>
    <w:rsid w:val="00DA7F29"/>
    <w:rsid w:val="00DB6E46"/>
    <w:rsid w:val="00DB7959"/>
    <w:rsid w:val="00DC02CD"/>
    <w:rsid w:val="00DC15CA"/>
    <w:rsid w:val="00DC22CD"/>
    <w:rsid w:val="00DC2B4D"/>
    <w:rsid w:val="00DC3D3F"/>
    <w:rsid w:val="00DC41AC"/>
    <w:rsid w:val="00DC4785"/>
    <w:rsid w:val="00DC55B7"/>
    <w:rsid w:val="00DD178A"/>
    <w:rsid w:val="00DD3936"/>
    <w:rsid w:val="00DD4A5B"/>
    <w:rsid w:val="00DD5074"/>
    <w:rsid w:val="00DD563B"/>
    <w:rsid w:val="00DD6571"/>
    <w:rsid w:val="00DD6A30"/>
    <w:rsid w:val="00DD70B9"/>
    <w:rsid w:val="00DE1FED"/>
    <w:rsid w:val="00DE449E"/>
    <w:rsid w:val="00DE4DB9"/>
    <w:rsid w:val="00DF1D75"/>
    <w:rsid w:val="00DF36F7"/>
    <w:rsid w:val="00DF39AA"/>
    <w:rsid w:val="00DF47A3"/>
    <w:rsid w:val="00DF5D0F"/>
    <w:rsid w:val="00E009C6"/>
    <w:rsid w:val="00E013F4"/>
    <w:rsid w:val="00E01709"/>
    <w:rsid w:val="00E02442"/>
    <w:rsid w:val="00E03FB9"/>
    <w:rsid w:val="00E06641"/>
    <w:rsid w:val="00E06ABA"/>
    <w:rsid w:val="00E1007F"/>
    <w:rsid w:val="00E1017E"/>
    <w:rsid w:val="00E10E1A"/>
    <w:rsid w:val="00E10E31"/>
    <w:rsid w:val="00E11BF5"/>
    <w:rsid w:val="00E1255E"/>
    <w:rsid w:val="00E148FF"/>
    <w:rsid w:val="00E16917"/>
    <w:rsid w:val="00E200FC"/>
    <w:rsid w:val="00E202BC"/>
    <w:rsid w:val="00E20ADC"/>
    <w:rsid w:val="00E20BC4"/>
    <w:rsid w:val="00E21F47"/>
    <w:rsid w:val="00E22766"/>
    <w:rsid w:val="00E232B6"/>
    <w:rsid w:val="00E2348A"/>
    <w:rsid w:val="00E34727"/>
    <w:rsid w:val="00E34B36"/>
    <w:rsid w:val="00E363BE"/>
    <w:rsid w:val="00E40B78"/>
    <w:rsid w:val="00E40BFA"/>
    <w:rsid w:val="00E4152A"/>
    <w:rsid w:val="00E41A9A"/>
    <w:rsid w:val="00E41D20"/>
    <w:rsid w:val="00E45CCB"/>
    <w:rsid w:val="00E46FBC"/>
    <w:rsid w:val="00E47172"/>
    <w:rsid w:val="00E50ECA"/>
    <w:rsid w:val="00E50F2D"/>
    <w:rsid w:val="00E52573"/>
    <w:rsid w:val="00E5412E"/>
    <w:rsid w:val="00E54873"/>
    <w:rsid w:val="00E556C8"/>
    <w:rsid w:val="00E5675A"/>
    <w:rsid w:val="00E56996"/>
    <w:rsid w:val="00E57368"/>
    <w:rsid w:val="00E63867"/>
    <w:rsid w:val="00E66B1F"/>
    <w:rsid w:val="00E67FA5"/>
    <w:rsid w:val="00E7255E"/>
    <w:rsid w:val="00E762AB"/>
    <w:rsid w:val="00E776A3"/>
    <w:rsid w:val="00E808C4"/>
    <w:rsid w:val="00E8181C"/>
    <w:rsid w:val="00E85FF7"/>
    <w:rsid w:val="00E9139F"/>
    <w:rsid w:val="00E92E6E"/>
    <w:rsid w:val="00E93BFE"/>
    <w:rsid w:val="00EA4CAC"/>
    <w:rsid w:val="00EA7639"/>
    <w:rsid w:val="00EB001F"/>
    <w:rsid w:val="00EB1B3F"/>
    <w:rsid w:val="00EB5156"/>
    <w:rsid w:val="00EB7302"/>
    <w:rsid w:val="00EC3ED1"/>
    <w:rsid w:val="00EC4AF3"/>
    <w:rsid w:val="00EC5498"/>
    <w:rsid w:val="00EC58C8"/>
    <w:rsid w:val="00EC786F"/>
    <w:rsid w:val="00ED01EA"/>
    <w:rsid w:val="00ED1EB0"/>
    <w:rsid w:val="00ED44D2"/>
    <w:rsid w:val="00ED5B5C"/>
    <w:rsid w:val="00EF010E"/>
    <w:rsid w:val="00EF054E"/>
    <w:rsid w:val="00EF06EE"/>
    <w:rsid w:val="00EF11A9"/>
    <w:rsid w:val="00EF2FE7"/>
    <w:rsid w:val="00EF31A4"/>
    <w:rsid w:val="00EF39A2"/>
    <w:rsid w:val="00EF50F1"/>
    <w:rsid w:val="00EF712A"/>
    <w:rsid w:val="00F001A0"/>
    <w:rsid w:val="00F0083A"/>
    <w:rsid w:val="00F01CAC"/>
    <w:rsid w:val="00F03B02"/>
    <w:rsid w:val="00F05C7E"/>
    <w:rsid w:val="00F05D1B"/>
    <w:rsid w:val="00F061FD"/>
    <w:rsid w:val="00F10841"/>
    <w:rsid w:val="00F109EF"/>
    <w:rsid w:val="00F12FF3"/>
    <w:rsid w:val="00F1300A"/>
    <w:rsid w:val="00F137AE"/>
    <w:rsid w:val="00F20A80"/>
    <w:rsid w:val="00F21A1C"/>
    <w:rsid w:val="00F21D5D"/>
    <w:rsid w:val="00F23066"/>
    <w:rsid w:val="00F232C5"/>
    <w:rsid w:val="00F24826"/>
    <w:rsid w:val="00F307FD"/>
    <w:rsid w:val="00F30887"/>
    <w:rsid w:val="00F30DB8"/>
    <w:rsid w:val="00F32718"/>
    <w:rsid w:val="00F350B0"/>
    <w:rsid w:val="00F35C30"/>
    <w:rsid w:val="00F37C39"/>
    <w:rsid w:val="00F418CA"/>
    <w:rsid w:val="00F428D0"/>
    <w:rsid w:val="00F4503D"/>
    <w:rsid w:val="00F46BE4"/>
    <w:rsid w:val="00F46CAA"/>
    <w:rsid w:val="00F46DC4"/>
    <w:rsid w:val="00F4793B"/>
    <w:rsid w:val="00F479CD"/>
    <w:rsid w:val="00F5041D"/>
    <w:rsid w:val="00F531E3"/>
    <w:rsid w:val="00F54EC2"/>
    <w:rsid w:val="00F55516"/>
    <w:rsid w:val="00F5561B"/>
    <w:rsid w:val="00F56034"/>
    <w:rsid w:val="00F56412"/>
    <w:rsid w:val="00F6048F"/>
    <w:rsid w:val="00F6298C"/>
    <w:rsid w:val="00F71780"/>
    <w:rsid w:val="00F71909"/>
    <w:rsid w:val="00F71BBF"/>
    <w:rsid w:val="00F74439"/>
    <w:rsid w:val="00F746BC"/>
    <w:rsid w:val="00F74AC6"/>
    <w:rsid w:val="00F77048"/>
    <w:rsid w:val="00F77DFA"/>
    <w:rsid w:val="00F80593"/>
    <w:rsid w:val="00F809DA"/>
    <w:rsid w:val="00F84721"/>
    <w:rsid w:val="00F84940"/>
    <w:rsid w:val="00F85262"/>
    <w:rsid w:val="00F85370"/>
    <w:rsid w:val="00F85433"/>
    <w:rsid w:val="00F90004"/>
    <w:rsid w:val="00F90AAE"/>
    <w:rsid w:val="00F9343F"/>
    <w:rsid w:val="00F93BCF"/>
    <w:rsid w:val="00F95590"/>
    <w:rsid w:val="00F95938"/>
    <w:rsid w:val="00FA3D4F"/>
    <w:rsid w:val="00FA5A29"/>
    <w:rsid w:val="00FA7F8E"/>
    <w:rsid w:val="00FB1189"/>
    <w:rsid w:val="00FB4995"/>
    <w:rsid w:val="00FB4FBB"/>
    <w:rsid w:val="00FB582A"/>
    <w:rsid w:val="00FB5DDC"/>
    <w:rsid w:val="00FB7159"/>
    <w:rsid w:val="00FC0260"/>
    <w:rsid w:val="00FC073F"/>
    <w:rsid w:val="00FC1324"/>
    <w:rsid w:val="00FC156D"/>
    <w:rsid w:val="00FC1755"/>
    <w:rsid w:val="00FC1E30"/>
    <w:rsid w:val="00FC5500"/>
    <w:rsid w:val="00FC5BA7"/>
    <w:rsid w:val="00FC699B"/>
    <w:rsid w:val="00FC76B5"/>
    <w:rsid w:val="00FD250D"/>
    <w:rsid w:val="00FD270A"/>
    <w:rsid w:val="00FD2958"/>
    <w:rsid w:val="00FD3883"/>
    <w:rsid w:val="00FE0681"/>
    <w:rsid w:val="00FE06AC"/>
    <w:rsid w:val="00FE0E03"/>
    <w:rsid w:val="00FE5D59"/>
    <w:rsid w:val="00FE6478"/>
    <w:rsid w:val="00FE6769"/>
    <w:rsid w:val="00FE7963"/>
    <w:rsid w:val="00FF0172"/>
    <w:rsid w:val="00FF2821"/>
    <w:rsid w:val="00FF487D"/>
    <w:rsid w:val="00FF515D"/>
    <w:rsid w:val="00FF5192"/>
    <w:rsid w:val="00FF524D"/>
    <w:rsid w:val="00FF5882"/>
    <w:rsid w:val="00FF5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090C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3E1"/>
  </w:style>
  <w:style w:type="paragraph" w:styleId="1">
    <w:name w:val="heading 1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TitleChar">
    <w:name w:val="Title Char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SubtitleChar">
    <w:name w:val="Subtitle Char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QuoteChar">
    <w:name w:val="Quote Char"/>
    <w:uiPriority w:val="29"/>
    <w:rPr>
      <w:i/>
      <w:iCs/>
      <w:color w:val="000000" w:themeColor="text1"/>
    </w:rPr>
  </w:style>
  <w:style w:type="character" w:customStyle="1" w:styleId="IntenseQuoteChar">
    <w:name w:val="Intense Quote Char"/>
    <w:uiPriority w:val="30"/>
    <w:rPr>
      <w:b/>
      <w:bCs/>
      <w:i/>
      <w:iCs/>
      <w:color w:val="4F81BD" w:themeColor="accent1"/>
    </w:rPr>
  </w:style>
  <w:style w:type="character" w:customStyle="1" w:styleId="FootnoteTextChar">
    <w:name w:val="Footnote Text Char"/>
    <w:uiPriority w:val="99"/>
    <w:semiHidden/>
    <w:rPr>
      <w:sz w:val="20"/>
      <w:szCs w:val="20"/>
    </w:rPr>
  </w:style>
  <w:style w:type="character" w:customStyle="1" w:styleId="EndnoteTextChar">
    <w:name w:val="Endnote Text Char"/>
    <w:uiPriority w:val="99"/>
    <w:semiHidden/>
    <w:rPr>
      <w:sz w:val="20"/>
      <w:szCs w:val="20"/>
    </w:rPr>
  </w:style>
  <w:style w:type="character" w:customStyle="1" w:styleId="PlainTextChar">
    <w:name w:val="Plain Text Char"/>
    <w:uiPriority w:val="99"/>
    <w:rPr>
      <w:rFonts w:ascii="Courier New" w:hAnsi="Courier New" w:cs="Courier New"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10">
    <w:name w:val="Заголовок 1 Знак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link w:val="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link w:val="a5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5">
    <w:name w:val="Название Знак"/>
    <w:link w:val="a4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6">
    <w:name w:val="Subtitle"/>
    <w:link w:val="a7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ubtle Emphasis"/>
    <w:uiPriority w:val="19"/>
    <w:qFormat/>
    <w:rPr>
      <w:i/>
      <w:iCs/>
      <w:color w:val="808080" w:themeColor="text1" w:themeTint="7F"/>
    </w:rPr>
  </w:style>
  <w:style w:type="character" w:styleId="a9">
    <w:name w:val="Emphasis"/>
    <w:uiPriority w:val="20"/>
    <w:qFormat/>
    <w:rPr>
      <w:i/>
      <w:iCs/>
    </w:rPr>
  </w:style>
  <w:style w:type="character" w:styleId="aa">
    <w:name w:val="Intense Emphasis"/>
    <w:uiPriority w:val="21"/>
    <w:qFormat/>
    <w:rPr>
      <w:b/>
      <w:bCs/>
      <w:i/>
      <w:iCs/>
      <w:color w:val="4F81BD" w:themeColor="accent1"/>
    </w:rPr>
  </w:style>
  <w:style w:type="character" w:styleId="ab">
    <w:name w:val="Strong"/>
    <w:uiPriority w:val="22"/>
    <w:qFormat/>
    <w:rPr>
      <w:b/>
      <w:bCs/>
    </w:rPr>
  </w:style>
  <w:style w:type="paragraph" w:styleId="21">
    <w:name w:val="Quote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Pr>
      <w:i/>
      <w:iCs/>
      <w:color w:val="000000" w:themeColor="text1"/>
    </w:rPr>
  </w:style>
  <w:style w:type="paragraph" w:styleId="ac">
    <w:name w:val="Intense Quote"/>
    <w:link w:val="ad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link w:val="ac"/>
    <w:uiPriority w:val="30"/>
    <w:rPr>
      <w:b/>
      <w:bCs/>
      <w:i/>
      <w:iCs/>
      <w:color w:val="4F81BD" w:themeColor="accent1"/>
    </w:rPr>
  </w:style>
  <w:style w:type="character" w:styleId="ae">
    <w:name w:val="Subtle Reference"/>
    <w:uiPriority w:val="31"/>
    <w:qFormat/>
    <w:rPr>
      <w:smallCaps/>
      <w:color w:val="C0504D" w:themeColor="accent2"/>
      <w:u w:val="single"/>
    </w:rPr>
  </w:style>
  <w:style w:type="character" w:styleId="af">
    <w:name w:val="Intense Reference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f0">
    <w:name w:val="Book Title"/>
    <w:uiPriority w:val="33"/>
    <w:qFormat/>
    <w:rPr>
      <w:b/>
      <w:bCs/>
      <w:smallCaps/>
      <w:spacing w:val="5"/>
    </w:rPr>
  </w:style>
  <w:style w:type="paragraph" w:styleId="af1">
    <w:name w:val="footnote text"/>
    <w:link w:val="af2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link w:val="af1"/>
    <w:uiPriority w:val="99"/>
    <w:semiHidden/>
    <w:rPr>
      <w:sz w:val="20"/>
      <w:szCs w:val="20"/>
    </w:rPr>
  </w:style>
  <w:style w:type="character" w:styleId="af3">
    <w:name w:val="footnote reference"/>
    <w:uiPriority w:val="99"/>
    <w:semiHidden/>
    <w:unhideWhenUsed/>
    <w:rPr>
      <w:vertAlign w:val="superscript"/>
    </w:rPr>
  </w:style>
  <w:style w:type="paragraph" w:styleId="af4">
    <w:name w:val="endnote text"/>
    <w:link w:val="af5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5">
    <w:name w:val="Текст концевой сноски Знак"/>
    <w:link w:val="af4"/>
    <w:uiPriority w:val="99"/>
    <w:semiHidden/>
    <w:rPr>
      <w:sz w:val="20"/>
      <w:szCs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character" w:styleId="af7">
    <w:name w:val="Hyperlink"/>
    <w:uiPriority w:val="99"/>
    <w:unhideWhenUsed/>
    <w:rPr>
      <w:color w:val="0000FF" w:themeColor="hyperlink"/>
      <w:u w:val="single"/>
    </w:rPr>
  </w:style>
  <w:style w:type="paragraph" w:styleId="af8">
    <w:name w:val="Plain Text"/>
    <w:link w:val="af9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9">
    <w:name w:val="Текст Знак"/>
    <w:link w:val="af8"/>
    <w:uiPriority w:val="99"/>
    <w:rPr>
      <w:rFonts w:ascii="Courier New" w:hAnsi="Courier New" w:cs="Courier New"/>
      <w:sz w:val="21"/>
      <w:szCs w:val="21"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paragraph" w:styleId="afb">
    <w:name w:val="header"/>
    <w:basedOn w:val="a"/>
    <w:link w:val="afc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c">
    <w:name w:val="Верхний колонтитул Знак"/>
    <w:basedOn w:val="a0"/>
    <w:link w:val="afb"/>
    <w:uiPriority w:val="99"/>
  </w:style>
  <w:style w:type="paragraph" w:styleId="afd">
    <w:name w:val="footer"/>
    <w:basedOn w:val="a"/>
    <w:link w:val="af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e">
    <w:name w:val="Нижний колонтитул Знак"/>
    <w:basedOn w:val="a0"/>
    <w:link w:val="afd"/>
    <w:uiPriority w:val="99"/>
  </w:style>
  <w:style w:type="paragraph" w:styleId="aff">
    <w:name w:val="Balloon Text"/>
    <w:basedOn w:val="a"/>
    <w:link w:val="aff0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0">
    <w:name w:val="Текст выноски Знак"/>
    <w:basedOn w:val="a0"/>
    <w:link w:val="aff"/>
    <w:uiPriority w:val="99"/>
    <w:semiHidden/>
    <w:rPr>
      <w:rFonts w:ascii="Tahoma" w:hAnsi="Tahoma" w:cs="Tahoma"/>
      <w:sz w:val="16"/>
      <w:szCs w:val="16"/>
    </w:rPr>
  </w:style>
  <w:style w:type="character" w:styleId="aff1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f2">
    <w:name w:val="annotation text"/>
    <w:basedOn w:val="a"/>
    <w:link w:val="aff3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aff3">
    <w:name w:val="Текст примечания Знак"/>
    <w:basedOn w:val="a0"/>
    <w:link w:val="aff2"/>
    <w:uiPriority w:val="99"/>
    <w:rPr>
      <w:sz w:val="20"/>
      <w:szCs w:val="20"/>
    </w:rPr>
  </w:style>
  <w:style w:type="paragraph" w:styleId="aff4">
    <w:name w:val="annotation subject"/>
    <w:basedOn w:val="aff2"/>
    <w:next w:val="aff2"/>
    <w:link w:val="aff5"/>
    <w:uiPriority w:val="99"/>
    <w:semiHidden/>
    <w:unhideWhenUsed/>
    <w:rPr>
      <w:b/>
      <w:bCs/>
    </w:rPr>
  </w:style>
  <w:style w:type="character" w:customStyle="1" w:styleId="aff5">
    <w:name w:val="Тема примечания Знак"/>
    <w:basedOn w:val="aff3"/>
    <w:link w:val="aff4"/>
    <w:uiPriority w:val="99"/>
    <w:semiHidden/>
    <w:rPr>
      <w:b/>
      <w:bCs/>
      <w:sz w:val="20"/>
      <w:szCs w:val="20"/>
    </w:rPr>
  </w:style>
  <w:style w:type="table" w:styleId="aff6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7">
    <w:name w:val="caption"/>
    <w:basedOn w:val="a"/>
    <w:next w:val="a"/>
    <w:uiPriority w:val="35"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ConsPlusNormal">
    <w:name w:val="ConsPlusNormal"/>
    <w:uiPriority w:val="99"/>
    <w:pPr>
      <w:spacing w:after="0" w:line="240" w:lineRule="auto"/>
    </w:pPr>
    <w:rPr>
      <w:rFonts w:ascii="Arial" w:hAnsi="Arial" w:cs="Arial"/>
      <w:sz w:val="20"/>
      <w:szCs w:val="20"/>
    </w:rPr>
  </w:style>
  <w:style w:type="paragraph" w:styleId="aff8">
    <w:name w:val="Revision"/>
    <w:hidden/>
    <w:uiPriority w:val="99"/>
    <w:semiHidden/>
    <w:pPr>
      <w:spacing w:after="0" w:line="240" w:lineRule="auto"/>
    </w:pPr>
  </w:style>
  <w:style w:type="character" w:styleId="aff9">
    <w:name w:val="Placeholder Text"/>
    <w:basedOn w:val="a0"/>
    <w:uiPriority w:val="99"/>
    <w:semiHidden/>
    <w:rPr>
      <w:color w:val="808080"/>
    </w:rPr>
  </w:style>
  <w:style w:type="paragraph" w:customStyle="1" w:styleId="Formattext">
    <w:name w:val="Formattext"/>
    <w:basedOn w:val="a"/>
    <w:uiPriority w:val="99"/>
    <w:pPr>
      <w:spacing w:before="100" w:after="100" w:line="240" w:lineRule="auto"/>
    </w:pPr>
    <w:rPr>
      <w:rFonts w:ascii="Times New Roman" w:hAnsi="Times New Roman"/>
      <w:sz w:val="24"/>
      <w:szCs w:val="24"/>
    </w:rPr>
  </w:style>
  <w:style w:type="paragraph" w:customStyle="1" w:styleId="S1">
    <w:name w:val="S_1"/>
    <w:basedOn w:val="a"/>
    <w:uiPriority w:val="99"/>
    <w:pPr>
      <w:spacing w:before="100" w:after="100" w:line="240" w:lineRule="auto"/>
    </w:pPr>
    <w:rPr>
      <w:rFonts w:ascii="Times New Roman" w:hAnsi="Times New Roman"/>
      <w:sz w:val="24"/>
      <w:szCs w:val="24"/>
    </w:rPr>
  </w:style>
  <w:style w:type="paragraph" w:customStyle="1" w:styleId="04xlpa">
    <w:name w:val="_04xlpa"/>
    <w:basedOn w:val="a"/>
    <w:rsid w:val="00524E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ppyq">
    <w:name w:val="s1ppyq"/>
    <w:basedOn w:val="a0"/>
    <w:rsid w:val="00524E7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3E1"/>
  </w:style>
  <w:style w:type="paragraph" w:styleId="1">
    <w:name w:val="heading 1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TitleChar">
    <w:name w:val="Title Char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SubtitleChar">
    <w:name w:val="Subtitle Char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QuoteChar">
    <w:name w:val="Quote Char"/>
    <w:uiPriority w:val="29"/>
    <w:rPr>
      <w:i/>
      <w:iCs/>
      <w:color w:val="000000" w:themeColor="text1"/>
    </w:rPr>
  </w:style>
  <w:style w:type="character" w:customStyle="1" w:styleId="IntenseQuoteChar">
    <w:name w:val="Intense Quote Char"/>
    <w:uiPriority w:val="30"/>
    <w:rPr>
      <w:b/>
      <w:bCs/>
      <w:i/>
      <w:iCs/>
      <w:color w:val="4F81BD" w:themeColor="accent1"/>
    </w:rPr>
  </w:style>
  <w:style w:type="character" w:customStyle="1" w:styleId="FootnoteTextChar">
    <w:name w:val="Footnote Text Char"/>
    <w:uiPriority w:val="99"/>
    <w:semiHidden/>
    <w:rPr>
      <w:sz w:val="20"/>
      <w:szCs w:val="20"/>
    </w:rPr>
  </w:style>
  <w:style w:type="character" w:customStyle="1" w:styleId="EndnoteTextChar">
    <w:name w:val="Endnote Text Char"/>
    <w:uiPriority w:val="99"/>
    <w:semiHidden/>
    <w:rPr>
      <w:sz w:val="20"/>
      <w:szCs w:val="20"/>
    </w:rPr>
  </w:style>
  <w:style w:type="character" w:customStyle="1" w:styleId="PlainTextChar">
    <w:name w:val="Plain Text Char"/>
    <w:uiPriority w:val="99"/>
    <w:rPr>
      <w:rFonts w:ascii="Courier New" w:hAnsi="Courier New" w:cs="Courier New"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10">
    <w:name w:val="Заголовок 1 Знак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link w:val="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link w:val="a5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5">
    <w:name w:val="Название Знак"/>
    <w:link w:val="a4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6">
    <w:name w:val="Subtitle"/>
    <w:link w:val="a7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ubtle Emphasis"/>
    <w:uiPriority w:val="19"/>
    <w:qFormat/>
    <w:rPr>
      <w:i/>
      <w:iCs/>
      <w:color w:val="808080" w:themeColor="text1" w:themeTint="7F"/>
    </w:rPr>
  </w:style>
  <w:style w:type="character" w:styleId="a9">
    <w:name w:val="Emphasis"/>
    <w:uiPriority w:val="20"/>
    <w:qFormat/>
    <w:rPr>
      <w:i/>
      <w:iCs/>
    </w:rPr>
  </w:style>
  <w:style w:type="character" w:styleId="aa">
    <w:name w:val="Intense Emphasis"/>
    <w:uiPriority w:val="21"/>
    <w:qFormat/>
    <w:rPr>
      <w:b/>
      <w:bCs/>
      <w:i/>
      <w:iCs/>
      <w:color w:val="4F81BD" w:themeColor="accent1"/>
    </w:rPr>
  </w:style>
  <w:style w:type="character" w:styleId="ab">
    <w:name w:val="Strong"/>
    <w:uiPriority w:val="22"/>
    <w:qFormat/>
    <w:rPr>
      <w:b/>
      <w:bCs/>
    </w:rPr>
  </w:style>
  <w:style w:type="paragraph" w:styleId="21">
    <w:name w:val="Quote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Pr>
      <w:i/>
      <w:iCs/>
      <w:color w:val="000000" w:themeColor="text1"/>
    </w:rPr>
  </w:style>
  <w:style w:type="paragraph" w:styleId="ac">
    <w:name w:val="Intense Quote"/>
    <w:link w:val="ad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link w:val="ac"/>
    <w:uiPriority w:val="30"/>
    <w:rPr>
      <w:b/>
      <w:bCs/>
      <w:i/>
      <w:iCs/>
      <w:color w:val="4F81BD" w:themeColor="accent1"/>
    </w:rPr>
  </w:style>
  <w:style w:type="character" w:styleId="ae">
    <w:name w:val="Subtle Reference"/>
    <w:uiPriority w:val="31"/>
    <w:qFormat/>
    <w:rPr>
      <w:smallCaps/>
      <w:color w:val="C0504D" w:themeColor="accent2"/>
      <w:u w:val="single"/>
    </w:rPr>
  </w:style>
  <w:style w:type="character" w:styleId="af">
    <w:name w:val="Intense Reference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f0">
    <w:name w:val="Book Title"/>
    <w:uiPriority w:val="33"/>
    <w:qFormat/>
    <w:rPr>
      <w:b/>
      <w:bCs/>
      <w:smallCaps/>
      <w:spacing w:val="5"/>
    </w:rPr>
  </w:style>
  <w:style w:type="paragraph" w:styleId="af1">
    <w:name w:val="footnote text"/>
    <w:link w:val="af2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link w:val="af1"/>
    <w:uiPriority w:val="99"/>
    <w:semiHidden/>
    <w:rPr>
      <w:sz w:val="20"/>
      <w:szCs w:val="20"/>
    </w:rPr>
  </w:style>
  <w:style w:type="character" w:styleId="af3">
    <w:name w:val="footnote reference"/>
    <w:uiPriority w:val="99"/>
    <w:semiHidden/>
    <w:unhideWhenUsed/>
    <w:rPr>
      <w:vertAlign w:val="superscript"/>
    </w:rPr>
  </w:style>
  <w:style w:type="paragraph" w:styleId="af4">
    <w:name w:val="endnote text"/>
    <w:link w:val="af5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5">
    <w:name w:val="Текст концевой сноски Знак"/>
    <w:link w:val="af4"/>
    <w:uiPriority w:val="99"/>
    <w:semiHidden/>
    <w:rPr>
      <w:sz w:val="20"/>
      <w:szCs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character" w:styleId="af7">
    <w:name w:val="Hyperlink"/>
    <w:uiPriority w:val="99"/>
    <w:unhideWhenUsed/>
    <w:rPr>
      <w:color w:val="0000FF" w:themeColor="hyperlink"/>
      <w:u w:val="single"/>
    </w:rPr>
  </w:style>
  <w:style w:type="paragraph" w:styleId="af8">
    <w:name w:val="Plain Text"/>
    <w:link w:val="af9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9">
    <w:name w:val="Текст Знак"/>
    <w:link w:val="af8"/>
    <w:uiPriority w:val="99"/>
    <w:rPr>
      <w:rFonts w:ascii="Courier New" w:hAnsi="Courier New" w:cs="Courier New"/>
      <w:sz w:val="21"/>
      <w:szCs w:val="21"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paragraph" w:styleId="afb">
    <w:name w:val="header"/>
    <w:basedOn w:val="a"/>
    <w:link w:val="afc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c">
    <w:name w:val="Верхний колонтитул Знак"/>
    <w:basedOn w:val="a0"/>
    <w:link w:val="afb"/>
    <w:uiPriority w:val="99"/>
  </w:style>
  <w:style w:type="paragraph" w:styleId="afd">
    <w:name w:val="footer"/>
    <w:basedOn w:val="a"/>
    <w:link w:val="af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e">
    <w:name w:val="Нижний колонтитул Знак"/>
    <w:basedOn w:val="a0"/>
    <w:link w:val="afd"/>
    <w:uiPriority w:val="99"/>
  </w:style>
  <w:style w:type="paragraph" w:styleId="aff">
    <w:name w:val="Balloon Text"/>
    <w:basedOn w:val="a"/>
    <w:link w:val="aff0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0">
    <w:name w:val="Текст выноски Знак"/>
    <w:basedOn w:val="a0"/>
    <w:link w:val="aff"/>
    <w:uiPriority w:val="99"/>
    <w:semiHidden/>
    <w:rPr>
      <w:rFonts w:ascii="Tahoma" w:hAnsi="Tahoma" w:cs="Tahoma"/>
      <w:sz w:val="16"/>
      <w:szCs w:val="16"/>
    </w:rPr>
  </w:style>
  <w:style w:type="character" w:styleId="aff1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f2">
    <w:name w:val="annotation text"/>
    <w:basedOn w:val="a"/>
    <w:link w:val="aff3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aff3">
    <w:name w:val="Текст примечания Знак"/>
    <w:basedOn w:val="a0"/>
    <w:link w:val="aff2"/>
    <w:uiPriority w:val="99"/>
    <w:rPr>
      <w:sz w:val="20"/>
      <w:szCs w:val="20"/>
    </w:rPr>
  </w:style>
  <w:style w:type="paragraph" w:styleId="aff4">
    <w:name w:val="annotation subject"/>
    <w:basedOn w:val="aff2"/>
    <w:next w:val="aff2"/>
    <w:link w:val="aff5"/>
    <w:uiPriority w:val="99"/>
    <w:semiHidden/>
    <w:unhideWhenUsed/>
    <w:rPr>
      <w:b/>
      <w:bCs/>
    </w:rPr>
  </w:style>
  <w:style w:type="character" w:customStyle="1" w:styleId="aff5">
    <w:name w:val="Тема примечания Знак"/>
    <w:basedOn w:val="aff3"/>
    <w:link w:val="aff4"/>
    <w:uiPriority w:val="99"/>
    <w:semiHidden/>
    <w:rPr>
      <w:b/>
      <w:bCs/>
      <w:sz w:val="20"/>
      <w:szCs w:val="20"/>
    </w:rPr>
  </w:style>
  <w:style w:type="table" w:styleId="aff6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7">
    <w:name w:val="caption"/>
    <w:basedOn w:val="a"/>
    <w:next w:val="a"/>
    <w:uiPriority w:val="35"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ConsPlusNormal">
    <w:name w:val="ConsPlusNormal"/>
    <w:uiPriority w:val="99"/>
    <w:pPr>
      <w:spacing w:after="0" w:line="240" w:lineRule="auto"/>
    </w:pPr>
    <w:rPr>
      <w:rFonts w:ascii="Arial" w:hAnsi="Arial" w:cs="Arial"/>
      <w:sz w:val="20"/>
      <w:szCs w:val="20"/>
    </w:rPr>
  </w:style>
  <w:style w:type="paragraph" w:styleId="aff8">
    <w:name w:val="Revision"/>
    <w:hidden/>
    <w:uiPriority w:val="99"/>
    <w:semiHidden/>
    <w:pPr>
      <w:spacing w:after="0" w:line="240" w:lineRule="auto"/>
    </w:pPr>
  </w:style>
  <w:style w:type="character" w:styleId="aff9">
    <w:name w:val="Placeholder Text"/>
    <w:basedOn w:val="a0"/>
    <w:uiPriority w:val="99"/>
    <w:semiHidden/>
    <w:rPr>
      <w:color w:val="808080"/>
    </w:rPr>
  </w:style>
  <w:style w:type="paragraph" w:customStyle="1" w:styleId="Formattext">
    <w:name w:val="Formattext"/>
    <w:basedOn w:val="a"/>
    <w:uiPriority w:val="99"/>
    <w:pPr>
      <w:spacing w:before="100" w:after="100" w:line="240" w:lineRule="auto"/>
    </w:pPr>
    <w:rPr>
      <w:rFonts w:ascii="Times New Roman" w:hAnsi="Times New Roman"/>
      <w:sz w:val="24"/>
      <w:szCs w:val="24"/>
    </w:rPr>
  </w:style>
  <w:style w:type="paragraph" w:customStyle="1" w:styleId="S1">
    <w:name w:val="S_1"/>
    <w:basedOn w:val="a"/>
    <w:uiPriority w:val="99"/>
    <w:pPr>
      <w:spacing w:before="100" w:after="100" w:line="240" w:lineRule="auto"/>
    </w:pPr>
    <w:rPr>
      <w:rFonts w:ascii="Times New Roman" w:hAnsi="Times New Roman"/>
      <w:sz w:val="24"/>
      <w:szCs w:val="24"/>
    </w:rPr>
  </w:style>
  <w:style w:type="paragraph" w:customStyle="1" w:styleId="04xlpa">
    <w:name w:val="_04xlpa"/>
    <w:basedOn w:val="a"/>
    <w:rsid w:val="00524E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ppyq">
    <w:name w:val="s1ppyq"/>
    <w:basedOn w:val="a0"/>
    <w:rsid w:val="00524E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92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2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1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6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336539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67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279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85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050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4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EF110A-1DF2-4058-A0E6-5AF3A0E038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292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Zemies</dc:creator>
  <cp:lastModifiedBy>Пользователь</cp:lastModifiedBy>
  <cp:revision>4</cp:revision>
  <cp:lastPrinted>2023-08-29T09:58:00Z</cp:lastPrinted>
  <dcterms:created xsi:type="dcterms:W3CDTF">2026-07-22T13:48:00Z</dcterms:created>
  <dcterms:modified xsi:type="dcterms:W3CDTF">2026-07-28T08:36:00Z</dcterms:modified>
</cp:coreProperties>
</file>