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D7" w:rsidRDefault="009B2FD7" w:rsidP="000725B4">
      <w:pPr>
        <w:ind w:right="-951"/>
        <w:rPr>
          <w:b/>
          <w:sz w:val="28"/>
          <w:szCs w:val="28"/>
        </w:rPr>
      </w:pPr>
    </w:p>
    <w:p w:rsidR="000725B4" w:rsidRDefault="009B2FD7" w:rsidP="000725B4">
      <w:pPr>
        <w:ind w:right="-951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825F53" wp14:editId="248F98FE">
            <wp:simplePos x="0" y="0"/>
            <wp:positionH relativeFrom="column">
              <wp:posOffset>2655570</wp:posOffset>
            </wp:positionH>
            <wp:positionV relativeFrom="paragraph">
              <wp:posOffset>17780</wp:posOffset>
            </wp:positionV>
            <wp:extent cx="381000" cy="4762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5B4" w:rsidRDefault="000725B4" w:rsidP="000725B4">
      <w:pPr>
        <w:ind w:right="-951"/>
        <w:jc w:val="center"/>
        <w:rPr>
          <w:b/>
          <w:sz w:val="28"/>
          <w:szCs w:val="28"/>
        </w:rPr>
      </w:pPr>
    </w:p>
    <w:p w:rsidR="000725B4" w:rsidRDefault="000725B4" w:rsidP="000725B4">
      <w:pPr>
        <w:ind w:right="-951"/>
        <w:jc w:val="center"/>
        <w:rPr>
          <w:b/>
          <w:sz w:val="28"/>
          <w:szCs w:val="28"/>
        </w:rPr>
      </w:pPr>
    </w:p>
    <w:p w:rsidR="000725B4" w:rsidRDefault="000725B4" w:rsidP="000725B4">
      <w:pPr>
        <w:ind w:right="-951"/>
        <w:rPr>
          <w:i/>
        </w:rPr>
      </w:pPr>
      <w:r>
        <w:rPr>
          <w:b/>
          <w:sz w:val="28"/>
          <w:szCs w:val="28"/>
        </w:rPr>
        <w:t xml:space="preserve">                                     ПРЕДСТАВИТЕЛЬНОЕ СОБРАНИЕ</w:t>
      </w:r>
    </w:p>
    <w:p w:rsidR="000725B4" w:rsidRDefault="000725B4" w:rsidP="000725B4">
      <w:pPr>
        <w:ind w:right="-5"/>
        <w:jc w:val="center"/>
        <w:rPr>
          <w:sz w:val="22"/>
        </w:rPr>
      </w:pPr>
      <w:r>
        <w:rPr>
          <w:b/>
          <w:sz w:val="28"/>
          <w:szCs w:val="28"/>
        </w:rPr>
        <w:t>БАБАЕВСКОГО МУНИЦИПАЛЬНОГО  ОКРУГА</w:t>
      </w:r>
    </w:p>
    <w:p w:rsidR="000725B4" w:rsidRDefault="000725B4" w:rsidP="000725B4">
      <w:pPr>
        <w:tabs>
          <w:tab w:val="left" w:pos="6840"/>
        </w:tabs>
        <w:jc w:val="center"/>
        <w:rPr>
          <w:b/>
          <w:sz w:val="28"/>
          <w:szCs w:val="28"/>
        </w:rPr>
      </w:pPr>
    </w:p>
    <w:p w:rsidR="000725B4" w:rsidRDefault="000725B4" w:rsidP="000725B4">
      <w:pPr>
        <w:tabs>
          <w:tab w:val="left" w:pos="214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725B4" w:rsidRDefault="000725B4" w:rsidP="000725B4">
      <w:pPr>
        <w:tabs>
          <w:tab w:val="left" w:pos="2145"/>
        </w:tabs>
        <w:jc w:val="center"/>
        <w:rPr>
          <w:b/>
          <w:sz w:val="32"/>
          <w:szCs w:val="32"/>
        </w:rPr>
      </w:pPr>
    </w:p>
    <w:p w:rsidR="000725B4" w:rsidRDefault="00682A7A" w:rsidP="000725B4">
      <w:pPr>
        <w:tabs>
          <w:tab w:val="left" w:pos="1800"/>
        </w:tabs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от  __.   .2025</w:t>
      </w:r>
      <w:r w:rsidR="000725B4">
        <w:rPr>
          <w:sz w:val="28"/>
          <w:szCs w:val="28"/>
        </w:rPr>
        <w:t xml:space="preserve">  № __</w:t>
      </w:r>
    </w:p>
    <w:p w:rsidR="000725B4" w:rsidRDefault="000725B4" w:rsidP="000725B4">
      <w:pPr>
        <w:tabs>
          <w:tab w:val="left" w:pos="1800"/>
        </w:tabs>
        <w:ind w:left="180" w:hanging="180"/>
        <w:rPr>
          <w:sz w:val="28"/>
          <w:szCs w:val="28"/>
        </w:rPr>
      </w:pPr>
      <w:r>
        <w:rPr>
          <w:sz w:val="28"/>
          <w:szCs w:val="28"/>
        </w:rPr>
        <w:t>г. Бабаево</w:t>
      </w:r>
    </w:p>
    <w:p w:rsidR="000725B4" w:rsidRDefault="000725B4" w:rsidP="000725B4">
      <w:pPr>
        <w:tabs>
          <w:tab w:val="left" w:pos="765"/>
        </w:tabs>
        <w:ind w:right="639"/>
        <w:rPr>
          <w:sz w:val="28"/>
          <w:szCs w:val="28"/>
        </w:rPr>
      </w:pPr>
    </w:p>
    <w:p w:rsidR="000725B4" w:rsidRDefault="000725B4" w:rsidP="000725B4">
      <w:pPr>
        <w:tabs>
          <w:tab w:val="left" w:pos="765"/>
        </w:tabs>
        <w:ind w:right="639"/>
        <w:rPr>
          <w:sz w:val="28"/>
          <w:szCs w:val="28"/>
        </w:rPr>
      </w:pPr>
    </w:p>
    <w:p w:rsidR="000725B4" w:rsidRPr="00210A5B" w:rsidRDefault="00682A7A" w:rsidP="00D86EDE">
      <w:pPr>
        <w:tabs>
          <w:tab w:val="left" w:pos="765"/>
        </w:tabs>
        <w:ind w:right="4393"/>
        <w:jc w:val="both"/>
        <w:rPr>
          <w:rFonts w:eastAsia="font280" w:cs="font280"/>
          <w:sz w:val="28"/>
          <w:szCs w:val="28"/>
          <w:lang w:eastAsia="zh-CN" w:bidi="ru-RU"/>
        </w:rPr>
      </w:pPr>
      <w:r w:rsidRPr="00682A7A">
        <w:rPr>
          <w:rFonts w:eastAsia="font280" w:cs="font280"/>
          <w:sz w:val="28"/>
          <w:szCs w:val="28"/>
          <w:lang w:eastAsia="zh-CN" w:bidi="ru-RU"/>
        </w:rPr>
        <w:t xml:space="preserve">Об утверждении </w:t>
      </w:r>
      <w:proofErr w:type="gramStart"/>
      <w:r w:rsidRPr="00682A7A">
        <w:rPr>
          <w:rFonts w:eastAsia="font280" w:cs="font280"/>
          <w:sz w:val="28"/>
          <w:szCs w:val="28"/>
          <w:lang w:eastAsia="zh-CN" w:bidi="ru-RU"/>
        </w:rPr>
        <w:t>Порядка общественного обсуждения проектов нормативных правовых актов</w:t>
      </w:r>
      <w:r w:rsidR="00BC162B">
        <w:rPr>
          <w:rFonts w:eastAsia="font280" w:cs="font280"/>
          <w:sz w:val="28"/>
          <w:szCs w:val="28"/>
          <w:lang w:eastAsia="zh-CN" w:bidi="ru-RU"/>
        </w:rPr>
        <w:t xml:space="preserve"> органов местного самоуправления</w:t>
      </w:r>
      <w:proofErr w:type="gramEnd"/>
      <w:r>
        <w:rPr>
          <w:rFonts w:eastAsia="font280" w:cs="font280"/>
          <w:sz w:val="28"/>
          <w:szCs w:val="28"/>
          <w:lang w:eastAsia="zh-CN" w:bidi="ru-RU"/>
        </w:rPr>
        <w:t xml:space="preserve"> Бабаевского муниципального</w:t>
      </w:r>
      <w:r w:rsidRPr="00682A7A">
        <w:rPr>
          <w:rFonts w:eastAsia="font280" w:cs="font280"/>
          <w:sz w:val="28"/>
          <w:szCs w:val="28"/>
          <w:lang w:eastAsia="zh-CN" w:bidi="ru-RU"/>
        </w:rPr>
        <w:t xml:space="preserve"> округа</w:t>
      </w:r>
    </w:p>
    <w:p w:rsidR="00D86EDE" w:rsidRPr="00210A5B" w:rsidRDefault="000725B4" w:rsidP="000725B4">
      <w:pPr>
        <w:jc w:val="both"/>
        <w:rPr>
          <w:rFonts w:eastAsia="font280" w:cs="font280"/>
          <w:sz w:val="28"/>
          <w:szCs w:val="28"/>
          <w:lang w:eastAsia="zh-CN" w:bidi="ru-RU"/>
        </w:rPr>
      </w:pPr>
      <w:r w:rsidRPr="00210A5B">
        <w:rPr>
          <w:rFonts w:eastAsia="font280" w:cs="font280"/>
          <w:sz w:val="28"/>
          <w:szCs w:val="28"/>
          <w:lang w:eastAsia="zh-CN" w:bidi="ru-RU"/>
        </w:rPr>
        <w:t xml:space="preserve">        </w:t>
      </w:r>
    </w:p>
    <w:p w:rsidR="000725B4" w:rsidRDefault="00D86EDE" w:rsidP="00D86EDE">
      <w:pPr>
        <w:ind w:firstLine="709"/>
        <w:jc w:val="both"/>
        <w:rPr>
          <w:rFonts w:eastAsia="font280" w:cs="font280"/>
          <w:sz w:val="28"/>
          <w:szCs w:val="28"/>
          <w:lang w:eastAsia="zh-CN" w:bidi="ru-RU"/>
        </w:rPr>
      </w:pPr>
      <w:r w:rsidRPr="00210A5B">
        <w:rPr>
          <w:rFonts w:eastAsia="font280" w:cs="font280"/>
          <w:sz w:val="28"/>
          <w:szCs w:val="28"/>
          <w:lang w:eastAsia="zh-CN" w:bidi="ru-RU"/>
        </w:rPr>
        <w:t xml:space="preserve">  В соответствии </w:t>
      </w:r>
      <w:r w:rsidR="00682A7A" w:rsidRPr="00682A7A">
        <w:rPr>
          <w:rFonts w:eastAsia="font280" w:cs="font280"/>
          <w:sz w:val="28"/>
          <w:szCs w:val="28"/>
          <w:lang w:eastAsia="zh-CN" w:bidi="ru-RU"/>
        </w:rPr>
        <w:t>со стать</w:t>
      </w:r>
      <w:r w:rsidR="0007020A">
        <w:rPr>
          <w:rFonts w:eastAsia="font280" w:cs="font280"/>
          <w:sz w:val="28"/>
          <w:szCs w:val="28"/>
          <w:lang w:eastAsia="zh-CN" w:bidi="ru-RU"/>
        </w:rPr>
        <w:t>ей 24 Федерального</w:t>
      </w:r>
      <w:r w:rsidR="0007020A" w:rsidRPr="0007020A">
        <w:rPr>
          <w:rFonts w:eastAsia="font280" w:cs="font280"/>
          <w:sz w:val="28"/>
          <w:szCs w:val="28"/>
          <w:lang w:eastAsia="zh-CN" w:bidi="ru-RU"/>
        </w:rPr>
        <w:t xml:space="preserve"> закон</w:t>
      </w:r>
      <w:r w:rsidR="0007020A">
        <w:rPr>
          <w:rFonts w:eastAsia="font280" w:cs="font280"/>
          <w:sz w:val="28"/>
          <w:szCs w:val="28"/>
          <w:lang w:eastAsia="zh-CN" w:bidi="ru-RU"/>
        </w:rPr>
        <w:t>а</w:t>
      </w:r>
      <w:r w:rsidR="0007020A" w:rsidRPr="0007020A">
        <w:rPr>
          <w:rFonts w:eastAsia="font280" w:cs="font280"/>
          <w:sz w:val="28"/>
          <w:szCs w:val="28"/>
          <w:lang w:eastAsia="zh-CN" w:bidi="ru-RU"/>
        </w:rPr>
        <w:t xml:space="preserve"> от 21.07.2014 N 212-ФЗ  "Об основах общественного контроля в Российской Федерации"</w:t>
      </w:r>
      <w:r w:rsidR="00A32C03">
        <w:rPr>
          <w:rFonts w:eastAsia="font280" w:cs="font280"/>
          <w:sz w:val="28"/>
          <w:szCs w:val="28"/>
          <w:lang w:eastAsia="zh-CN" w:bidi="ru-RU"/>
        </w:rPr>
        <w:t>,</w:t>
      </w:r>
      <w:r w:rsidR="000725B4" w:rsidRPr="00210A5B">
        <w:rPr>
          <w:rFonts w:eastAsia="font280" w:cs="font280"/>
          <w:sz w:val="28"/>
          <w:szCs w:val="28"/>
          <w:lang w:eastAsia="zh-CN" w:bidi="ru-RU"/>
        </w:rPr>
        <w:t xml:space="preserve"> Представительное Собрание Бабаевского муниципального  округа Вологодской области</w:t>
      </w:r>
    </w:p>
    <w:p w:rsidR="007569FB" w:rsidRPr="00210A5B" w:rsidRDefault="007569FB" w:rsidP="00D86EDE">
      <w:pPr>
        <w:ind w:firstLine="709"/>
        <w:jc w:val="both"/>
        <w:rPr>
          <w:rFonts w:eastAsia="font280" w:cs="font280"/>
          <w:sz w:val="28"/>
          <w:szCs w:val="28"/>
          <w:lang w:eastAsia="zh-CN" w:bidi="ru-RU"/>
        </w:rPr>
      </w:pPr>
    </w:p>
    <w:p w:rsidR="000725B4" w:rsidRDefault="000725B4" w:rsidP="000725B4">
      <w:pPr>
        <w:jc w:val="both"/>
        <w:rPr>
          <w:rFonts w:eastAsia="font280" w:cs="font280"/>
          <w:sz w:val="28"/>
          <w:szCs w:val="28"/>
          <w:lang w:eastAsia="zh-CN" w:bidi="ru-RU"/>
        </w:rPr>
      </w:pPr>
      <w:r w:rsidRPr="00210A5B">
        <w:rPr>
          <w:rFonts w:eastAsia="font280" w:cs="font280"/>
          <w:sz w:val="28"/>
          <w:szCs w:val="28"/>
          <w:lang w:eastAsia="zh-CN" w:bidi="ru-RU"/>
        </w:rPr>
        <w:t xml:space="preserve">          РЕШИЛО:</w:t>
      </w:r>
    </w:p>
    <w:p w:rsidR="007569FB" w:rsidRPr="00210A5B" w:rsidRDefault="007569FB" w:rsidP="000725B4">
      <w:pPr>
        <w:jc w:val="both"/>
        <w:rPr>
          <w:rFonts w:eastAsia="font280" w:cs="font280"/>
          <w:sz w:val="28"/>
          <w:szCs w:val="28"/>
          <w:lang w:eastAsia="zh-CN" w:bidi="ru-RU"/>
        </w:rPr>
      </w:pPr>
    </w:p>
    <w:p w:rsidR="0007020A" w:rsidRPr="0007020A" w:rsidRDefault="0007020A" w:rsidP="0007020A">
      <w:pPr>
        <w:ind w:firstLine="709"/>
        <w:jc w:val="both"/>
        <w:rPr>
          <w:rFonts w:eastAsia="font280" w:cs="font280"/>
          <w:sz w:val="28"/>
          <w:szCs w:val="28"/>
          <w:lang w:eastAsia="zh-CN" w:bidi="ru-RU"/>
        </w:rPr>
      </w:pPr>
      <w:r w:rsidRPr="0007020A">
        <w:rPr>
          <w:rFonts w:eastAsia="font280" w:cs="font280"/>
          <w:sz w:val="28"/>
          <w:szCs w:val="28"/>
          <w:lang w:eastAsia="zh-CN" w:bidi="ru-RU"/>
        </w:rPr>
        <w:t>1.</w:t>
      </w:r>
      <w:r>
        <w:rPr>
          <w:rFonts w:eastAsia="font280" w:cs="font280"/>
          <w:sz w:val="28"/>
          <w:szCs w:val="28"/>
          <w:lang w:eastAsia="zh-CN" w:bidi="ru-RU"/>
        </w:rPr>
        <w:t xml:space="preserve"> Утвердить </w:t>
      </w:r>
      <w:r w:rsidRPr="0007020A">
        <w:rPr>
          <w:rFonts w:eastAsia="font280" w:cs="font280"/>
          <w:sz w:val="28"/>
          <w:szCs w:val="28"/>
          <w:lang w:eastAsia="zh-CN" w:bidi="ru-RU"/>
        </w:rPr>
        <w:t xml:space="preserve">Порядок общественного </w:t>
      </w:r>
      <w:proofErr w:type="gramStart"/>
      <w:r w:rsidRPr="0007020A">
        <w:rPr>
          <w:rFonts w:eastAsia="font280" w:cs="font280"/>
          <w:sz w:val="28"/>
          <w:szCs w:val="28"/>
          <w:lang w:eastAsia="zh-CN" w:bidi="ru-RU"/>
        </w:rPr>
        <w:t xml:space="preserve">обсуждения проектов нормативных правовых актов </w:t>
      </w:r>
      <w:r w:rsidR="00BC162B">
        <w:rPr>
          <w:rFonts w:eastAsia="font280" w:cs="font280"/>
          <w:sz w:val="28"/>
          <w:szCs w:val="28"/>
          <w:lang w:eastAsia="zh-CN" w:bidi="ru-RU"/>
        </w:rPr>
        <w:t>органов местного самоуправления</w:t>
      </w:r>
      <w:proofErr w:type="gramEnd"/>
      <w:r w:rsidR="00BC162B">
        <w:rPr>
          <w:rFonts w:eastAsia="font280" w:cs="font280"/>
          <w:sz w:val="28"/>
          <w:szCs w:val="28"/>
          <w:lang w:eastAsia="zh-CN" w:bidi="ru-RU"/>
        </w:rPr>
        <w:t xml:space="preserve"> </w:t>
      </w:r>
      <w:r>
        <w:rPr>
          <w:rFonts w:eastAsia="font280" w:cs="font280"/>
          <w:sz w:val="28"/>
          <w:szCs w:val="28"/>
          <w:lang w:eastAsia="zh-CN" w:bidi="ru-RU"/>
        </w:rPr>
        <w:t xml:space="preserve">Бабаевского муниципального округа </w:t>
      </w:r>
      <w:r w:rsidRPr="0007020A">
        <w:rPr>
          <w:rFonts w:eastAsia="font280" w:cs="font280"/>
          <w:sz w:val="28"/>
          <w:szCs w:val="28"/>
          <w:lang w:eastAsia="zh-CN" w:bidi="ru-RU"/>
        </w:rPr>
        <w:t>согласно приложению</w:t>
      </w:r>
    </w:p>
    <w:p w:rsidR="006F308C" w:rsidRDefault="006F308C" w:rsidP="006F308C">
      <w:pPr>
        <w:ind w:firstLine="709"/>
        <w:jc w:val="both"/>
        <w:rPr>
          <w:rFonts w:eastAsia="font280" w:cs="font280"/>
          <w:sz w:val="28"/>
          <w:szCs w:val="28"/>
          <w:lang w:eastAsia="zh-CN" w:bidi="ru-RU"/>
        </w:rPr>
      </w:pPr>
      <w:r>
        <w:rPr>
          <w:rFonts w:eastAsia="font280" w:cs="font280"/>
          <w:sz w:val="28"/>
          <w:szCs w:val="28"/>
          <w:lang w:eastAsia="zh-CN" w:bidi="ru-RU"/>
        </w:rPr>
        <w:t xml:space="preserve">2. Признать утратившим силу решение Представительного Собрания Бабаевского муниципального района от 23.07.2015 № </w:t>
      </w:r>
      <w:r w:rsidRPr="006F308C">
        <w:rPr>
          <w:rFonts w:eastAsia="font280" w:cs="font280"/>
          <w:sz w:val="28"/>
          <w:szCs w:val="28"/>
          <w:lang w:eastAsia="zh-CN" w:bidi="ru-RU"/>
        </w:rPr>
        <w:t>236</w:t>
      </w:r>
      <w:r>
        <w:rPr>
          <w:rFonts w:eastAsia="font280" w:cs="font280"/>
          <w:sz w:val="28"/>
          <w:szCs w:val="28"/>
          <w:lang w:eastAsia="zh-CN" w:bidi="ru-RU"/>
        </w:rPr>
        <w:t xml:space="preserve"> «</w:t>
      </w:r>
      <w:r w:rsidRPr="006F308C">
        <w:rPr>
          <w:rFonts w:eastAsia="font280" w:cs="font280"/>
          <w:sz w:val="28"/>
          <w:szCs w:val="28"/>
          <w:lang w:eastAsia="zh-CN" w:bidi="ru-RU"/>
        </w:rPr>
        <w:t>Об общественном обсуждении проектов</w:t>
      </w:r>
      <w:r>
        <w:rPr>
          <w:rFonts w:eastAsia="font280" w:cs="font280"/>
          <w:sz w:val="28"/>
          <w:szCs w:val="28"/>
          <w:lang w:eastAsia="zh-CN" w:bidi="ru-RU"/>
        </w:rPr>
        <w:t xml:space="preserve"> </w:t>
      </w:r>
      <w:r w:rsidRPr="006F308C">
        <w:rPr>
          <w:rFonts w:eastAsia="font280" w:cs="font280"/>
          <w:sz w:val="28"/>
          <w:szCs w:val="28"/>
          <w:lang w:eastAsia="zh-CN" w:bidi="ru-RU"/>
        </w:rPr>
        <w:t>нормативных правовых актов Бабаевского</w:t>
      </w:r>
      <w:r>
        <w:rPr>
          <w:rFonts w:eastAsia="font280" w:cs="font280"/>
          <w:sz w:val="28"/>
          <w:szCs w:val="28"/>
          <w:lang w:eastAsia="zh-CN" w:bidi="ru-RU"/>
        </w:rPr>
        <w:t xml:space="preserve"> </w:t>
      </w:r>
      <w:r w:rsidRPr="006F308C">
        <w:rPr>
          <w:rFonts w:eastAsia="font280" w:cs="font280"/>
          <w:sz w:val="28"/>
          <w:szCs w:val="28"/>
          <w:lang w:eastAsia="zh-CN" w:bidi="ru-RU"/>
        </w:rPr>
        <w:t>муниципального района</w:t>
      </w:r>
      <w:r>
        <w:rPr>
          <w:rFonts w:eastAsia="font280" w:cs="font280"/>
          <w:sz w:val="28"/>
          <w:szCs w:val="28"/>
          <w:lang w:eastAsia="zh-CN" w:bidi="ru-RU"/>
        </w:rPr>
        <w:t>».</w:t>
      </w:r>
    </w:p>
    <w:p w:rsidR="006F308C" w:rsidRPr="00A53768" w:rsidRDefault="006F308C" w:rsidP="006F308C">
      <w:pPr>
        <w:ind w:firstLine="709"/>
        <w:jc w:val="both"/>
        <w:rPr>
          <w:rFonts w:eastAsia="font280" w:cs="font280"/>
          <w:sz w:val="28"/>
          <w:szCs w:val="28"/>
          <w:lang w:eastAsia="zh-CN" w:bidi="ru-RU"/>
        </w:rPr>
      </w:pPr>
      <w:r>
        <w:rPr>
          <w:rFonts w:eastAsia="font280" w:cs="font280"/>
          <w:sz w:val="28"/>
          <w:szCs w:val="28"/>
          <w:lang w:eastAsia="zh-CN" w:bidi="ru-RU"/>
        </w:rPr>
        <w:t>3</w:t>
      </w:r>
      <w:r w:rsidRPr="006F308C">
        <w:rPr>
          <w:rFonts w:eastAsia="font280" w:cs="font280"/>
          <w:sz w:val="28"/>
          <w:szCs w:val="28"/>
          <w:lang w:eastAsia="zh-CN" w:bidi="ru-RU"/>
        </w:rPr>
        <w:t>. Настоящее решение подлежит официальному опубликованию в "Сборнике муниципальных актов в информационно-телекоммуникационной сети "Интернет" (http://www.сборникмуниципальныхактов</w:t>
      </w:r>
      <w:proofErr w:type="gramStart"/>
      <w:r w:rsidRPr="006F308C">
        <w:rPr>
          <w:rFonts w:eastAsia="font280" w:cs="font280"/>
          <w:sz w:val="28"/>
          <w:szCs w:val="28"/>
          <w:lang w:eastAsia="zh-CN" w:bidi="ru-RU"/>
        </w:rPr>
        <w:t>.р</w:t>
      </w:r>
      <w:proofErr w:type="gramEnd"/>
      <w:r w:rsidRPr="006F308C">
        <w:rPr>
          <w:rFonts w:eastAsia="font280" w:cs="font280"/>
          <w:sz w:val="28"/>
          <w:szCs w:val="28"/>
          <w:lang w:eastAsia="zh-CN" w:bidi="ru-RU"/>
        </w:rPr>
        <w:t>ф).</w:t>
      </w:r>
    </w:p>
    <w:p w:rsidR="000725B4" w:rsidRPr="00A32C03" w:rsidRDefault="006F308C" w:rsidP="0007020A">
      <w:pPr>
        <w:ind w:firstLine="709"/>
        <w:jc w:val="both"/>
        <w:rPr>
          <w:rFonts w:eastAsia="font280" w:cs="font280"/>
          <w:sz w:val="28"/>
          <w:szCs w:val="28"/>
          <w:lang w:eastAsia="zh-CN" w:bidi="ru-RU"/>
        </w:rPr>
      </w:pPr>
      <w:r>
        <w:rPr>
          <w:rFonts w:eastAsia="font280" w:cs="font280"/>
          <w:sz w:val="28"/>
          <w:szCs w:val="28"/>
          <w:lang w:eastAsia="zh-CN" w:bidi="ru-RU"/>
        </w:rPr>
        <w:t>4</w:t>
      </w:r>
      <w:r w:rsidR="0007020A">
        <w:rPr>
          <w:rFonts w:eastAsia="font280" w:cs="font280"/>
          <w:sz w:val="28"/>
          <w:szCs w:val="28"/>
          <w:lang w:eastAsia="zh-CN" w:bidi="ru-RU"/>
        </w:rPr>
        <w:t xml:space="preserve">. </w:t>
      </w:r>
      <w:r w:rsidR="000725B4" w:rsidRPr="00A32C03">
        <w:rPr>
          <w:rFonts w:eastAsia="font280" w:cs="font280"/>
          <w:sz w:val="28"/>
          <w:szCs w:val="28"/>
          <w:lang w:eastAsia="zh-CN" w:bidi="ru-RU"/>
        </w:rPr>
        <w:t>Настоящее решение</w:t>
      </w:r>
      <w:r w:rsidR="00A32C03" w:rsidRPr="00A32C03">
        <w:rPr>
          <w:rFonts w:eastAsia="font280" w:cs="font280"/>
          <w:sz w:val="28"/>
          <w:szCs w:val="28"/>
          <w:lang w:eastAsia="zh-CN" w:bidi="ru-RU"/>
        </w:rPr>
        <w:t xml:space="preserve"> вступает в силу </w:t>
      </w:r>
      <w:r>
        <w:rPr>
          <w:rFonts w:eastAsia="font280" w:cs="font280"/>
          <w:sz w:val="28"/>
          <w:szCs w:val="28"/>
          <w:lang w:eastAsia="zh-CN" w:bidi="ru-RU"/>
        </w:rPr>
        <w:t xml:space="preserve">с момента </w:t>
      </w:r>
      <w:r w:rsidR="0007020A">
        <w:rPr>
          <w:rFonts w:eastAsia="font280" w:cs="font280"/>
          <w:sz w:val="28"/>
          <w:szCs w:val="28"/>
          <w:lang w:eastAsia="zh-CN" w:bidi="ru-RU"/>
        </w:rPr>
        <w:t>его официального опубликования.</w:t>
      </w:r>
    </w:p>
    <w:p w:rsidR="00A32C03" w:rsidRDefault="00A32C03" w:rsidP="00CF5252">
      <w:pPr>
        <w:tabs>
          <w:tab w:val="left" w:pos="3360"/>
        </w:tabs>
        <w:ind w:firstLine="709"/>
        <w:jc w:val="both"/>
        <w:rPr>
          <w:rFonts w:eastAsia="font280" w:cs="font280"/>
          <w:sz w:val="28"/>
          <w:szCs w:val="28"/>
          <w:lang w:eastAsia="zh-CN" w:bidi="ru-RU"/>
        </w:rPr>
      </w:pPr>
    </w:p>
    <w:tbl>
      <w:tblPr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5065"/>
      </w:tblGrid>
      <w:tr w:rsidR="000725B4" w:rsidRPr="00A32C03" w:rsidTr="00A32C03">
        <w:trPr>
          <w:trHeight w:val="360"/>
        </w:trPr>
        <w:tc>
          <w:tcPr>
            <w:tcW w:w="4820" w:type="dxa"/>
          </w:tcPr>
          <w:p w:rsidR="000725B4" w:rsidRPr="00A32C03" w:rsidRDefault="000725B4" w:rsidP="00C45252">
            <w:pPr>
              <w:jc w:val="both"/>
              <w:rPr>
                <w:rFonts w:eastAsia="font280" w:cs="font280"/>
                <w:sz w:val="28"/>
                <w:szCs w:val="28"/>
                <w:lang w:eastAsia="zh-CN" w:bidi="ru-RU"/>
              </w:rPr>
            </w:pPr>
            <w:r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>Председатель</w:t>
            </w:r>
            <w:r w:rsidR="00C45252"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 </w:t>
            </w:r>
            <w:r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>Представительного Собрания Бабаевского муниципального округа</w:t>
            </w:r>
            <w:r w:rsidR="00C45252"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 </w:t>
            </w:r>
            <w:r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>Вологодской области</w:t>
            </w:r>
          </w:p>
          <w:p w:rsidR="000725B4" w:rsidRPr="00A32C03" w:rsidRDefault="000725B4" w:rsidP="00CF5252">
            <w:pPr>
              <w:ind w:firstLine="709"/>
              <w:rPr>
                <w:rFonts w:eastAsia="font280" w:cs="font280"/>
                <w:sz w:val="28"/>
                <w:szCs w:val="28"/>
                <w:lang w:eastAsia="zh-CN" w:bidi="ru-RU"/>
              </w:rPr>
            </w:pPr>
          </w:p>
          <w:p w:rsidR="00C45252" w:rsidRPr="00A32C03" w:rsidRDefault="00C45252" w:rsidP="00CF5252">
            <w:pPr>
              <w:ind w:firstLine="709"/>
              <w:rPr>
                <w:rFonts w:eastAsia="font280" w:cs="font280"/>
                <w:sz w:val="28"/>
                <w:szCs w:val="28"/>
                <w:lang w:eastAsia="zh-CN" w:bidi="ru-RU"/>
              </w:rPr>
            </w:pPr>
          </w:p>
        </w:tc>
        <w:tc>
          <w:tcPr>
            <w:tcW w:w="5065" w:type="dxa"/>
          </w:tcPr>
          <w:p w:rsidR="00A32C03" w:rsidRDefault="00A32C03" w:rsidP="00CF5252">
            <w:pPr>
              <w:rPr>
                <w:rFonts w:eastAsia="font280" w:cs="font280"/>
                <w:sz w:val="28"/>
                <w:szCs w:val="28"/>
                <w:lang w:eastAsia="zh-CN" w:bidi="ru-RU"/>
              </w:rPr>
            </w:pPr>
            <w:r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   </w:t>
            </w:r>
            <w:r w:rsidR="000725B4"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Глава Бабаевского </w:t>
            </w:r>
            <w:proofErr w:type="gramStart"/>
            <w:r w:rsidR="000725B4"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>муниципального</w:t>
            </w:r>
            <w:proofErr w:type="gramEnd"/>
            <w:r w:rsidR="000725B4"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 </w:t>
            </w:r>
            <w:r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          </w:t>
            </w:r>
          </w:p>
          <w:p w:rsidR="000725B4" w:rsidRPr="00A32C03" w:rsidRDefault="00A32C03" w:rsidP="00CF5252">
            <w:pPr>
              <w:rPr>
                <w:rFonts w:eastAsia="font280" w:cs="font280"/>
                <w:sz w:val="28"/>
                <w:szCs w:val="28"/>
                <w:lang w:eastAsia="zh-CN" w:bidi="ru-RU"/>
              </w:rPr>
            </w:pPr>
            <w:r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   </w:t>
            </w:r>
            <w:r w:rsidR="000725B4"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>округа Вологодской области</w:t>
            </w:r>
          </w:p>
          <w:p w:rsidR="000725B4" w:rsidRPr="00A32C03" w:rsidRDefault="000725B4" w:rsidP="00CF5252">
            <w:pPr>
              <w:ind w:firstLine="709"/>
              <w:rPr>
                <w:rFonts w:eastAsia="font280" w:cs="font280"/>
                <w:sz w:val="28"/>
                <w:szCs w:val="28"/>
                <w:lang w:eastAsia="zh-CN" w:bidi="ru-RU"/>
              </w:rPr>
            </w:pPr>
          </w:p>
        </w:tc>
      </w:tr>
      <w:tr w:rsidR="000725B4" w:rsidRPr="00A32C03" w:rsidTr="00A32C03">
        <w:trPr>
          <w:trHeight w:val="360"/>
        </w:trPr>
        <w:tc>
          <w:tcPr>
            <w:tcW w:w="4820" w:type="dxa"/>
            <w:hideMark/>
          </w:tcPr>
          <w:p w:rsidR="000725B4" w:rsidRPr="00A32C03" w:rsidRDefault="000725B4" w:rsidP="00A32C03">
            <w:pPr>
              <w:rPr>
                <w:rFonts w:eastAsia="font280" w:cs="font280"/>
                <w:sz w:val="28"/>
                <w:szCs w:val="28"/>
                <w:lang w:eastAsia="zh-CN" w:bidi="ru-RU"/>
              </w:rPr>
            </w:pPr>
            <w:r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>___________________</w:t>
            </w:r>
            <w:proofErr w:type="spellStart"/>
            <w:r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>О.В.Морозова</w:t>
            </w:r>
            <w:proofErr w:type="spellEnd"/>
          </w:p>
          <w:p w:rsidR="000725B4" w:rsidRPr="00A32C03" w:rsidRDefault="000725B4" w:rsidP="00CF5252">
            <w:pPr>
              <w:ind w:firstLine="709"/>
              <w:rPr>
                <w:rFonts w:eastAsia="font280" w:cs="font280"/>
                <w:sz w:val="28"/>
                <w:szCs w:val="28"/>
                <w:lang w:eastAsia="zh-CN" w:bidi="ru-RU"/>
              </w:rPr>
            </w:pPr>
            <w:r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lastRenderedPageBreak/>
              <w:t xml:space="preserve">   </w:t>
            </w:r>
            <w:bookmarkStart w:id="0" w:name="_GoBack"/>
            <w:bookmarkEnd w:id="0"/>
          </w:p>
        </w:tc>
        <w:tc>
          <w:tcPr>
            <w:tcW w:w="5065" w:type="dxa"/>
            <w:hideMark/>
          </w:tcPr>
          <w:p w:rsidR="000725B4" w:rsidRPr="00A32C03" w:rsidRDefault="00A32C03" w:rsidP="006B28E7">
            <w:pPr>
              <w:rPr>
                <w:rFonts w:eastAsia="font280" w:cs="font280"/>
                <w:sz w:val="28"/>
                <w:szCs w:val="28"/>
                <w:lang w:eastAsia="zh-CN" w:bidi="ru-RU"/>
              </w:rPr>
            </w:pPr>
            <w:r>
              <w:rPr>
                <w:rFonts w:eastAsia="font280" w:cs="font280"/>
                <w:sz w:val="28"/>
                <w:szCs w:val="28"/>
                <w:lang w:eastAsia="zh-CN" w:bidi="ru-RU"/>
              </w:rPr>
              <w:lastRenderedPageBreak/>
              <w:t xml:space="preserve">       </w:t>
            </w:r>
            <w:r w:rsidR="00A84C3A">
              <w:rPr>
                <w:rFonts w:eastAsia="font280" w:cs="font280"/>
                <w:sz w:val="28"/>
                <w:szCs w:val="28"/>
                <w:lang w:eastAsia="zh-CN" w:bidi="ru-RU"/>
              </w:rPr>
              <w:t>_______________Н.Л. Миронова</w:t>
            </w:r>
            <w:r w:rsidR="000725B4" w:rsidRPr="00A32C03">
              <w:rPr>
                <w:rFonts w:eastAsia="font280" w:cs="font280"/>
                <w:sz w:val="28"/>
                <w:szCs w:val="28"/>
                <w:lang w:eastAsia="zh-CN" w:bidi="ru-RU"/>
              </w:rPr>
              <w:t xml:space="preserve">           </w:t>
            </w:r>
          </w:p>
        </w:tc>
      </w:tr>
    </w:tbl>
    <w:p w:rsidR="0007020A" w:rsidRPr="0007020A" w:rsidRDefault="0007020A" w:rsidP="0007020A">
      <w:pPr>
        <w:pStyle w:val="ab"/>
        <w:spacing w:before="0" w:beforeAutospacing="0" w:after="0" w:afterAutospacing="0"/>
        <w:ind w:firstLine="5670"/>
        <w:rPr>
          <w:bCs/>
          <w:color w:val="000000"/>
          <w:sz w:val="28"/>
          <w:szCs w:val="28"/>
        </w:rPr>
      </w:pPr>
      <w:r w:rsidRPr="0007020A">
        <w:rPr>
          <w:bCs/>
          <w:color w:val="000000"/>
          <w:sz w:val="28"/>
          <w:szCs w:val="28"/>
        </w:rPr>
        <w:lastRenderedPageBreak/>
        <w:t>Утвержден</w:t>
      </w:r>
    </w:p>
    <w:p w:rsidR="0007020A" w:rsidRPr="0007020A" w:rsidRDefault="0007020A" w:rsidP="0007020A">
      <w:pPr>
        <w:pStyle w:val="ab"/>
        <w:spacing w:before="0" w:beforeAutospacing="0" w:after="0" w:afterAutospacing="0"/>
        <w:ind w:firstLine="567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07020A">
        <w:rPr>
          <w:bCs/>
          <w:color w:val="000000"/>
          <w:sz w:val="28"/>
          <w:szCs w:val="28"/>
        </w:rPr>
        <w:t xml:space="preserve">ешением </w:t>
      </w:r>
      <w:proofErr w:type="gramStart"/>
      <w:r w:rsidRPr="0007020A">
        <w:rPr>
          <w:bCs/>
          <w:color w:val="000000"/>
          <w:sz w:val="28"/>
          <w:szCs w:val="28"/>
        </w:rPr>
        <w:t>Представительного</w:t>
      </w:r>
      <w:proofErr w:type="gramEnd"/>
      <w:r w:rsidRPr="0007020A">
        <w:rPr>
          <w:bCs/>
          <w:color w:val="000000"/>
          <w:sz w:val="28"/>
          <w:szCs w:val="28"/>
        </w:rPr>
        <w:t xml:space="preserve"> </w:t>
      </w:r>
    </w:p>
    <w:p w:rsidR="0007020A" w:rsidRPr="0007020A" w:rsidRDefault="0007020A" w:rsidP="0007020A">
      <w:pPr>
        <w:pStyle w:val="ab"/>
        <w:spacing w:before="0" w:beforeAutospacing="0" w:after="0" w:afterAutospacing="0"/>
        <w:ind w:firstLine="5670"/>
        <w:rPr>
          <w:bCs/>
          <w:color w:val="000000"/>
          <w:sz w:val="28"/>
          <w:szCs w:val="28"/>
        </w:rPr>
      </w:pPr>
      <w:r w:rsidRPr="0007020A">
        <w:rPr>
          <w:bCs/>
          <w:color w:val="000000"/>
          <w:sz w:val="28"/>
          <w:szCs w:val="28"/>
        </w:rPr>
        <w:t xml:space="preserve">Собрания Бабаевского </w:t>
      </w:r>
    </w:p>
    <w:p w:rsidR="0007020A" w:rsidRPr="0007020A" w:rsidRDefault="0007020A" w:rsidP="0007020A">
      <w:pPr>
        <w:pStyle w:val="ab"/>
        <w:spacing w:before="0" w:beforeAutospacing="0" w:after="0" w:afterAutospacing="0"/>
        <w:ind w:firstLine="5670"/>
        <w:rPr>
          <w:bCs/>
          <w:color w:val="000000"/>
          <w:sz w:val="28"/>
          <w:szCs w:val="28"/>
        </w:rPr>
      </w:pPr>
      <w:r w:rsidRPr="0007020A">
        <w:rPr>
          <w:bCs/>
          <w:color w:val="000000"/>
          <w:sz w:val="28"/>
          <w:szCs w:val="28"/>
        </w:rPr>
        <w:t xml:space="preserve">муниципального округа </w:t>
      </w:r>
    </w:p>
    <w:p w:rsidR="0007020A" w:rsidRPr="0007020A" w:rsidRDefault="0007020A" w:rsidP="0007020A">
      <w:pPr>
        <w:pStyle w:val="ab"/>
        <w:spacing w:before="0" w:beforeAutospacing="0" w:after="0" w:afterAutospacing="0"/>
        <w:ind w:firstLine="5670"/>
        <w:rPr>
          <w:bCs/>
          <w:color w:val="000000"/>
          <w:sz w:val="28"/>
          <w:szCs w:val="28"/>
        </w:rPr>
      </w:pPr>
      <w:r w:rsidRPr="0007020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 xml:space="preserve">                   </w:t>
      </w:r>
      <w:r w:rsidRPr="0007020A">
        <w:rPr>
          <w:bCs/>
          <w:color w:val="000000"/>
          <w:sz w:val="28"/>
          <w:szCs w:val="28"/>
        </w:rPr>
        <w:t>№</w:t>
      </w:r>
    </w:p>
    <w:p w:rsidR="0007020A" w:rsidRDefault="0007020A" w:rsidP="0007020A">
      <w:pPr>
        <w:pStyle w:val="ab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7020A" w:rsidRDefault="0007020A" w:rsidP="0007020A">
      <w:pPr>
        <w:pStyle w:val="ab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7020A" w:rsidRPr="0007020A" w:rsidRDefault="0007020A" w:rsidP="0007020A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b/>
          <w:bCs/>
          <w:color w:val="000000"/>
          <w:sz w:val="28"/>
          <w:szCs w:val="28"/>
        </w:rPr>
        <w:t>ПОРЯДОК</w:t>
      </w:r>
    </w:p>
    <w:p w:rsidR="0007020A" w:rsidRPr="0007020A" w:rsidRDefault="0007020A" w:rsidP="0007020A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b/>
          <w:bCs/>
          <w:color w:val="000000"/>
          <w:sz w:val="28"/>
          <w:szCs w:val="28"/>
        </w:rPr>
        <w:t>общественного обсуждения проектов нормативных</w:t>
      </w:r>
    </w:p>
    <w:p w:rsidR="0007020A" w:rsidRPr="0007020A" w:rsidRDefault="0007020A" w:rsidP="0007020A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b/>
          <w:bCs/>
          <w:color w:val="000000"/>
          <w:sz w:val="28"/>
          <w:szCs w:val="28"/>
        </w:rPr>
        <w:t>правовых актов </w:t>
      </w:r>
      <w:r w:rsidR="00FC7152">
        <w:rPr>
          <w:b/>
          <w:bCs/>
          <w:color w:val="000000"/>
          <w:sz w:val="28"/>
          <w:szCs w:val="28"/>
        </w:rPr>
        <w:t>органов местного самоуправления</w:t>
      </w:r>
      <w:r>
        <w:rPr>
          <w:b/>
          <w:bCs/>
          <w:color w:val="000000"/>
          <w:sz w:val="28"/>
          <w:szCs w:val="28"/>
        </w:rPr>
        <w:t xml:space="preserve"> Бабаевского муниципального округа</w:t>
      </w:r>
    </w:p>
    <w:p w:rsidR="0007020A" w:rsidRPr="0007020A" w:rsidRDefault="0007020A" w:rsidP="0007020A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b/>
          <w:bCs/>
          <w:color w:val="000000"/>
          <w:sz w:val="28"/>
          <w:szCs w:val="28"/>
        </w:rPr>
        <w:t> </w:t>
      </w:r>
    </w:p>
    <w:p w:rsidR="0007020A" w:rsidRPr="0007020A" w:rsidRDefault="0007020A" w:rsidP="0007020A">
      <w:pPr>
        <w:pStyle w:val="s1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rStyle w:val="s10"/>
          <w:color w:val="000000"/>
          <w:sz w:val="28"/>
          <w:szCs w:val="28"/>
        </w:rPr>
        <w:t>1. Общие положения.</w:t>
      </w:r>
    </w:p>
    <w:p w:rsidR="0007020A" w:rsidRPr="0007020A" w:rsidRDefault="0007020A" w:rsidP="0007020A">
      <w:pPr>
        <w:pStyle w:val="s1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rStyle w:val="s10"/>
          <w:color w:val="000000"/>
          <w:sz w:val="28"/>
          <w:szCs w:val="28"/>
        </w:rPr>
        <w:t xml:space="preserve">1.1. Настоящий Порядок устанавливает  проведение общественного </w:t>
      </w:r>
      <w:proofErr w:type="gramStart"/>
      <w:r w:rsidRPr="0007020A">
        <w:rPr>
          <w:rStyle w:val="s10"/>
          <w:color w:val="000000"/>
          <w:sz w:val="28"/>
          <w:szCs w:val="28"/>
        </w:rPr>
        <w:t xml:space="preserve">обсуждения проектов нормативных правовых актов </w:t>
      </w:r>
      <w:r w:rsidR="00FC7152">
        <w:rPr>
          <w:rStyle w:val="s10"/>
          <w:color w:val="000000"/>
          <w:sz w:val="28"/>
          <w:szCs w:val="28"/>
        </w:rPr>
        <w:t>органов местного самоуправления</w:t>
      </w:r>
      <w:proofErr w:type="gramEnd"/>
      <w:r w:rsidR="00FC7152">
        <w:rPr>
          <w:rStyle w:val="s10"/>
          <w:color w:val="000000"/>
          <w:sz w:val="28"/>
          <w:szCs w:val="28"/>
        </w:rPr>
        <w:t xml:space="preserve"> </w:t>
      </w:r>
      <w:r w:rsidR="0038371E">
        <w:rPr>
          <w:rStyle w:val="s10"/>
          <w:color w:val="000000"/>
          <w:sz w:val="28"/>
          <w:szCs w:val="28"/>
        </w:rPr>
        <w:t xml:space="preserve">Бабаевского муниципального округа (далее – проектов НПА) </w:t>
      </w:r>
      <w:r w:rsidRPr="0007020A">
        <w:rPr>
          <w:rStyle w:val="s10"/>
          <w:color w:val="000000"/>
          <w:sz w:val="28"/>
          <w:szCs w:val="28"/>
        </w:rPr>
        <w:t>в целях обеспечения учёта общественного мнения при подготовке проектов нормативных правовых актов.</w:t>
      </w:r>
    </w:p>
    <w:p w:rsidR="0007020A" w:rsidRPr="0007020A" w:rsidRDefault="0007020A" w:rsidP="0038371E">
      <w:pPr>
        <w:pStyle w:val="s1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rStyle w:val="s10"/>
          <w:color w:val="000000"/>
          <w:sz w:val="28"/>
          <w:szCs w:val="28"/>
        </w:rPr>
        <w:t>2. Цели общественного обсуждения.</w:t>
      </w:r>
    </w:p>
    <w:p w:rsidR="0007020A" w:rsidRPr="0007020A" w:rsidRDefault="0007020A" w:rsidP="0007020A">
      <w:pPr>
        <w:pStyle w:val="s1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rStyle w:val="s10"/>
          <w:color w:val="000000"/>
          <w:sz w:val="28"/>
          <w:szCs w:val="28"/>
        </w:rPr>
        <w:t xml:space="preserve">2.1. Общественное обсуждение проектов </w:t>
      </w:r>
      <w:r w:rsidR="0038371E">
        <w:rPr>
          <w:rStyle w:val="s10"/>
          <w:color w:val="000000"/>
          <w:sz w:val="28"/>
          <w:szCs w:val="28"/>
        </w:rPr>
        <w:t xml:space="preserve">НПА </w:t>
      </w:r>
      <w:r w:rsidRPr="0007020A">
        <w:rPr>
          <w:rStyle w:val="s10"/>
          <w:color w:val="000000"/>
          <w:sz w:val="28"/>
          <w:szCs w:val="28"/>
        </w:rPr>
        <w:t>призвано способствовать совершенствованию</w:t>
      </w:r>
      <w:r w:rsidR="0038371E">
        <w:rPr>
          <w:rStyle w:val="s10"/>
          <w:color w:val="000000"/>
          <w:sz w:val="28"/>
          <w:szCs w:val="28"/>
        </w:rPr>
        <w:t xml:space="preserve"> правового регулирования</w:t>
      </w:r>
      <w:r w:rsidRPr="0007020A">
        <w:rPr>
          <w:rStyle w:val="s10"/>
          <w:color w:val="000000"/>
          <w:sz w:val="28"/>
          <w:szCs w:val="28"/>
        </w:rPr>
        <w:t>, гарантировать его соответствие интересам общ</w:t>
      </w:r>
      <w:r w:rsidR="0038371E">
        <w:rPr>
          <w:rStyle w:val="s10"/>
          <w:color w:val="000000"/>
          <w:sz w:val="28"/>
          <w:szCs w:val="28"/>
        </w:rPr>
        <w:t>ества и принятие с учетом мнений</w:t>
      </w:r>
      <w:r w:rsidRPr="0007020A">
        <w:rPr>
          <w:rStyle w:val="s10"/>
          <w:color w:val="000000"/>
          <w:sz w:val="28"/>
          <w:szCs w:val="28"/>
        </w:rPr>
        <w:t>, предложений, замечаний и рекомендаций граждан, общественных объединений, средств массовой информации и других представителей гражданского общества по вопросам, затрагиваемым в проектах</w:t>
      </w:r>
      <w:r w:rsidRPr="0007020A">
        <w:rPr>
          <w:rStyle w:val="s10"/>
          <w:color w:val="FF00FF"/>
          <w:sz w:val="28"/>
          <w:szCs w:val="28"/>
        </w:rPr>
        <w:t>.</w:t>
      </w:r>
    </w:p>
    <w:p w:rsidR="0007020A" w:rsidRPr="0007020A" w:rsidRDefault="0007020A" w:rsidP="0038371E">
      <w:pPr>
        <w:pStyle w:val="s1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rStyle w:val="s10"/>
          <w:color w:val="000000"/>
          <w:sz w:val="28"/>
          <w:szCs w:val="28"/>
        </w:rPr>
        <w:t>3. Предмет общественного обсуждения.</w:t>
      </w:r>
    </w:p>
    <w:p w:rsidR="0007020A" w:rsidRPr="0007020A" w:rsidRDefault="0007020A" w:rsidP="0007020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3.1. На </w:t>
      </w:r>
      <w:hyperlink r:id="rId10" w:history="1">
        <w:r w:rsidRPr="0007020A">
          <w:rPr>
            <w:rStyle w:val="1"/>
            <w:color w:val="000000"/>
            <w:sz w:val="28"/>
            <w:szCs w:val="28"/>
          </w:rPr>
          <w:t>общественное</w:t>
        </w:r>
      </w:hyperlink>
      <w:r w:rsidRPr="0007020A">
        <w:rPr>
          <w:color w:val="000000"/>
          <w:sz w:val="28"/>
          <w:szCs w:val="28"/>
        </w:rPr>
        <w:t> обсуждение выносятся проекты</w:t>
      </w:r>
      <w:r w:rsidR="0038371E">
        <w:rPr>
          <w:color w:val="000000"/>
          <w:sz w:val="28"/>
          <w:szCs w:val="28"/>
        </w:rPr>
        <w:t xml:space="preserve"> НПА</w:t>
      </w:r>
      <w:r w:rsidRPr="0007020A">
        <w:rPr>
          <w:color w:val="000000"/>
          <w:sz w:val="28"/>
          <w:szCs w:val="28"/>
        </w:rPr>
        <w:t>, затрагивающие </w:t>
      </w:r>
      <w:hyperlink r:id="rId11" w:history="1">
        <w:r w:rsidRPr="0007020A">
          <w:rPr>
            <w:rStyle w:val="1"/>
            <w:color w:val="000000"/>
            <w:sz w:val="28"/>
            <w:szCs w:val="28"/>
          </w:rPr>
          <w:t>права и свободы человека и гражданина</w:t>
        </w:r>
      </w:hyperlink>
      <w:r w:rsidRPr="0007020A">
        <w:rPr>
          <w:color w:val="000000"/>
          <w:sz w:val="28"/>
          <w:szCs w:val="28"/>
        </w:rPr>
        <w:t>.</w:t>
      </w:r>
    </w:p>
    <w:p w:rsidR="0007020A" w:rsidRPr="0007020A" w:rsidRDefault="0007020A" w:rsidP="0007020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3.2. На общественное обсуждение не выносятся:</w:t>
      </w:r>
    </w:p>
    <w:p w:rsidR="002035EC" w:rsidRPr="002035EC" w:rsidRDefault="0007020A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 xml:space="preserve">1) </w:t>
      </w:r>
      <w:r w:rsidR="002035EC" w:rsidRPr="002035EC">
        <w:rPr>
          <w:color w:val="000000"/>
          <w:sz w:val="28"/>
          <w:szCs w:val="28"/>
        </w:rPr>
        <w:t xml:space="preserve">проекты решений </w:t>
      </w:r>
      <w:r w:rsidR="002035EC">
        <w:rPr>
          <w:color w:val="000000"/>
          <w:sz w:val="28"/>
          <w:szCs w:val="28"/>
        </w:rPr>
        <w:t xml:space="preserve">Представительного Собрания Бабаевского муниципального округа </w:t>
      </w:r>
      <w:r w:rsidR="002035EC" w:rsidRPr="002035EC">
        <w:rPr>
          <w:color w:val="000000"/>
          <w:sz w:val="28"/>
          <w:szCs w:val="28"/>
        </w:rPr>
        <w:t>о бюджете  муниципального образования  и отчет о его исполнении</w:t>
      </w:r>
      <w:r w:rsidR="002035EC">
        <w:rPr>
          <w:color w:val="000000"/>
          <w:sz w:val="28"/>
          <w:szCs w:val="28"/>
        </w:rPr>
        <w:t xml:space="preserve">, </w:t>
      </w:r>
      <w:r w:rsidR="002035EC" w:rsidRPr="002035EC">
        <w:rPr>
          <w:color w:val="000000"/>
          <w:sz w:val="28"/>
          <w:szCs w:val="28"/>
        </w:rPr>
        <w:t>о разграничении имущества, находящегося в муниципальной собственности;</w:t>
      </w:r>
    </w:p>
    <w:p w:rsidR="0007020A" w:rsidRPr="0007020A" w:rsidRDefault="0007020A" w:rsidP="0007020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2) проекты нормативных правовых актов, содержащих </w:t>
      </w:r>
      <w:hyperlink r:id="rId12" w:history="1">
        <w:r w:rsidRPr="002035EC">
          <w:t>сведения</w:t>
        </w:r>
      </w:hyperlink>
      <w:r w:rsidRPr="0007020A">
        <w:rPr>
          <w:color w:val="000000"/>
          <w:sz w:val="28"/>
          <w:szCs w:val="28"/>
        </w:rPr>
        <w:t>, отнесенные к государственной тайне, и сведения конфиденциального характера;</w:t>
      </w:r>
    </w:p>
    <w:p w:rsidR="0007020A" w:rsidRPr="0007020A" w:rsidRDefault="0007020A" w:rsidP="0007020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4) проекты нормативных правовых актов о налогах и сборах, </w:t>
      </w:r>
      <w:hyperlink r:id="rId13" w:history="1">
        <w:r w:rsidRPr="0007020A">
          <w:rPr>
            <w:rStyle w:val="1"/>
            <w:color w:val="000000"/>
            <w:sz w:val="28"/>
            <w:szCs w:val="28"/>
          </w:rPr>
          <w:t>установление</w:t>
        </w:r>
      </w:hyperlink>
      <w:r w:rsidRPr="0007020A">
        <w:rPr>
          <w:color w:val="000000"/>
          <w:sz w:val="28"/>
          <w:szCs w:val="28"/>
        </w:rPr>
        <w:t> которых отнесено к ведению</w:t>
      </w:r>
      <w:r w:rsidR="002035EC">
        <w:rPr>
          <w:color w:val="000000"/>
          <w:sz w:val="28"/>
          <w:szCs w:val="28"/>
        </w:rPr>
        <w:t xml:space="preserve"> муниципального образования</w:t>
      </w:r>
      <w:r w:rsidRPr="0007020A">
        <w:rPr>
          <w:color w:val="000000"/>
          <w:sz w:val="28"/>
          <w:szCs w:val="28"/>
        </w:rPr>
        <w:t>;</w:t>
      </w:r>
    </w:p>
    <w:p w:rsidR="0007020A" w:rsidRDefault="0007020A" w:rsidP="00FC7152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5) проекты нормативных правовых актов, направленных на </w:t>
      </w:r>
      <w:hyperlink r:id="rId14" w:history="1">
        <w:r w:rsidRPr="002035EC">
          <w:rPr>
            <w:color w:val="000000"/>
            <w:sz w:val="28"/>
            <w:szCs w:val="28"/>
          </w:rPr>
          <w:t>приведение</w:t>
        </w:r>
      </w:hyperlink>
      <w:r w:rsidRPr="0007020A">
        <w:rPr>
          <w:color w:val="000000"/>
          <w:sz w:val="28"/>
          <w:szCs w:val="28"/>
        </w:rPr>
        <w:t> </w:t>
      </w:r>
      <w:r w:rsidR="002035EC">
        <w:rPr>
          <w:color w:val="000000"/>
          <w:sz w:val="28"/>
          <w:szCs w:val="28"/>
        </w:rPr>
        <w:t>НПА</w:t>
      </w:r>
      <w:r w:rsidR="002035EC" w:rsidRPr="0007020A">
        <w:rPr>
          <w:color w:val="000000"/>
          <w:sz w:val="28"/>
          <w:szCs w:val="28"/>
        </w:rPr>
        <w:t xml:space="preserve"> </w:t>
      </w:r>
      <w:r w:rsidRPr="0007020A">
        <w:rPr>
          <w:color w:val="000000"/>
          <w:sz w:val="28"/>
          <w:szCs w:val="28"/>
        </w:rPr>
        <w:t>в </w:t>
      </w:r>
      <w:hyperlink r:id="rId15" w:history="1">
        <w:r w:rsidRPr="002035EC">
          <w:rPr>
            <w:color w:val="000000"/>
            <w:sz w:val="28"/>
            <w:szCs w:val="28"/>
          </w:rPr>
          <w:t>соответствие</w:t>
        </w:r>
      </w:hyperlink>
      <w:r w:rsidRPr="0007020A">
        <w:rPr>
          <w:color w:val="000000"/>
          <w:sz w:val="28"/>
          <w:szCs w:val="28"/>
        </w:rPr>
        <w:t> с федеральными и областными законами;</w:t>
      </w:r>
    </w:p>
    <w:p w:rsidR="002035EC" w:rsidRPr="002035EC" w:rsidRDefault="0007020A" w:rsidP="00FC7152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6)</w:t>
      </w:r>
      <w:r w:rsidR="002035EC" w:rsidRPr="002035EC">
        <w:rPr>
          <w:color w:val="000000"/>
          <w:sz w:val="28"/>
          <w:szCs w:val="28"/>
        </w:rPr>
        <w:t xml:space="preserve"> проекты нормативных правовых актов, предусматривающих предоставление межбюджетных трансфертов из бюджета муниципального образования;</w:t>
      </w:r>
    </w:p>
    <w:p w:rsidR="0007020A" w:rsidRPr="0007020A" w:rsidRDefault="0007020A" w:rsidP="00FC7152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lastRenderedPageBreak/>
        <w:t xml:space="preserve"> </w:t>
      </w:r>
      <w:r w:rsidR="00D8705E">
        <w:rPr>
          <w:color w:val="000000"/>
          <w:sz w:val="28"/>
          <w:szCs w:val="28"/>
        </w:rPr>
        <w:t xml:space="preserve">7) </w:t>
      </w:r>
      <w:r w:rsidRPr="0007020A">
        <w:rPr>
          <w:color w:val="000000"/>
          <w:sz w:val="28"/>
          <w:szCs w:val="28"/>
        </w:rPr>
        <w:t>проекты административных регламентов предоставления  муниципальных услуг.</w:t>
      </w:r>
    </w:p>
    <w:p w:rsidR="0007020A" w:rsidRPr="0007020A" w:rsidRDefault="0007020A" w:rsidP="00FC7152">
      <w:pPr>
        <w:pStyle w:val="s1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7020A">
        <w:rPr>
          <w:rStyle w:val="s10"/>
          <w:color w:val="000000"/>
          <w:sz w:val="28"/>
          <w:szCs w:val="28"/>
        </w:rPr>
        <w:t>4. Порядок проведения общественного обсуждения.</w:t>
      </w:r>
    </w:p>
    <w:p w:rsidR="0007020A" w:rsidRPr="0007020A" w:rsidRDefault="0007020A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4.1. Общественное обсуждение проектов нормативных правовых актов поселения осуществляется в форме их размещения на официальном сайте</w:t>
      </w:r>
      <w:r w:rsidR="0038371E">
        <w:rPr>
          <w:color w:val="000000"/>
          <w:sz w:val="28"/>
          <w:szCs w:val="28"/>
        </w:rPr>
        <w:t xml:space="preserve"> Бабаевского муниципального округа</w:t>
      </w:r>
      <w:r w:rsidRPr="0007020A">
        <w:rPr>
          <w:color w:val="000000"/>
          <w:sz w:val="28"/>
          <w:szCs w:val="28"/>
        </w:rPr>
        <w:t xml:space="preserve"> в информационно-телекоммуникационной сети "Интернет" (далее - </w:t>
      </w:r>
      <w:hyperlink r:id="rId16" w:history="1">
        <w:r w:rsidRPr="0007020A">
          <w:rPr>
            <w:rStyle w:val="1"/>
            <w:color w:val="000000"/>
            <w:sz w:val="28"/>
            <w:szCs w:val="28"/>
          </w:rPr>
          <w:t>официальный</w:t>
        </w:r>
      </w:hyperlink>
      <w:r w:rsidRPr="0007020A">
        <w:rPr>
          <w:color w:val="000000"/>
          <w:sz w:val="28"/>
          <w:szCs w:val="28"/>
        </w:rPr>
        <w:t> </w:t>
      </w:r>
      <w:hyperlink r:id="rId17" w:history="1">
        <w:r w:rsidRPr="0007020A">
          <w:rPr>
            <w:rStyle w:val="1"/>
            <w:color w:val="000000"/>
            <w:sz w:val="28"/>
            <w:szCs w:val="28"/>
          </w:rPr>
          <w:t>сайт</w:t>
        </w:r>
      </w:hyperlink>
      <w:r w:rsidRPr="0007020A">
        <w:rPr>
          <w:color w:val="000000"/>
          <w:sz w:val="28"/>
          <w:szCs w:val="28"/>
        </w:rPr>
        <w:t>)</w:t>
      </w:r>
      <w:r w:rsidR="00FC7152">
        <w:rPr>
          <w:color w:val="000000"/>
          <w:sz w:val="28"/>
          <w:szCs w:val="28"/>
        </w:rPr>
        <w:t xml:space="preserve"> и на </w:t>
      </w:r>
      <w:r w:rsidRPr="0007020A">
        <w:rPr>
          <w:color w:val="000000"/>
          <w:sz w:val="28"/>
          <w:szCs w:val="28"/>
        </w:rPr>
        <w:t xml:space="preserve"> </w:t>
      </w:r>
      <w:r w:rsidR="00FC7152" w:rsidRPr="00FC7152">
        <w:rPr>
          <w:color w:val="000000"/>
          <w:sz w:val="28"/>
          <w:szCs w:val="28"/>
        </w:rPr>
        <w:t>платформе обратной связи федеральной государственной</w:t>
      </w:r>
      <w:r w:rsidR="00FC7152">
        <w:rPr>
          <w:color w:val="000000"/>
          <w:sz w:val="28"/>
          <w:szCs w:val="28"/>
        </w:rPr>
        <w:t xml:space="preserve"> </w:t>
      </w:r>
      <w:r w:rsidR="00FC7152" w:rsidRPr="00FC7152">
        <w:rPr>
          <w:color w:val="000000"/>
          <w:sz w:val="28"/>
          <w:szCs w:val="28"/>
        </w:rPr>
        <w:t>информационной системы «Единый портал государственных и муниципальных</w:t>
      </w:r>
      <w:r w:rsidR="00FC7152">
        <w:rPr>
          <w:color w:val="000000"/>
          <w:sz w:val="28"/>
          <w:szCs w:val="28"/>
        </w:rPr>
        <w:t xml:space="preserve"> </w:t>
      </w:r>
      <w:r w:rsidR="00FC7152" w:rsidRPr="00FC7152">
        <w:rPr>
          <w:color w:val="000000"/>
          <w:sz w:val="28"/>
          <w:szCs w:val="28"/>
        </w:rPr>
        <w:t>услуг (функций)» (далее</w:t>
      </w:r>
      <w:r w:rsidR="00FC7152">
        <w:rPr>
          <w:color w:val="000000"/>
          <w:sz w:val="28"/>
          <w:szCs w:val="28"/>
        </w:rPr>
        <w:t xml:space="preserve"> – </w:t>
      </w:r>
      <w:proofErr w:type="gramStart"/>
      <w:r w:rsidR="00FC7152">
        <w:rPr>
          <w:color w:val="000000"/>
          <w:sz w:val="28"/>
          <w:szCs w:val="28"/>
        </w:rPr>
        <w:t>ПОС</w:t>
      </w:r>
      <w:proofErr w:type="gramEnd"/>
      <w:r w:rsidR="00FC7152">
        <w:rPr>
          <w:color w:val="000000"/>
          <w:sz w:val="28"/>
          <w:szCs w:val="28"/>
        </w:rPr>
        <w:t>)</w:t>
      </w:r>
      <w:r w:rsidR="00FC7152" w:rsidRPr="00FC7152">
        <w:rPr>
          <w:color w:val="000000"/>
          <w:sz w:val="28"/>
          <w:szCs w:val="28"/>
        </w:rPr>
        <w:t xml:space="preserve"> </w:t>
      </w:r>
      <w:r w:rsidRPr="0007020A">
        <w:rPr>
          <w:color w:val="000000"/>
          <w:sz w:val="28"/>
          <w:szCs w:val="28"/>
        </w:rPr>
        <w:t>с предоставлением участникам общественного обсуждения возможности направления замечаний и предложений в элек</w:t>
      </w:r>
      <w:r w:rsidR="00FC7152">
        <w:rPr>
          <w:color w:val="000000"/>
          <w:sz w:val="28"/>
          <w:szCs w:val="28"/>
        </w:rPr>
        <w:t>т</w:t>
      </w:r>
      <w:r w:rsidRPr="0007020A">
        <w:rPr>
          <w:color w:val="000000"/>
          <w:sz w:val="28"/>
          <w:szCs w:val="28"/>
        </w:rPr>
        <w:t>ронном и (или) письменном виде.</w:t>
      </w:r>
    </w:p>
    <w:p w:rsidR="00D8705E" w:rsidRPr="00D8705E" w:rsidRDefault="0007020A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  </w:t>
      </w:r>
      <w:r w:rsidR="00D8705E">
        <w:rPr>
          <w:color w:val="000000"/>
          <w:sz w:val="28"/>
          <w:szCs w:val="28"/>
        </w:rPr>
        <w:t xml:space="preserve">4.2. Разработчик </w:t>
      </w:r>
      <w:r w:rsidR="00D8705E" w:rsidRPr="00D8705E">
        <w:rPr>
          <w:color w:val="000000"/>
          <w:sz w:val="28"/>
          <w:szCs w:val="28"/>
        </w:rPr>
        <w:t>осуществляет размещение на официальном сайте</w:t>
      </w:r>
      <w:r w:rsidR="00D8705E">
        <w:rPr>
          <w:color w:val="000000"/>
          <w:sz w:val="28"/>
          <w:szCs w:val="28"/>
        </w:rPr>
        <w:t xml:space="preserve">, </w:t>
      </w:r>
      <w:proofErr w:type="gramStart"/>
      <w:r w:rsidR="00D8705E">
        <w:rPr>
          <w:color w:val="000000"/>
          <w:sz w:val="28"/>
          <w:szCs w:val="28"/>
        </w:rPr>
        <w:t>ПОС</w:t>
      </w:r>
      <w:proofErr w:type="gramEnd"/>
      <w:r w:rsidR="00D8705E" w:rsidRPr="00D8705E">
        <w:rPr>
          <w:color w:val="000000"/>
          <w:sz w:val="28"/>
          <w:szCs w:val="28"/>
        </w:rPr>
        <w:t>: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 xml:space="preserve">а) уведомления о подготовке проекта </w:t>
      </w:r>
      <w:r>
        <w:rPr>
          <w:color w:val="000000"/>
          <w:sz w:val="28"/>
          <w:szCs w:val="28"/>
        </w:rPr>
        <w:t xml:space="preserve">НПА </w:t>
      </w:r>
      <w:r w:rsidRPr="00D8705E">
        <w:rPr>
          <w:color w:val="000000"/>
          <w:sz w:val="28"/>
          <w:szCs w:val="28"/>
        </w:rPr>
        <w:t>(далее - уведомление);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б) проекта</w:t>
      </w:r>
      <w:r>
        <w:rPr>
          <w:color w:val="000000"/>
          <w:sz w:val="28"/>
          <w:szCs w:val="28"/>
        </w:rPr>
        <w:t xml:space="preserve"> НПА</w:t>
      </w:r>
      <w:r w:rsidRPr="00D8705E">
        <w:rPr>
          <w:color w:val="000000"/>
          <w:sz w:val="28"/>
          <w:szCs w:val="28"/>
        </w:rPr>
        <w:t>;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в) информации о сроках общественного обсуждения проекта</w:t>
      </w:r>
      <w:r>
        <w:rPr>
          <w:color w:val="000000"/>
          <w:sz w:val="28"/>
          <w:szCs w:val="28"/>
        </w:rPr>
        <w:t xml:space="preserve"> НПА</w:t>
      </w:r>
      <w:r w:rsidRPr="00D8705E">
        <w:rPr>
          <w:color w:val="000000"/>
          <w:sz w:val="28"/>
          <w:szCs w:val="28"/>
        </w:rPr>
        <w:t>;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г) информации о результатах общественного обсуждения проекта</w:t>
      </w:r>
      <w:r>
        <w:rPr>
          <w:color w:val="000000"/>
          <w:sz w:val="28"/>
          <w:szCs w:val="28"/>
        </w:rPr>
        <w:t xml:space="preserve"> НПА</w:t>
      </w:r>
      <w:r w:rsidRPr="00D8705E">
        <w:rPr>
          <w:color w:val="000000"/>
          <w:sz w:val="28"/>
          <w:szCs w:val="28"/>
        </w:rPr>
        <w:t>;</w:t>
      </w:r>
    </w:p>
    <w:p w:rsidR="0007020A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д) информации о результатах рассмотрения проекта</w:t>
      </w:r>
      <w:r>
        <w:rPr>
          <w:color w:val="000000"/>
          <w:sz w:val="28"/>
          <w:szCs w:val="28"/>
        </w:rPr>
        <w:t xml:space="preserve"> НПА</w:t>
      </w:r>
      <w:r w:rsidRPr="00D8705E">
        <w:rPr>
          <w:color w:val="000000"/>
          <w:sz w:val="28"/>
          <w:szCs w:val="28"/>
        </w:rPr>
        <w:t>.</w:t>
      </w:r>
      <w:r w:rsidR="0007020A" w:rsidRPr="0007020A">
        <w:rPr>
          <w:color w:val="000000"/>
          <w:sz w:val="28"/>
          <w:szCs w:val="28"/>
        </w:rPr>
        <w:t xml:space="preserve">   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D8705E">
        <w:rPr>
          <w:color w:val="000000"/>
          <w:sz w:val="28"/>
          <w:szCs w:val="28"/>
        </w:rPr>
        <w:t>3. Уведомление подписывается руководителем (заместителем руководителя) разработчика и содержит: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а) вид, наименование и планируемый срок вступления в силу нормативного правового акта, круг лиц, на которых будет распространено его действие;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б) обоснование необходимости подготовки нормативного правового акта;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в) описание проблемы, на решение которой направлен предлагаемый способ регулирования;</w:t>
      </w:r>
    </w:p>
    <w:p w:rsidR="00D8705E" w:rsidRP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г) срок, в течение которого разработчиком принимаются предложения, и наиболее удобный способ их представления;</w:t>
      </w:r>
    </w:p>
    <w:p w:rsidR="00D8705E" w:rsidRDefault="00D8705E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8705E">
        <w:rPr>
          <w:color w:val="000000"/>
          <w:sz w:val="28"/>
          <w:szCs w:val="28"/>
        </w:rPr>
        <w:t>д) иную информацию по решению разработчика, относящуюся к сведениям о подготовке проекта нормативного правового акта.</w:t>
      </w:r>
    </w:p>
    <w:p w:rsidR="004C1B61" w:rsidRPr="004C1B61" w:rsidRDefault="004C1B61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bookmark0"/>
      <w:r>
        <w:rPr>
          <w:color w:val="000000"/>
          <w:sz w:val="28"/>
          <w:szCs w:val="28"/>
        </w:rPr>
        <w:t>4.4.</w:t>
      </w:r>
      <w:r w:rsidRPr="004C1B61">
        <w:rPr>
          <w:color w:val="000000"/>
          <w:sz w:val="28"/>
          <w:szCs w:val="28"/>
        </w:rPr>
        <w:t xml:space="preserve"> В целях проведения общественного обсуждения </w:t>
      </w:r>
      <w:r>
        <w:rPr>
          <w:color w:val="000000"/>
          <w:sz w:val="28"/>
          <w:szCs w:val="28"/>
        </w:rPr>
        <w:t xml:space="preserve">проекта НПА </w:t>
      </w:r>
      <w:r w:rsidRPr="004C1B61">
        <w:rPr>
          <w:color w:val="000000"/>
          <w:sz w:val="28"/>
          <w:szCs w:val="28"/>
        </w:rPr>
        <w:t>информация о его размещении с указанием сведений о месте его размещения на официальном сайте, сроке представления предложений и наиболее удобном способе их представления направляется разработчиком в следующие органы и организации:</w:t>
      </w:r>
    </w:p>
    <w:p w:rsidR="004C1B61" w:rsidRPr="004C1B61" w:rsidRDefault="004C1B61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4C1B61">
        <w:rPr>
          <w:color w:val="000000"/>
          <w:sz w:val="28"/>
          <w:szCs w:val="28"/>
        </w:rPr>
        <w:t>) общественный совет;</w:t>
      </w:r>
    </w:p>
    <w:p w:rsidR="004C1B61" w:rsidRPr="004C1B61" w:rsidRDefault="004C1B61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4C1B61">
        <w:rPr>
          <w:color w:val="000000"/>
          <w:sz w:val="28"/>
          <w:szCs w:val="28"/>
        </w:rPr>
        <w:t>) органы и организации, целью деятельности которых является защита и представление интересов потенциальных участников общественных отношений, на которые направлено правовое регулирование проекта нормативного правового акта;</w:t>
      </w:r>
    </w:p>
    <w:p w:rsidR="004C1B61" w:rsidRDefault="004C1B61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C1B61">
        <w:rPr>
          <w:color w:val="000000"/>
          <w:sz w:val="28"/>
          <w:szCs w:val="28"/>
        </w:rPr>
        <w:t xml:space="preserve">) иные организации, которые целесообразно, по мнению разработчика, привлечь к общественному обсуждению проекта нормативного правового акта. </w:t>
      </w:r>
    </w:p>
    <w:p w:rsidR="004C1B61" w:rsidRPr="004C1B61" w:rsidRDefault="004C1B61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</w:t>
      </w:r>
      <w:r w:rsidRPr="004C1B61">
        <w:rPr>
          <w:color w:val="000000"/>
          <w:sz w:val="28"/>
          <w:szCs w:val="28"/>
        </w:rPr>
        <w:t xml:space="preserve">В      случае если проект нормативно правового акта был возвращён на доработку и учёт замечаний потребует существенных изменений проекта </w:t>
      </w:r>
      <w:r w:rsidRPr="004C1B61">
        <w:rPr>
          <w:color w:val="000000"/>
          <w:sz w:val="28"/>
          <w:szCs w:val="28"/>
        </w:rPr>
        <w:lastRenderedPageBreak/>
        <w:t>нормативного правового акта, разработчиком может быть принято решение о проведении его повторного общественного обсуждения.</w:t>
      </w:r>
    </w:p>
    <w:p w:rsidR="004C1B61" w:rsidRPr="004C1B61" w:rsidRDefault="004C1B61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4C1B61" w:rsidRDefault="004C1B61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4C1B61">
        <w:rPr>
          <w:color w:val="000000"/>
          <w:sz w:val="28"/>
          <w:szCs w:val="28"/>
        </w:rPr>
        <w:t>В случае если установлен срок разработки проекта нормативного правового акта, не превышающий 15 календарных дней, общественное обсуждение такого проекта нормативно правового акта не проводится.</w:t>
      </w:r>
    </w:p>
    <w:p w:rsidR="002035EC" w:rsidRPr="002035EC" w:rsidRDefault="002035EC" w:rsidP="004C1B61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2035EC">
        <w:rPr>
          <w:color w:val="000000"/>
          <w:sz w:val="28"/>
          <w:szCs w:val="28"/>
        </w:rPr>
        <w:t>Учет замечаний и (или) предложений, поступивших в ходе общественного обсуждения</w:t>
      </w:r>
      <w:bookmarkEnd w:id="1"/>
    </w:p>
    <w:p w:rsidR="002035EC" w:rsidRPr="002035EC" w:rsidRDefault="002035EC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035EC">
        <w:rPr>
          <w:color w:val="000000"/>
          <w:sz w:val="28"/>
          <w:szCs w:val="28"/>
        </w:rPr>
        <w:t>.1.            Замечания и (или) </w:t>
      </w:r>
      <w:proofErr w:type="gramStart"/>
      <w:r w:rsidRPr="002035EC">
        <w:rPr>
          <w:color w:val="000000"/>
          <w:sz w:val="28"/>
          <w:szCs w:val="28"/>
        </w:rPr>
        <w:t>предложения, поступившие в ходе общественного обсуждения носят</w:t>
      </w:r>
      <w:proofErr w:type="gramEnd"/>
      <w:r w:rsidRPr="002035EC">
        <w:rPr>
          <w:color w:val="000000"/>
          <w:sz w:val="28"/>
          <w:szCs w:val="28"/>
        </w:rPr>
        <w:t xml:space="preserve"> рекомендательный характер.</w:t>
      </w:r>
    </w:p>
    <w:p w:rsidR="002035EC" w:rsidRPr="002035EC" w:rsidRDefault="002035EC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035EC">
        <w:rPr>
          <w:color w:val="000000"/>
          <w:sz w:val="28"/>
          <w:szCs w:val="28"/>
        </w:rPr>
        <w:t xml:space="preserve">.2.   Разработчик проекта </w:t>
      </w:r>
      <w:r w:rsidR="00D8705E">
        <w:rPr>
          <w:color w:val="000000"/>
          <w:sz w:val="28"/>
          <w:szCs w:val="28"/>
        </w:rPr>
        <w:t xml:space="preserve">НПА </w:t>
      </w:r>
      <w:r w:rsidRPr="002035EC">
        <w:rPr>
          <w:color w:val="000000"/>
          <w:sz w:val="28"/>
          <w:szCs w:val="28"/>
        </w:rPr>
        <w:t>не позднее чем через семь календарных дней со дня окончания общественного обсуждения рассматривает поступившие (при их наличии) в ходе общественного обсуждения замечания и (или) предложения.</w:t>
      </w:r>
    </w:p>
    <w:p w:rsidR="002035EC" w:rsidRPr="002035EC" w:rsidRDefault="002035EC" w:rsidP="00D8705E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035EC">
        <w:rPr>
          <w:color w:val="000000"/>
          <w:sz w:val="28"/>
          <w:szCs w:val="28"/>
        </w:rPr>
        <w:t>.3.   Не подлежат рассмотрению замечания и (или) предложения:</w:t>
      </w:r>
    </w:p>
    <w:p w:rsidR="002035EC" w:rsidRPr="002035EC" w:rsidRDefault="002035EC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35EC">
        <w:rPr>
          <w:color w:val="000000"/>
          <w:sz w:val="28"/>
          <w:szCs w:val="28"/>
        </w:rPr>
        <w:t>-     поступившие по окончании установленного разработчиком срока общественного обсуждения проекта</w:t>
      </w:r>
      <w:r w:rsidR="00D8705E">
        <w:rPr>
          <w:color w:val="000000"/>
          <w:sz w:val="28"/>
          <w:szCs w:val="28"/>
        </w:rPr>
        <w:t xml:space="preserve"> НПА</w:t>
      </w:r>
      <w:r w:rsidRPr="002035EC">
        <w:rPr>
          <w:color w:val="000000"/>
          <w:sz w:val="28"/>
          <w:szCs w:val="28"/>
        </w:rPr>
        <w:t>;</w:t>
      </w:r>
    </w:p>
    <w:p w:rsidR="002035EC" w:rsidRDefault="002035EC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35EC">
        <w:rPr>
          <w:color w:val="000000"/>
          <w:sz w:val="28"/>
          <w:szCs w:val="28"/>
        </w:rPr>
        <w:t>-              не касающиеся предмета регулирования, размещенного на официальном сайте проекта</w:t>
      </w:r>
      <w:r w:rsidR="00D8705E">
        <w:rPr>
          <w:color w:val="000000"/>
          <w:sz w:val="28"/>
          <w:szCs w:val="28"/>
        </w:rPr>
        <w:t xml:space="preserve"> НПА</w:t>
      </w:r>
      <w:r>
        <w:rPr>
          <w:color w:val="000000"/>
          <w:sz w:val="28"/>
          <w:szCs w:val="28"/>
        </w:rPr>
        <w:t>;</w:t>
      </w:r>
    </w:p>
    <w:p w:rsidR="002035EC" w:rsidRPr="002035EC" w:rsidRDefault="002035EC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035EC">
        <w:rPr>
          <w:color w:val="000000"/>
          <w:sz w:val="28"/>
          <w:szCs w:val="28"/>
        </w:rPr>
        <w:t>.4.   По результатам рассмотренных замечаний и (или) предложений разработчик проекта</w:t>
      </w:r>
      <w:r w:rsidR="00D8705E">
        <w:rPr>
          <w:color w:val="000000"/>
          <w:sz w:val="28"/>
          <w:szCs w:val="28"/>
        </w:rPr>
        <w:t xml:space="preserve"> НПА</w:t>
      </w:r>
      <w:r w:rsidRPr="002035EC">
        <w:rPr>
          <w:color w:val="000000"/>
          <w:sz w:val="28"/>
          <w:szCs w:val="28"/>
        </w:rPr>
        <w:t>:</w:t>
      </w:r>
    </w:p>
    <w:p w:rsidR="002035EC" w:rsidRPr="002035EC" w:rsidRDefault="002035EC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35EC">
        <w:rPr>
          <w:color w:val="000000"/>
          <w:sz w:val="28"/>
          <w:szCs w:val="28"/>
        </w:rPr>
        <w:t xml:space="preserve">-     дорабатывает проект </w:t>
      </w:r>
      <w:r w:rsidR="00D8705E">
        <w:rPr>
          <w:color w:val="000000"/>
          <w:sz w:val="28"/>
          <w:szCs w:val="28"/>
        </w:rPr>
        <w:t xml:space="preserve">НПА </w:t>
      </w:r>
      <w:r w:rsidRPr="002035EC">
        <w:rPr>
          <w:color w:val="000000"/>
          <w:sz w:val="28"/>
          <w:szCs w:val="28"/>
        </w:rPr>
        <w:t>с учетом поступивших замечаний и (или) предложений;</w:t>
      </w:r>
    </w:p>
    <w:p w:rsidR="002035EC" w:rsidRPr="002035EC" w:rsidRDefault="002035EC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35EC">
        <w:rPr>
          <w:color w:val="000000"/>
          <w:sz w:val="28"/>
          <w:szCs w:val="28"/>
        </w:rPr>
        <w:t>-     оставляет проект муниципального нормативного правового акта без изменений и отклоняет поступившие замечания и (или) предложения.</w:t>
      </w:r>
    </w:p>
    <w:p w:rsidR="002035EC" w:rsidRPr="002035EC" w:rsidRDefault="002035EC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35EC">
        <w:rPr>
          <w:color w:val="000000"/>
          <w:sz w:val="28"/>
          <w:szCs w:val="28"/>
        </w:rPr>
        <w:t xml:space="preserve">В случае доработки проекта </w:t>
      </w:r>
      <w:r w:rsidR="00D8705E">
        <w:rPr>
          <w:color w:val="000000"/>
          <w:sz w:val="28"/>
          <w:szCs w:val="28"/>
        </w:rPr>
        <w:t xml:space="preserve">НПА </w:t>
      </w:r>
      <w:r w:rsidRPr="002035EC">
        <w:rPr>
          <w:color w:val="000000"/>
          <w:sz w:val="28"/>
          <w:szCs w:val="28"/>
        </w:rPr>
        <w:t>с учетом замечаний и (или) предложений разработчик проекта муниципального нормативного правового акта, в течение семи рабочих дней размещает на официальном сайте доработанный проект</w:t>
      </w:r>
      <w:r w:rsidR="00D8705E">
        <w:rPr>
          <w:color w:val="000000"/>
          <w:sz w:val="28"/>
          <w:szCs w:val="28"/>
        </w:rPr>
        <w:t xml:space="preserve"> НПА</w:t>
      </w:r>
      <w:r w:rsidRPr="002035EC">
        <w:rPr>
          <w:color w:val="000000"/>
          <w:sz w:val="28"/>
          <w:szCs w:val="28"/>
        </w:rPr>
        <w:t>.</w:t>
      </w:r>
    </w:p>
    <w:p w:rsidR="002035EC" w:rsidRPr="002035EC" w:rsidRDefault="002035EC" w:rsidP="002035EC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035EC">
        <w:rPr>
          <w:color w:val="000000"/>
          <w:sz w:val="28"/>
          <w:szCs w:val="28"/>
        </w:rPr>
        <w:t xml:space="preserve">В случае оставления проекта </w:t>
      </w:r>
      <w:r w:rsidR="00D8705E">
        <w:rPr>
          <w:color w:val="000000"/>
          <w:sz w:val="28"/>
          <w:szCs w:val="28"/>
        </w:rPr>
        <w:t xml:space="preserve">НПА </w:t>
      </w:r>
      <w:r w:rsidRPr="002035EC">
        <w:rPr>
          <w:color w:val="000000"/>
          <w:sz w:val="28"/>
          <w:szCs w:val="28"/>
        </w:rPr>
        <w:t xml:space="preserve">без изменений и </w:t>
      </w:r>
      <w:proofErr w:type="gramStart"/>
      <w:r w:rsidRPr="002035EC">
        <w:rPr>
          <w:color w:val="000000"/>
          <w:sz w:val="28"/>
          <w:szCs w:val="28"/>
        </w:rPr>
        <w:t>отклонения</w:t>
      </w:r>
      <w:proofErr w:type="gramEnd"/>
      <w:r w:rsidRPr="002035EC">
        <w:rPr>
          <w:color w:val="000000"/>
          <w:sz w:val="28"/>
          <w:szCs w:val="28"/>
        </w:rPr>
        <w:t xml:space="preserve"> поступивших в ходе общественного обсуждения замечаний и (или) предложений разработчик проекта </w:t>
      </w:r>
      <w:r w:rsidR="00D8705E">
        <w:rPr>
          <w:color w:val="000000"/>
          <w:sz w:val="28"/>
          <w:szCs w:val="28"/>
        </w:rPr>
        <w:t xml:space="preserve">НПА </w:t>
      </w:r>
      <w:r w:rsidRPr="002035EC">
        <w:rPr>
          <w:color w:val="000000"/>
          <w:sz w:val="28"/>
          <w:szCs w:val="28"/>
        </w:rPr>
        <w:t>размещает на официальном сайте информацию о поступивших в ходе общественного обсуждения замечаний и (или) предложений и о причинах их отклонения.</w:t>
      </w:r>
    </w:p>
    <w:p w:rsidR="002035EC" w:rsidRPr="0007020A" w:rsidRDefault="002035EC" w:rsidP="00FC7152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7020A" w:rsidRPr="0007020A" w:rsidRDefault="0007020A" w:rsidP="00FC7152">
      <w:pPr>
        <w:pStyle w:val="s1"/>
        <w:tabs>
          <w:tab w:val="left" w:pos="3225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7020A">
        <w:rPr>
          <w:color w:val="000000"/>
          <w:sz w:val="28"/>
          <w:szCs w:val="28"/>
        </w:rPr>
        <w:t> </w:t>
      </w:r>
      <w:r w:rsidR="00FC7152">
        <w:rPr>
          <w:color w:val="000000"/>
          <w:sz w:val="28"/>
          <w:szCs w:val="28"/>
        </w:rPr>
        <w:tab/>
      </w:r>
      <w:r w:rsidRPr="00FC7152">
        <w:rPr>
          <w:color w:val="000000"/>
          <w:sz w:val="28"/>
          <w:szCs w:val="28"/>
        </w:rPr>
        <w:t>5. Срок общественного обсуждения.</w:t>
      </w:r>
    </w:p>
    <w:p w:rsidR="0007020A" w:rsidRPr="0007020A" w:rsidRDefault="00D8705E" w:rsidP="00FC7152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="0007020A" w:rsidRPr="0007020A">
        <w:rPr>
          <w:color w:val="000000"/>
          <w:sz w:val="28"/>
          <w:szCs w:val="28"/>
        </w:rPr>
        <w:t xml:space="preserve">Общественное обсуждение проекта </w:t>
      </w:r>
      <w:r>
        <w:rPr>
          <w:color w:val="000000"/>
          <w:sz w:val="28"/>
          <w:szCs w:val="28"/>
        </w:rPr>
        <w:t xml:space="preserve">НПА </w:t>
      </w:r>
      <w:r w:rsidR="0007020A" w:rsidRPr="0007020A">
        <w:rPr>
          <w:color w:val="000000"/>
          <w:sz w:val="28"/>
          <w:szCs w:val="28"/>
        </w:rPr>
        <w:t>проводится в срок не более 30 и не менее 15 календарных дней со дня размещения на официальном сайте.</w:t>
      </w:r>
    </w:p>
    <w:p w:rsidR="0007020A" w:rsidRPr="00FC7152" w:rsidRDefault="00D8705E" w:rsidP="00FC7152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D8705E">
        <w:rPr>
          <w:color w:val="000000"/>
          <w:sz w:val="28"/>
          <w:szCs w:val="28"/>
        </w:rPr>
        <w:t>Срок общественного обсуждения уведомления и (или) проекта нормативного правового акта определяется разработчиком</w:t>
      </w:r>
      <w:r>
        <w:rPr>
          <w:color w:val="000000"/>
          <w:sz w:val="28"/>
          <w:szCs w:val="28"/>
        </w:rPr>
        <w:t xml:space="preserve"> с учетом положений п. 5.1 настоящего Порядка.</w:t>
      </w:r>
    </w:p>
    <w:sectPr w:rsidR="0007020A" w:rsidRPr="00FC7152" w:rsidSect="009B2FD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8E" w:rsidRDefault="00D7678E" w:rsidP="009B2FD7">
      <w:r>
        <w:separator/>
      </w:r>
    </w:p>
  </w:endnote>
  <w:endnote w:type="continuationSeparator" w:id="0">
    <w:p w:rsidR="00D7678E" w:rsidRDefault="00D7678E" w:rsidP="009B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0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8E" w:rsidRDefault="00D7678E" w:rsidP="009B2FD7">
      <w:r>
        <w:separator/>
      </w:r>
    </w:p>
  </w:footnote>
  <w:footnote w:type="continuationSeparator" w:id="0">
    <w:p w:rsidR="00D7678E" w:rsidRDefault="00D7678E" w:rsidP="009B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5811"/>
    <w:multiLevelType w:val="hybridMultilevel"/>
    <w:tmpl w:val="2680404C"/>
    <w:lvl w:ilvl="0" w:tplc="05BA1C98">
      <w:start w:val="1"/>
      <w:numFmt w:val="decimal"/>
      <w:lvlText w:val="%1."/>
      <w:lvlJc w:val="left"/>
      <w:pPr>
        <w:ind w:left="1260" w:hanging="435"/>
      </w:pPr>
      <w:rPr>
        <w:rFonts w:ascii="Times New Roman" w:eastAsia="font280" w:hAnsi="Times New Roman" w:cs="font280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B44B4"/>
    <w:multiLevelType w:val="multilevel"/>
    <w:tmpl w:val="F0B85D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ABB38B0"/>
    <w:multiLevelType w:val="multilevel"/>
    <w:tmpl w:val="FD426F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773B0F"/>
    <w:multiLevelType w:val="multilevel"/>
    <w:tmpl w:val="DF380EE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5AEF44C6"/>
    <w:multiLevelType w:val="hybridMultilevel"/>
    <w:tmpl w:val="515EE67E"/>
    <w:lvl w:ilvl="0" w:tplc="1BF4A672">
      <w:start w:val="1"/>
      <w:numFmt w:val="decimal"/>
      <w:lvlText w:val="%1."/>
      <w:lvlJc w:val="left"/>
      <w:pPr>
        <w:ind w:left="1286" w:hanging="435"/>
      </w:pPr>
      <w:rPr>
        <w:rFonts w:ascii="Times New Roman" w:eastAsia="font280" w:hAnsi="Times New Roman" w:cs="font28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5703C7D"/>
    <w:multiLevelType w:val="multilevel"/>
    <w:tmpl w:val="A00212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7">
    <w:nsid w:val="75F217BF"/>
    <w:multiLevelType w:val="hybridMultilevel"/>
    <w:tmpl w:val="87207F30"/>
    <w:lvl w:ilvl="0" w:tplc="9C888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697E8F"/>
    <w:multiLevelType w:val="multilevel"/>
    <w:tmpl w:val="FCEC9A2E"/>
    <w:lvl w:ilvl="0">
      <w:start w:val="1"/>
      <w:numFmt w:val="decimal"/>
      <w:lvlText w:val="%1."/>
      <w:lvlJc w:val="left"/>
      <w:pPr>
        <w:ind w:left="450" w:hanging="450"/>
      </w:pPr>
      <w:rPr>
        <w:rFonts w:eastAsia="font280" w:cs="font280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font280" w:cs="font280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font280" w:cs="font280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font280" w:cs="font280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font280" w:cs="font280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font280" w:cs="font280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font280" w:cs="font280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font280" w:cs="font280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font280" w:cs="font280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4B"/>
    <w:rsid w:val="00054E99"/>
    <w:rsid w:val="0007020A"/>
    <w:rsid w:val="000725B4"/>
    <w:rsid w:val="001762CA"/>
    <w:rsid w:val="00196BBA"/>
    <w:rsid w:val="001C2C03"/>
    <w:rsid w:val="001E2F5F"/>
    <w:rsid w:val="002035EC"/>
    <w:rsid w:val="00205867"/>
    <w:rsid w:val="00210A5B"/>
    <w:rsid w:val="00272419"/>
    <w:rsid w:val="002A264E"/>
    <w:rsid w:val="00314C60"/>
    <w:rsid w:val="0036230C"/>
    <w:rsid w:val="0038371E"/>
    <w:rsid w:val="00414C80"/>
    <w:rsid w:val="00415D24"/>
    <w:rsid w:val="00495BE7"/>
    <w:rsid w:val="004C1B61"/>
    <w:rsid w:val="005739A9"/>
    <w:rsid w:val="005C7EB7"/>
    <w:rsid w:val="006037BF"/>
    <w:rsid w:val="00682A7A"/>
    <w:rsid w:val="006B28E7"/>
    <w:rsid w:val="006F308C"/>
    <w:rsid w:val="00704FA9"/>
    <w:rsid w:val="007569FB"/>
    <w:rsid w:val="008B2D27"/>
    <w:rsid w:val="008F0BA3"/>
    <w:rsid w:val="008F6EB2"/>
    <w:rsid w:val="00936398"/>
    <w:rsid w:val="009550F8"/>
    <w:rsid w:val="00980BA1"/>
    <w:rsid w:val="009B2FD7"/>
    <w:rsid w:val="009C5C39"/>
    <w:rsid w:val="00A32C03"/>
    <w:rsid w:val="00A36155"/>
    <w:rsid w:val="00A53768"/>
    <w:rsid w:val="00A84C3A"/>
    <w:rsid w:val="00A94E2C"/>
    <w:rsid w:val="00AE636A"/>
    <w:rsid w:val="00B2774B"/>
    <w:rsid w:val="00B80358"/>
    <w:rsid w:val="00BC162B"/>
    <w:rsid w:val="00BC6425"/>
    <w:rsid w:val="00C45252"/>
    <w:rsid w:val="00CD4289"/>
    <w:rsid w:val="00CF5252"/>
    <w:rsid w:val="00D707EE"/>
    <w:rsid w:val="00D7678E"/>
    <w:rsid w:val="00D86EDE"/>
    <w:rsid w:val="00D8705E"/>
    <w:rsid w:val="00E00825"/>
    <w:rsid w:val="00E90241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5B4"/>
    <w:pPr>
      <w:ind w:left="708"/>
    </w:pPr>
  </w:style>
  <w:style w:type="character" w:styleId="a4">
    <w:name w:val="Hyperlink"/>
    <w:basedOn w:val="a0"/>
    <w:uiPriority w:val="99"/>
    <w:unhideWhenUsed/>
    <w:rsid w:val="000725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B2F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B2F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2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3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35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07020A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15"/>
    <w:basedOn w:val="a"/>
    <w:rsid w:val="0007020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a0"/>
    <w:rsid w:val="0007020A"/>
  </w:style>
  <w:style w:type="paragraph" w:customStyle="1" w:styleId="s1">
    <w:name w:val="s1"/>
    <w:basedOn w:val="a"/>
    <w:rsid w:val="0007020A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070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5B4"/>
    <w:pPr>
      <w:ind w:left="708"/>
    </w:pPr>
  </w:style>
  <w:style w:type="character" w:styleId="a4">
    <w:name w:val="Hyperlink"/>
    <w:basedOn w:val="a0"/>
    <w:uiPriority w:val="99"/>
    <w:unhideWhenUsed/>
    <w:rsid w:val="000725B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B2F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B2F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2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3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35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07020A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15"/>
    <w:basedOn w:val="a"/>
    <w:rsid w:val="0007020A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a0"/>
    <w:rsid w:val="0007020A"/>
  </w:style>
  <w:style w:type="paragraph" w:customStyle="1" w:styleId="s1">
    <w:name w:val="s1"/>
    <w:basedOn w:val="a"/>
    <w:rsid w:val="0007020A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basedOn w:val="a0"/>
    <w:rsid w:val="0007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urisprudence.academic.ru/6694/%D1%83%D1%81%D1%82%D0%B0%D0%BD%D0%BE%D0%B2%D0%BB%D0%B5%D0%BD%D0%B8%D0%B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.academic.ru/dic.nsf/fin_enc/28901" TargetMode="External"/><Relationship Id="rId17" Type="http://schemas.openxmlformats.org/officeDocument/2006/relationships/hyperlink" Target="http://dic.academic.ru/dic.nsf/enc_tech/10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mmercial_dictionary.academic.ru/1289/%D0%BE%D1%84%D0%B8%D1%86%D0%B8%D0%B0%D0%BB%D1%8C%D0%BD%D1%8B%D0%B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agogical_dictionary.academic.ru/2546/%D0%9F%D1%80%D0%B0%D0%B2%D0%B0_%D0%B8_%D1%81%D0%B2%D0%BE%D0%B1%D0%BE%D0%B4%D1%8B_%D1%87%D0%B5%D0%BB%D0%BE%D0%B2%D0%B5%D0%BA%D0%B0_%D0%B8_%D0%B3%D1%80%D0%B0%D0%B6%D0%B4%D0%B0%D0%BD%D0%B8%D0%BD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c.academic.ru/dic.nsf/enc_mathematics/5210" TargetMode="External"/><Relationship Id="rId10" Type="http://schemas.openxmlformats.org/officeDocument/2006/relationships/hyperlink" Target="http://dic.academic.ru/dic.nsf/econ_dict/187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ic.academic.ru/dic.nsf/enc_medicine/24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A072-4E45-4BC8-BD5D-F715FB54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2024-02-19T13:00:00Z</cp:lastPrinted>
  <dcterms:created xsi:type="dcterms:W3CDTF">2025-12-01T12:46:00Z</dcterms:created>
  <dcterms:modified xsi:type="dcterms:W3CDTF">2025-12-01T13:37:00Z</dcterms:modified>
</cp:coreProperties>
</file>