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tbl>
      <w:tblPr>
        <w:tblpPr w:leftFromText="180" w:rightFromText="180" w:vertAnchor="page" w:horzAnchor="margin" w:tblpY="1561"/>
        <w:tblW w:w="5000" w:type="pct"/>
        <w:tblLook w:val="0000" w:firstRow="0" w:lastRow="0" w:firstColumn="0" w:lastColumn="0" w:noHBand="0" w:noVBand="0"/>
      </w:tblPr>
      <w:tblGrid>
        <w:gridCol w:w="475"/>
        <w:gridCol w:w="1974"/>
        <w:gridCol w:w="462"/>
        <w:gridCol w:w="1311"/>
        <w:gridCol w:w="1830"/>
        <w:gridCol w:w="3513"/>
      </w:tblGrid>
      <w:tr w:rsidR="00C44787" w:rsidRPr="00C44787" w:rsidTr="00C44787">
        <w:trPr>
          <w:cantSplit/>
        </w:trPr>
        <w:tc>
          <w:tcPr>
            <w:tcW w:w="5000" w:type="pct"/>
            <w:gridSpan w:val="6"/>
          </w:tcPr>
          <w:p w:rsidR="00C44787" w:rsidRPr="00C44787" w:rsidRDefault="00C44787" w:rsidP="00C44787">
            <w:pPr>
              <w:widowControl/>
              <w:autoSpaceDE/>
              <w:autoSpaceDN/>
              <w:jc w:val="center"/>
              <w:rPr>
                <w:rFonts w:eastAsia="Calibri"/>
                <w:i/>
                <w:iCs/>
                <w:snapToGrid w:val="0"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noProof/>
                <w:sz w:val="26"/>
                <w:szCs w:val="24"/>
                <w:lang w:eastAsia="ru-RU"/>
              </w:rPr>
              <w:drawing>
                <wp:inline distT="0" distB="0" distL="0" distR="0" wp14:anchorId="05A6E545" wp14:editId="6EB64AFA">
                  <wp:extent cx="485140" cy="564515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4787" w:rsidRPr="00C44787" w:rsidRDefault="00C44787" w:rsidP="00C44787">
            <w:pPr>
              <w:widowControl/>
              <w:autoSpaceDE/>
              <w:autoSpaceDN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</w:p>
        </w:tc>
      </w:tr>
      <w:tr w:rsidR="00C44787" w:rsidRPr="00C44787" w:rsidTr="00C44787">
        <w:trPr>
          <w:trHeight w:hRule="exact" w:val="1392"/>
        </w:trPr>
        <w:tc>
          <w:tcPr>
            <w:tcW w:w="5000" w:type="pct"/>
            <w:gridSpan w:val="6"/>
          </w:tcPr>
          <w:p w:rsidR="00C44787" w:rsidRPr="00C44787" w:rsidRDefault="00C44787" w:rsidP="00C44787">
            <w:pPr>
              <w:widowControl/>
              <w:autoSpaceDE/>
              <w:autoSpaceDN/>
              <w:spacing w:before="60" w:after="60"/>
              <w:jc w:val="center"/>
              <w:rPr>
                <w:rFonts w:eastAsia="Calibri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C44787">
              <w:rPr>
                <w:rFonts w:eastAsia="Calibri"/>
                <w:b/>
                <w:bCs/>
                <w:snapToGrid w:val="0"/>
                <w:sz w:val="24"/>
                <w:szCs w:val="24"/>
                <w:lang w:eastAsia="ru-RU"/>
              </w:rPr>
              <w:t>АДМИНИСТРАЦИЯ    БАБАЕВСКОГО    МУНИЦИПАЛЬНОГО    ОКРУГА</w:t>
            </w:r>
          </w:p>
          <w:p w:rsidR="00C44787" w:rsidRPr="00C44787" w:rsidRDefault="00C44787" w:rsidP="00C44787">
            <w:pPr>
              <w:keepNext/>
              <w:widowControl/>
              <w:autoSpaceDE/>
              <w:autoSpaceDN/>
              <w:spacing w:before="240" w:after="60"/>
              <w:jc w:val="center"/>
              <w:outlineLvl w:val="0"/>
              <w:rPr>
                <w:rFonts w:eastAsia="Calibri"/>
                <w:b/>
                <w:bCs/>
                <w:snapToGrid w:val="0"/>
                <w:kern w:val="32"/>
                <w:sz w:val="40"/>
                <w:szCs w:val="40"/>
                <w:lang w:eastAsia="ru-RU"/>
              </w:rPr>
            </w:pPr>
            <w:proofErr w:type="gramStart"/>
            <w:r w:rsidRPr="00C44787">
              <w:rPr>
                <w:rFonts w:eastAsia="Calibri"/>
                <w:b/>
                <w:bCs/>
                <w:snapToGrid w:val="0"/>
                <w:kern w:val="32"/>
                <w:sz w:val="40"/>
                <w:szCs w:val="40"/>
                <w:lang w:eastAsia="ru-RU"/>
              </w:rPr>
              <w:t>П</w:t>
            </w:r>
            <w:proofErr w:type="gramEnd"/>
            <w:r w:rsidRPr="00C44787">
              <w:rPr>
                <w:rFonts w:eastAsia="Calibri"/>
                <w:b/>
                <w:bCs/>
                <w:snapToGrid w:val="0"/>
                <w:kern w:val="32"/>
                <w:sz w:val="40"/>
                <w:szCs w:val="40"/>
                <w:lang w:eastAsia="ru-RU"/>
              </w:rPr>
              <w:t xml:space="preserve"> О С Т А Н О В Л Е Н И Е</w:t>
            </w:r>
          </w:p>
          <w:p w:rsidR="00C44787" w:rsidRPr="00C44787" w:rsidRDefault="00C44787" w:rsidP="00C44787">
            <w:pPr>
              <w:widowControl/>
              <w:autoSpaceDE/>
              <w:autoSpaceDN/>
              <w:jc w:val="center"/>
              <w:rPr>
                <w:rFonts w:eastAsia="Calibri"/>
                <w:snapToGrid w:val="0"/>
                <w:sz w:val="32"/>
                <w:szCs w:val="32"/>
                <w:lang w:eastAsia="ru-RU"/>
              </w:rPr>
            </w:pPr>
          </w:p>
        </w:tc>
      </w:tr>
      <w:tr w:rsidR="00C44787" w:rsidRPr="00C44787" w:rsidTr="00C44787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45" w:type="pct"/>
          </w:tcPr>
          <w:p w:rsidR="00C44787" w:rsidRPr="00C44787" w:rsidRDefault="00C44787" w:rsidP="00C44787">
            <w:pPr>
              <w:widowControl/>
              <w:autoSpaceDE/>
              <w:autoSpaceDN/>
              <w:rPr>
                <w:rFonts w:eastAsia="Calibri"/>
                <w:snapToGrid w:val="0"/>
                <w:sz w:val="28"/>
                <w:szCs w:val="28"/>
                <w:lang w:eastAsia="ru-RU"/>
              </w:rPr>
            </w:pPr>
            <w:r w:rsidRPr="00C44787">
              <w:rPr>
                <w:rFonts w:eastAsia="Calibri"/>
                <w:snapToGrid w:val="0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033" w:type="pct"/>
          </w:tcPr>
          <w:p w:rsidR="00C44787" w:rsidRPr="004D4D95" w:rsidRDefault="00C44787" w:rsidP="00C44787">
            <w:pPr>
              <w:widowControl/>
              <w:autoSpaceDE/>
              <w:autoSpaceDN/>
              <w:rPr>
                <w:rFonts w:eastAsia="Calibri"/>
                <w:snapToGrid w:val="0"/>
                <w:sz w:val="24"/>
                <w:szCs w:val="20"/>
                <w:lang w:eastAsia="ru-RU"/>
              </w:rPr>
            </w:pPr>
            <w:r w:rsidRPr="004D4D95">
              <w:rPr>
                <w:rFonts w:eastAsia="Calibri"/>
                <w:snapToGrid w:val="0"/>
                <w:sz w:val="24"/>
                <w:szCs w:val="20"/>
                <w:lang w:eastAsia="ru-RU"/>
              </w:rPr>
              <w:t xml:space="preserve"> </w:t>
            </w:r>
            <w:r w:rsidR="004D4D95" w:rsidRPr="004D4D95">
              <w:rPr>
                <w:rFonts w:eastAsia="Calibri"/>
                <w:snapToGrid w:val="0"/>
                <w:sz w:val="24"/>
                <w:szCs w:val="20"/>
                <w:lang w:eastAsia="ru-RU"/>
              </w:rPr>
              <w:t>27.11.2024</w:t>
            </w:r>
          </w:p>
        </w:tc>
        <w:tc>
          <w:tcPr>
            <w:tcW w:w="242" w:type="pct"/>
          </w:tcPr>
          <w:p w:rsidR="00C44787" w:rsidRPr="004D4D95" w:rsidRDefault="00C44787" w:rsidP="00C44787">
            <w:pPr>
              <w:widowControl/>
              <w:autoSpaceDE/>
              <w:autoSpaceDN/>
              <w:rPr>
                <w:rFonts w:eastAsia="Calibri"/>
                <w:snapToGrid w:val="0"/>
                <w:sz w:val="24"/>
                <w:szCs w:val="20"/>
                <w:lang w:eastAsia="ru-RU"/>
              </w:rPr>
            </w:pPr>
            <w:r w:rsidRPr="004D4D95">
              <w:rPr>
                <w:rFonts w:eastAsia="Calibri"/>
                <w:snapToGrid w:val="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686" w:type="pct"/>
          </w:tcPr>
          <w:p w:rsidR="00C44787" w:rsidRPr="004D4D95" w:rsidRDefault="00C44787" w:rsidP="00C44787">
            <w:pPr>
              <w:widowControl/>
              <w:autoSpaceDE/>
              <w:autoSpaceDN/>
              <w:rPr>
                <w:rFonts w:eastAsia="Calibri"/>
                <w:snapToGrid w:val="0"/>
                <w:sz w:val="24"/>
                <w:szCs w:val="20"/>
                <w:lang w:eastAsia="ru-RU"/>
              </w:rPr>
            </w:pPr>
            <w:r w:rsidRPr="004D4D95">
              <w:rPr>
                <w:rFonts w:eastAsia="Calibri"/>
                <w:snapToGrid w:val="0"/>
                <w:sz w:val="24"/>
                <w:szCs w:val="20"/>
                <w:lang w:eastAsia="ru-RU"/>
              </w:rPr>
              <w:t xml:space="preserve"> </w:t>
            </w:r>
            <w:r w:rsidR="004D4D95" w:rsidRPr="004D4D95">
              <w:rPr>
                <w:rFonts w:eastAsia="Calibri"/>
                <w:snapToGrid w:val="0"/>
                <w:sz w:val="24"/>
                <w:szCs w:val="20"/>
                <w:lang w:eastAsia="ru-RU"/>
              </w:rPr>
              <w:t>574</w:t>
            </w:r>
          </w:p>
        </w:tc>
        <w:tc>
          <w:tcPr>
            <w:tcW w:w="957" w:type="pct"/>
          </w:tcPr>
          <w:p w:rsidR="00C44787" w:rsidRPr="00C44787" w:rsidRDefault="00C44787" w:rsidP="00C44787">
            <w:pPr>
              <w:widowControl/>
              <w:autoSpaceDE/>
              <w:autoSpaceDN/>
              <w:rPr>
                <w:rFonts w:eastAsia="Calibri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836" w:type="pct"/>
          </w:tcPr>
          <w:p w:rsidR="00C44787" w:rsidRPr="00C44787" w:rsidRDefault="00C44787" w:rsidP="00C44787">
            <w:pPr>
              <w:widowControl/>
              <w:autoSpaceDE/>
              <w:autoSpaceDN/>
              <w:rPr>
                <w:rFonts w:eastAsia="Calibri"/>
                <w:snapToGrid w:val="0"/>
                <w:sz w:val="24"/>
                <w:szCs w:val="20"/>
                <w:lang w:eastAsia="ru-RU"/>
              </w:rPr>
            </w:pPr>
          </w:p>
        </w:tc>
      </w:tr>
      <w:tr w:rsidR="00C44787" w:rsidRPr="00C44787" w:rsidTr="00C44787">
        <w:trPr>
          <w:trHeight w:hRule="exact" w:val="90"/>
        </w:trPr>
        <w:tc>
          <w:tcPr>
            <w:tcW w:w="5000" w:type="pct"/>
            <w:gridSpan w:val="6"/>
          </w:tcPr>
          <w:p w:rsidR="00C44787" w:rsidRPr="00C44787" w:rsidRDefault="00C44787" w:rsidP="00C44787">
            <w:pPr>
              <w:widowControl/>
              <w:autoSpaceDE/>
              <w:autoSpaceDN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</w:p>
        </w:tc>
      </w:tr>
      <w:tr w:rsidR="00C44787" w:rsidRPr="00C44787" w:rsidTr="00C44787">
        <w:trPr>
          <w:trHeight w:hRule="exact" w:val="705"/>
        </w:trPr>
        <w:tc>
          <w:tcPr>
            <w:tcW w:w="5000" w:type="pct"/>
            <w:gridSpan w:val="6"/>
          </w:tcPr>
          <w:p w:rsidR="00C44787" w:rsidRPr="00C44787" w:rsidRDefault="00C44787" w:rsidP="00C44787">
            <w:pPr>
              <w:widowControl/>
              <w:autoSpaceDE/>
              <w:autoSpaceDN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  <w:r w:rsidRPr="00C44787">
              <w:rPr>
                <w:rFonts w:eastAsia="Calibri"/>
                <w:snapToGrid w:val="0"/>
                <w:sz w:val="24"/>
                <w:szCs w:val="24"/>
                <w:lang w:eastAsia="ru-RU"/>
              </w:rPr>
              <w:t>г. Бабаево</w:t>
            </w:r>
          </w:p>
        </w:tc>
      </w:tr>
    </w:tbl>
    <w:p w:rsidR="00593DCC" w:rsidRDefault="00593DCC">
      <w:pPr>
        <w:pStyle w:val="a3"/>
        <w:spacing w:before="163"/>
        <w:ind w:left="0"/>
      </w:pPr>
    </w:p>
    <w:p w:rsidR="00593DCC" w:rsidRPr="00056977" w:rsidRDefault="00C44787">
      <w:pPr>
        <w:pStyle w:val="a3"/>
        <w:spacing w:line="298" w:lineRule="exact"/>
        <w:rPr>
          <w:sz w:val="28"/>
        </w:rPr>
      </w:pPr>
      <w:r w:rsidRPr="00056977">
        <w:rPr>
          <w:sz w:val="28"/>
        </w:rPr>
        <w:t>Об</w:t>
      </w:r>
      <w:r w:rsidRPr="00056977">
        <w:rPr>
          <w:spacing w:val="-16"/>
          <w:sz w:val="28"/>
        </w:rPr>
        <w:t xml:space="preserve"> </w:t>
      </w:r>
      <w:r w:rsidRPr="00056977">
        <w:rPr>
          <w:sz w:val="28"/>
        </w:rPr>
        <w:t>утверждении</w:t>
      </w:r>
      <w:r w:rsidRPr="00056977">
        <w:rPr>
          <w:spacing w:val="-17"/>
          <w:sz w:val="28"/>
        </w:rPr>
        <w:t xml:space="preserve"> </w:t>
      </w:r>
      <w:r w:rsidRPr="00056977">
        <w:rPr>
          <w:sz w:val="28"/>
        </w:rPr>
        <w:t>муниципальной</w:t>
      </w:r>
      <w:r w:rsidRPr="00056977">
        <w:rPr>
          <w:spacing w:val="-16"/>
          <w:sz w:val="28"/>
        </w:rPr>
        <w:t xml:space="preserve"> </w:t>
      </w:r>
      <w:r w:rsidRPr="00056977">
        <w:rPr>
          <w:spacing w:val="-2"/>
          <w:sz w:val="28"/>
        </w:rPr>
        <w:t>программы</w:t>
      </w:r>
    </w:p>
    <w:p w:rsidR="00593DCC" w:rsidRPr="00056977" w:rsidRDefault="00C44787" w:rsidP="00C44787">
      <w:pPr>
        <w:pStyle w:val="a3"/>
        <w:ind w:right="4246"/>
        <w:rPr>
          <w:sz w:val="28"/>
        </w:rPr>
      </w:pPr>
      <w:r w:rsidRPr="00056977">
        <w:rPr>
          <w:sz w:val="28"/>
        </w:rPr>
        <w:t>«Развитие</w:t>
      </w:r>
      <w:r w:rsidRPr="00056977">
        <w:rPr>
          <w:spacing w:val="-11"/>
          <w:sz w:val="28"/>
        </w:rPr>
        <w:t xml:space="preserve"> </w:t>
      </w:r>
      <w:r w:rsidRPr="00056977">
        <w:rPr>
          <w:sz w:val="28"/>
        </w:rPr>
        <w:t>физической</w:t>
      </w:r>
      <w:r w:rsidRPr="00056977">
        <w:rPr>
          <w:spacing w:val="-11"/>
          <w:sz w:val="28"/>
        </w:rPr>
        <w:t xml:space="preserve"> </w:t>
      </w:r>
      <w:r w:rsidRPr="00056977">
        <w:rPr>
          <w:sz w:val="28"/>
        </w:rPr>
        <w:t>культуры</w:t>
      </w:r>
      <w:r w:rsidRPr="00056977">
        <w:rPr>
          <w:spacing w:val="-10"/>
          <w:sz w:val="28"/>
        </w:rPr>
        <w:t xml:space="preserve"> </w:t>
      </w:r>
      <w:r w:rsidRPr="00056977">
        <w:rPr>
          <w:sz w:val="28"/>
        </w:rPr>
        <w:t>и</w:t>
      </w:r>
      <w:r w:rsidRPr="00056977">
        <w:rPr>
          <w:spacing w:val="-11"/>
          <w:sz w:val="28"/>
        </w:rPr>
        <w:t xml:space="preserve"> </w:t>
      </w:r>
      <w:r w:rsidRPr="00056977">
        <w:rPr>
          <w:sz w:val="28"/>
        </w:rPr>
        <w:t>спорта в Бабаевском муниципальном округе</w:t>
      </w:r>
      <w:r w:rsidR="00DB30E5">
        <w:rPr>
          <w:sz w:val="28"/>
        </w:rPr>
        <w:t xml:space="preserve"> на 2025-2030гг.</w:t>
      </w:r>
      <w:r w:rsidRPr="00056977">
        <w:rPr>
          <w:sz w:val="28"/>
        </w:rPr>
        <w:t>»</w:t>
      </w:r>
    </w:p>
    <w:p w:rsidR="00593DCC" w:rsidRDefault="00593DCC">
      <w:pPr>
        <w:pStyle w:val="a3"/>
        <w:ind w:left="0"/>
      </w:pPr>
    </w:p>
    <w:p w:rsidR="00C44787" w:rsidRPr="00056977" w:rsidRDefault="00C44787" w:rsidP="00C44787">
      <w:pPr>
        <w:pStyle w:val="a3"/>
        <w:tabs>
          <w:tab w:val="left" w:pos="1536"/>
          <w:tab w:val="left" w:pos="3159"/>
          <w:tab w:val="left" w:pos="4399"/>
          <w:tab w:val="left" w:pos="6430"/>
          <w:tab w:val="left" w:pos="6780"/>
          <w:tab w:val="left" w:pos="8309"/>
        </w:tabs>
        <w:ind w:right="121" w:firstLine="719"/>
        <w:jc w:val="both"/>
        <w:rPr>
          <w:sz w:val="28"/>
          <w:szCs w:val="28"/>
        </w:rPr>
      </w:pPr>
      <w:r w:rsidRPr="00056977">
        <w:rPr>
          <w:sz w:val="28"/>
          <w:szCs w:val="28"/>
        </w:rPr>
        <w:t xml:space="preserve">В соответствии с Федеральными законами от 06.10.2003 № 131-ФЗ «Об общих </w:t>
      </w:r>
      <w:r w:rsidRPr="00056977">
        <w:rPr>
          <w:spacing w:val="-2"/>
          <w:sz w:val="28"/>
          <w:szCs w:val="28"/>
        </w:rPr>
        <w:t>принципах</w:t>
      </w:r>
      <w:r w:rsidRPr="00056977">
        <w:rPr>
          <w:sz w:val="28"/>
          <w:szCs w:val="28"/>
        </w:rPr>
        <w:t xml:space="preserve"> </w:t>
      </w:r>
      <w:r w:rsidRPr="00056977">
        <w:rPr>
          <w:spacing w:val="-2"/>
          <w:sz w:val="28"/>
          <w:szCs w:val="28"/>
        </w:rPr>
        <w:t>организации</w:t>
      </w:r>
      <w:r w:rsidRPr="00056977">
        <w:rPr>
          <w:sz w:val="28"/>
          <w:szCs w:val="28"/>
        </w:rPr>
        <w:t xml:space="preserve"> </w:t>
      </w:r>
      <w:r w:rsidRPr="00056977">
        <w:rPr>
          <w:spacing w:val="-2"/>
          <w:sz w:val="28"/>
          <w:szCs w:val="28"/>
        </w:rPr>
        <w:t>местного</w:t>
      </w:r>
      <w:r w:rsidRPr="00056977">
        <w:rPr>
          <w:sz w:val="28"/>
          <w:szCs w:val="28"/>
        </w:rPr>
        <w:t xml:space="preserve"> </w:t>
      </w:r>
      <w:r w:rsidRPr="00056977">
        <w:rPr>
          <w:spacing w:val="-2"/>
          <w:sz w:val="28"/>
          <w:szCs w:val="28"/>
        </w:rPr>
        <w:t>самоуправления</w:t>
      </w:r>
      <w:r w:rsidRPr="00056977">
        <w:rPr>
          <w:sz w:val="28"/>
          <w:szCs w:val="28"/>
        </w:rPr>
        <w:t xml:space="preserve"> </w:t>
      </w:r>
      <w:r w:rsidRPr="00056977">
        <w:rPr>
          <w:spacing w:val="-10"/>
          <w:sz w:val="28"/>
          <w:szCs w:val="28"/>
        </w:rPr>
        <w:t>в</w:t>
      </w:r>
      <w:r w:rsidRPr="00056977">
        <w:rPr>
          <w:sz w:val="28"/>
          <w:szCs w:val="28"/>
        </w:rPr>
        <w:t xml:space="preserve"> </w:t>
      </w:r>
      <w:r w:rsidRPr="00056977">
        <w:rPr>
          <w:spacing w:val="-2"/>
          <w:sz w:val="28"/>
          <w:szCs w:val="28"/>
        </w:rPr>
        <w:t>Российской</w:t>
      </w:r>
      <w:r w:rsidRPr="00056977">
        <w:rPr>
          <w:sz w:val="28"/>
          <w:szCs w:val="28"/>
        </w:rPr>
        <w:t xml:space="preserve"> </w:t>
      </w:r>
      <w:r w:rsidRPr="00056977">
        <w:rPr>
          <w:spacing w:val="-2"/>
          <w:sz w:val="28"/>
          <w:szCs w:val="28"/>
        </w:rPr>
        <w:t xml:space="preserve">Федерации», от </w:t>
      </w:r>
      <w:r w:rsidRPr="00056977">
        <w:rPr>
          <w:sz w:val="28"/>
          <w:szCs w:val="28"/>
        </w:rPr>
        <w:t>04.12.2007</w:t>
      </w:r>
      <w:r w:rsidRPr="00056977">
        <w:rPr>
          <w:spacing w:val="-7"/>
          <w:sz w:val="28"/>
          <w:szCs w:val="28"/>
        </w:rPr>
        <w:t xml:space="preserve"> </w:t>
      </w:r>
      <w:r w:rsidRPr="00056977">
        <w:rPr>
          <w:sz w:val="28"/>
          <w:szCs w:val="28"/>
        </w:rPr>
        <w:t>№</w:t>
      </w:r>
      <w:r w:rsidRPr="00056977">
        <w:rPr>
          <w:spacing w:val="-5"/>
          <w:sz w:val="28"/>
          <w:szCs w:val="28"/>
        </w:rPr>
        <w:t xml:space="preserve"> </w:t>
      </w:r>
      <w:r w:rsidRPr="00056977">
        <w:rPr>
          <w:sz w:val="28"/>
          <w:szCs w:val="28"/>
        </w:rPr>
        <w:t>329-ФЗ</w:t>
      </w:r>
      <w:r w:rsidRPr="00056977">
        <w:rPr>
          <w:spacing w:val="-5"/>
          <w:sz w:val="28"/>
          <w:szCs w:val="28"/>
        </w:rPr>
        <w:t xml:space="preserve"> </w:t>
      </w:r>
      <w:r w:rsidRPr="00056977">
        <w:rPr>
          <w:sz w:val="28"/>
          <w:szCs w:val="28"/>
        </w:rPr>
        <w:t>«О</w:t>
      </w:r>
      <w:r w:rsidRPr="00056977">
        <w:rPr>
          <w:spacing w:val="-5"/>
          <w:sz w:val="28"/>
          <w:szCs w:val="28"/>
        </w:rPr>
        <w:t xml:space="preserve"> </w:t>
      </w:r>
      <w:r w:rsidRPr="00056977">
        <w:rPr>
          <w:sz w:val="28"/>
          <w:szCs w:val="28"/>
        </w:rPr>
        <w:t>физической</w:t>
      </w:r>
      <w:r w:rsidRPr="00056977">
        <w:rPr>
          <w:spacing w:val="-2"/>
          <w:sz w:val="28"/>
          <w:szCs w:val="28"/>
        </w:rPr>
        <w:t xml:space="preserve"> </w:t>
      </w:r>
      <w:r w:rsidRPr="00056977">
        <w:rPr>
          <w:sz w:val="28"/>
          <w:szCs w:val="28"/>
        </w:rPr>
        <w:t>культуре</w:t>
      </w:r>
      <w:r w:rsidRPr="00056977">
        <w:rPr>
          <w:spacing w:val="-5"/>
          <w:sz w:val="28"/>
          <w:szCs w:val="28"/>
        </w:rPr>
        <w:t xml:space="preserve"> </w:t>
      </w:r>
      <w:r w:rsidRPr="00056977">
        <w:rPr>
          <w:sz w:val="28"/>
          <w:szCs w:val="28"/>
        </w:rPr>
        <w:t>и</w:t>
      </w:r>
      <w:r w:rsidRPr="00056977">
        <w:rPr>
          <w:spacing w:val="-4"/>
          <w:sz w:val="28"/>
          <w:szCs w:val="28"/>
        </w:rPr>
        <w:t xml:space="preserve"> </w:t>
      </w:r>
      <w:r w:rsidRPr="00056977">
        <w:rPr>
          <w:sz w:val="28"/>
          <w:szCs w:val="28"/>
        </w:rPr>
        <w:t>спорте</w:t>
      </w:r>
      <w:r w:rsidRPr="00056977">
        <w:rPr>
          <w:spacing w:val="-5"/>
          <w:sz w:val="28"/>
          <w:szCs w:val="28"/>
        </w:rPr>
        <w:t xml:space="preserve"> </w:t>
      </w:r>
      <w:r w:rsidRPr="00056977">
        <w:rPr>
          <w:sz w:val="28"/>
          <w:szCs w:val="28"/>
        </w:rPr>
        <w:t>в</w:t>
      </w:r>
      <w:r w:rsidRPr="00056977">
        <w:rPr>
          <w:spacing w:val="-5"/>
          <w:sz w:val="28"/>
          <w:szCs w:val="28"/>
        </w:rPr>
        <w:t xml:space="preserve"> </w:t>
      </w:r>
      <w:r w:rsidRPr="00056977">
        <w:rPr>
          <w:sz w:val="28"/>
          <w:szCs w:val="28"/>
        </w:rPr>
        <w:t>Российской</w:t>
      </w:r>
      <w:r w:rsidRPr="00056977">
        <w:rPr>
          <w:spacing w:val="-5"/>
          <w:sz w:val="28"/>
          <w:szCs w:val="28"/>
        </w:rPr>
        <w:t xml:space="preserve"> </w:t>
      </w:r>
      <w:r w:rsidRPr="00056977">
        <w:rPr>
          <w:sz w:val="28"/>
          <w:szCs w:val="28"/>
        </w:rPr>
        <w:t>Федерации»,</w:t>
      </w:r>
      <w:r w:rsidRPr="00056977">
        <w:rPr>
          <w:spacing w:val="-7"/>
          <w:sz w:val="28"/>
          <w:szCs w:val="28"/>
        </w:rPr>
        <w:t xml:space="preserve"> </w:t>
      </w:r>
      <w:r w:rsidRPr="00056977">
        <w:rPr>
          <w:sz w:val="28"/>
          <w:szCs w:val="28"/>
        </w:rPr>
        <w:t>постановлением</w:t>
      </w:r>
      <w:r w:rsidRPr="00056977">
        <w:rPr>
          <w:spacing w:val="-4"/>
          <w:sz w:val="28"/>
          <w:szCs w:val="28"/>
        </w:rPr>
        <w:t xml:space="preserve"> </w:t>
      </w:r>
      <w:r w:rsidRPr="00056977">
        <w:rPr>
          <w:sz w:val="28"/>
          <w:szCs w:val="28"/>
        </w:rPr>
        <w:t>администрации Бабаевского муниц</w:t>
      </w:r>
      <w:r w:rsidR="002F7687" w:rsidRPr="00056977">
        <w:rPr>
          <w:sz w:val="28"/>
          <w:szCs w:val="28"/>
        </w:rPr>
        <w:t>и</w:t>
      </w:r>
      <w:r w:rsidRPr="00056977">
        <w:rPr>
          <w:sz w:val="28"/>
          <w:szCs w:val="28"/>
        </w:rPr>
        <w:t>пального округа</w:t>
      </w:r>
      <w:r w:rsidRPr="00056977">
        <w:rPr>
          <w:spacing w:val="-4"/>
          <w:sz w:val="28"/>
          <w:szCs w:val="28"/>
        </w:rPr>
        <w:t xml:space="preserve"> </w:t>
      </w:r>
      <w:r w:rsidRPr="00056977">
        <w:rPr>
          <w:sz w:val="28"/>
          <w:szCs w:val="28"/>
        </w:rPr>
        <w:t>от</w:t>
      </w:r>
      <w:r w:rsidRPr="00056977">
        <w:rPr>
          <w:spacing w:val="-2"/>
          <w:sz w:val="28"/>
          <w:szCs w:val="28"/>
        </w:rPr>
        <w:t xml:space="preserve"> </w:t>
      </w:r>
      <w:r w:rsidR="003A514E" w:rsidRPr="00056977">
        <w:rPr>
          <w:sz w:val="28"/>
          <w:szCs w:val="28"/>
        </w:rPr>
        <w:t>24.06.</w:t>
      </w:r>
      <w:r w:rsidRPr="00056977">
        <w:rPr>
          <w:sz w:val="28"/>
          <w:szCs w:val="28"/>
        </w:rPr>
        <w:t>2024</w:t>
      </w:r>
      <w:r w:rsidRPr="00056977">
        <w:rPr>
          <w:spacing w:val="-4"/>
          <w:sz w:val="28"/>
          <w:szCs w:val="28"/>
        </w:rPr>
        <w:t xml:space="preserve"> </w:t>
      </w:r>
      <w:r w:rsidRPr="00056977">
        <w:rPr>
          <w:sz w:val="28"/>
          <w:szCs w:val="28"/>
        </w:rPr>
        <w:t>№</w:t>
      </w:r>
      <w:r w:rsidRPr="00056977">
        <w:rPr>
          <w:spacing w:val="-6"/>
          <w:sz w:val="28"/>
          <w:szCs w:val="28"/>
        </w:rPr>
        <w:t xml:space="preserve"> </w:t>
      </w:r>
      <w:r w:rsidR="003A514E" w:rsidRPr="00056977">
        <w:rPr>
          <w:spacing w:val="-6"/>
          <w:sz w:val="28"/>
          <w:szCs w:val="28"/>
        </w:rPr>
        <w:t>259</w:t>
      </w:r>
      <w:r w:rsidR="003A514E" w:rsidRPr="00056977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Бабаевского муниципального округа» </w:t>
      </w:r>
      <w:r w:rsidRPr="00056977">
        <w:rPr>
          <w:sz w:val="28"/>
          <w:szCs w:val="28"/>
        </w:rPr>
        <w:t>в</w:t>
      </w:r>
      <w:r w:rsidRPr="00056977">
        <w:rPr>
          <w:spacing w:val="-18"/>
          <w:sz w:val="28"/>
          <w:szCs w:val="28"/>
        </w:rPr>
        <w:t xml:space="preserve"> </w:t>
      </w:r>
      <w:r w:rsidRPr="00056977">
        <w:rPr>
          <w:sz w:val="28"/>
          <w:szCs w:val="28"/>
        </w:rPr>
        <w:t>целях</w:t>
      </w:r>
      <w:r w:rsidRPr="00056977">
        <w:rPr>
          <w:spacing w:val="-18"/>
          <w:sz w:val="28"/>
          <w:szCs w:val="28"/>
        </w:rPr>
        <w:t xml:space="preserve"> </w:t>
      </w:r>
      <w:r w:rsidRPr="00056977">
        <w:rPr>
          <w:sz w:val="28"/>
          <w:szCs w:val="28"/>
        </w:rPr>
        <w:t>обеспечения</w:t>
      </w:r>
      <w:r w:rsidRPr="00056977">
        <w:rPr>
          <w:spacing w:val="-17"/>
          <w:sz w:val="28"/>
          <w:szCs w:val="28"/>
        </w:rPr>
        <w:t xml:space="preserve"> </w:t>
      </w:r>
      <w:r w:rsidRPr="00056977">
        <w:rPr>
          <w:sz w:val="28"/>
          <w:szCs w:val="28"/>
        </w:rPr>
        <w:t xml:space="preserve">условий для развития на территории Бабаевского муниципального округа физической культуры и массового спорта </w:t>
      </w:r>
    </w:p>
    <w:p w:rsidR="00593DCC" w:rsidRPr="00056977" w:rsidRDefault="00C44787" w:rsidP="00C44787">
      <w:pPr>
        <w:pStyle w:val="a3"/>
        <w:tabs>
          <w:tab w:val="left" w:pos="1536"/>
          <w:tab w:val="left" w:pos="3159"/>
          <w:tab w:val="left" w:pos="4399"/>
          <w:tab w:val="left" w:pos="6430"/>
          <w:tab w:val="left" w:pos="6780"/>
          <w:tab w:val="left" w:pos="8309"/>
        </w:tabs>
        <w:ind w:right="121" w:firstLine="719"/>
        <w:jc w:val="both"/>
        <w:rPr>
          <w:sz w:val="28"/>
          <w:szCs w:val="28"/>
        </w:rPr>
      </w:pPr>
      <w:r w:rsidRPr="00056977">
        <w:rPr>
          <w:spacing w:val="-2"/>
          <w:sz w:val="28"/>
          <w:szCs w:val="28"/>
        </w:rPr>
        <w:t>ПОСТАНОВЛЯЮ:</w:t>
      </w:r>
    </w:p>
    <w:p w:rsidR="00593DCC" w:rsidRPr="00056977" w:rsidRDefault="00C44787" w:rsidP="002F7687">
      <w:pPr>
        <w:pStyle w:val="a5"/>
        <w:numPr>
          <w:ilvl w:val="0"/>
          <w:numId w:val="6"/>
        </w:numPr>
        <w:tabs>
          <w:tab w:val="left" w:pos="1142"/>
        </w:tabs>
        <w:spacing w:before="1"/>
        <w:ind w:left="0" w:right="134" w:firstLine="719"/>
        <w:rPr>
          <w:sz w:val="28"/>
          <w:szCs w:val="28"/>
        </w:rPr>
      </w:pPr>
      <w:r w:rsidRPr="00056977">
        <w:rPr>
          <w:sz w:val="28"/>
          <w:szCs w:val="28"/>
        </w:rPr>
        <w:t>Утвердить</w:t>
      </w:r>
      <w:r w:rsidRPr="00056977">
        <w:rPr>
          <w:spacing w:val="40"/>
          <w:sz w:val="28"/>
          <w:szCs w:val="28"/>
        </w:rPr>
        <w:t xml:space="preserve"> </w:t>
      </w:r>
      <w:r w:rsidRPr="00056977">
        <w:rPr>
          <w:sz w:val="28"/>
          <w:szCs w:val="28"/>
        </w:rPr>
        <w:t>муниципальную</w:t>
      </w:r>
      <w:r w:rsidRPr="00056977">
        <w:rPr>
          <w:spacing w:val="40"/>
          <w:sz w:val="28"/>
          <w:szCs w:val="28"/>
        </w:rPr>
        <w:t xml:space="preserve"> </w:t>
      </w:r>
      <w:r w:rsidRPr="00056977">
        <w:rPr>
          <w:sz w:val="28"/>
          <w:szCs w:val="28"/>
        </w:rPr>
        <w:t>программу</w:t>
      </w:r>
      <w:r w:rsidRPr="00056977">
        <w:rPr>
          <w:spacing w:val="40"/>
          <w:sz w:val="28"/>
          <w:szCs w:val="28"/>
        </w:rPr>
        <w:t xml:space="preserve"> </w:t>
      </w:r>
      <w:r w:rsidRPr="00056977">
        <w:rPr>
          <w:sz w:val="28"/>
          <w:szCs w:val="28"/>
        </w:rPr>
        <w:t>«Развитие</w:t>
      </w:r>
      <w:r w:rsidRPr="00056977">
        <w:rPr>
          <w:spacing w:val="40"/>
          <w:sz w:val="28"/>
          <w:szCs w:val="28"/>
        </w:rPr>
        <w:t xml:space="preserve"> </w:t>
      </w:r>
      <w:r w:rsidRPr="00056977">
        <w:rPr>
          <w:sz w:val="28"/>
          <w:szCs w:val="28"/>
        </w:rPr>
        <w:t>физической</w:t>
      </w:r>
      <w:r w:rsidRPr="00056977">
        <w:rPr>
          <w:spacing w:val="40"/>
          <w:sz w:val="28"/>
          <w:szCs w:val="28"/>
        </w:rPr>
        <w:t xml:space="preserve"> </w:t>
      </w:r>
      <w:r w:rsidRPr="00056977">
        <w:rPr>
          <w:sz w:val="28"/>
          <w:szCs w:val="28"/>
        </w:rPr>
        <w:t>культуры</w:t>
      </w:r>
      <w:r w:rsidRPr="00056977">
        <w:rPr>
          <w:spacing w:val="40"/>
          <w:sz w:val="28"/>
          <w:szCs w:val="28"/>
        </w:rPr>
        <w:t xml:space="preserve"> </w:t>
      </w:r>
      <w:r w:rsidRPr="00056977">
        <w:rPr>
          <w:sz w:val="28"/>
          <w:szCs w:val="28"/>
        </w:rPr>
        <w:t>и спорта в Бабаевском муниципальном округе» (прилагается).</w:t>
      </w:r>
    </w:p>
    <w:p w:rsidR="00593DCC" w:rsidRPr="00056977" w:rsidRDefault="00C44787" w:rsidP="002F7687">
      <w:pPr>
        <w:pStyle w:val="a5"/>
        <w:numPr>
          <w:ilvl w:val="0"/>
          <w:numId w:val="6"/>
        </w:numPr>
        <w:tabs>
          <w:tab w:val="left" w:pos="1106"/>
        </w:tabs>
        <w:ind w:left="0" w:right="122" w:firstLine="719"/>
        <w:rPr>
          <w:sz w:val="28"/>
          <w:szCs w:val="28"/>
        </w:rPr>
      </w:pPr>
      <w:r w:rsidRPr="00056977">
        <w:rPr>
          <w:sz w:val="28"/>
          <w:szCs w:val="28"/>
        </w:rPr>
        <w:t>Постановление вступает в силу с 01.01.2025 и применяется к правоотношениям,</w:t>
      </w:r>
      <w:r w:rsidRPr="00056977">
        <w:rPr>
          <w:spacing w:val="-7"/>
          <w:sz w:val="28"/>
          <w:szCs w:val="28"/>
        </w:rPr>
        <w:t xml:space="preserve"> </w:t>
      </w:r>
      <w:r w:rsidRPr="00056977">
        <w:rPr>
          <w:sz w:val="28"/>
          <w:szCs w:val="28"/>
        </w:rPr>
        <w:t>возникшим</w:t>
      </w:r>
      <w:r w:rsidRPr="00056977">
        <w:rPr>
          <w:spacing w:val="-8"/>
          <w:sz w:val="28"/>
          <w:szCs w:val="28"/>
        </w:rPr>
        <w:t xml:space="preserve"> </w:t>
      </w:r>
      <w:r w:rsidRPr="00056977">
        <w:rPr>
          <w:sz w:val="28"/>
          <w:szCs w:val="28"/>
        </w:rPr>
        <w:t>при</w:t>
      </w:r>
      <w:r w:rsidRPr="00056977">
        <w:rPr>
          <w:spacing w:val="-4"/>
          <w:sz w:val="28"/>
          <w:szCs w:val="28"/>
        </w:rPr>
        <w:t xml:space="preserve"> </w:t>
      </w:r>
      <w:r w:rsidRPr="00056977">
        <w:rPr>
          <w:sz w:val="28"/>
          <w:szCs w:val="28"/>
        </w:rPr>
        <w:t>формировании</w:t>
      </w:r>
      <w:r w:rsidRPr="00056977">
        <w:rPr>
          <w:spacing w:val="-7"/>
          <w:sz w:val="28"/>
          <w:szCs w:val="28"/>
        </w:rPr>
        <w:t xml:space="preserve"> </w:t>
      </w:r>
      <w:r w:rsidRPr="00056977">
        <w:rPr>
          <w:sz w:val="28"/>
          <w:szCs w:val="28"/>
        </w:rPr>
        <w:t>бюджета округа,</w:t>
      </w:r>
      <w:r w:rsidRPr="00056977">
        <w:rPr>
          <w:spacing w:val="-7"/>
          <w:sz w:val="28"/>
          <w:szCs w:val="28"/>
        </w:rPr>
        <w:t xml:space="preserve"> </w:t>
      </w:r>
      <w:r w:rsidRPr="00056977">
        <w:rPr>
          <w:sz w:val="28"/>
          <w:szCs w:val="28"/>
        </w:rPr>
        <w:t>начиная</w:t>
      </w:r>
      <w:r w:rsidRPr="00056977">
        <w:rPr>
          <w:spacing w:val="-6"/>
          <w:sz w:val="28"/>
          <w:szCs w:val="28"/>
        </w:rPr>
        <w:t xml:space="preserve"> </w:t>
      </w:r>
      <w:r w:rsidRPr="00056977">
        <w:rPr>
          <w:sz w:val="28"/>
          <w:szCs w:val="28"/>
        </w:rPr>
        <w:t>с</w:t>
      </w:r>
      <w:r w:rsidRPr="00056977">
        <w:rPr>
          <w:spacing w:val="-7"/>
          <w:sz w:val="28"/>
          <w:szCs w:val="28"/>
        </w:rPr>
        <w:t xml:space="preserve"> </w:t>
      </w:r>
      <w:r w:rsidRPr="00056977">
        <w:rPr>
          <w:sz w:val="28"/>
          <w:szCs w:val="28"/>
        </w:rPr>
        <w:t>бюджета</w:t>
      </w:r>
      <w:r w:rsidRPr="00056977">
        <w:rPr>
          <w:spacing w:val="-7"/>
          <w:sz w:val="28"/>
          <w:szCs w:val="28"/>
        </w:rPr>
        <w:t xml:space="preserve"> </w:t>
      </w:r>
      <w:r w:rsidRPr="00056977">
        <w:rPr>
          <w:sz w:val="28"/>
          <w:szCs w:val="28"/>
        </w:rPr>
        <w:t>на</w:t>
      </w:r>
      <w:r w:rsidRPr="00056977">
        <w:rPr>
          <w:spacing w:val="-6"/>
          <w:sz w:val="28"/>
          <w:szCs w:val="28"/>
        </w:rPr>
        <w:t xml:space="preserve"> </w:t>
      </w:r>
      <w:r w:rsidRPr="00056977">
        <w:rPr>
          <w:sz w:val="28"/>
          <w:szCs w:val="28"/>
        </w:rPr>
        <w:t>2025 год и плановый период 2026 и 2027 годов.</w:t>
      </w:r>
    </w:p>
    <w:p w:rsidR="00593DCC" w:rsidRPr="00056977" w:rsidRDefault="00C44787" w:rsidP="002F7687">
      <w:pPr>
        <w:pStyle w:val="a5"/>
        <w:numPr>
          <w:ilvl w:val="0"/>
          <w:numId w:val="6"/>
        </w:numPr>
        <w:tabs>
          <w:tab w:val="left" w:pos="1094"/>
        </w:tabs>
        <w:ind w:left="0" w:right="129" w:firstLine="719"/>
        <w:rPr>
          <w:sz w:val="28"/>
          <w:szCs w:val="28"/>
        </w:rPr>
      </w:pPr>
      <w:proofErr w:type="gramStart"/>
      <w:r w:rsidRPr="00056977">
        <w:rPr>
          <w:sz w:val="28"/>
          <w:szCs w:val="28"/>
        </w:rPr>
        <w:t>Контроль за</w:t>
      </w:r>
      <w:proofErr w:type="gramEnd"/>
      <w:r w:rsidRPr="00056977">
        <w:rPr>
          <w:sz w:val="28"/>
          <w:szCs w:val="28"/>
        </w:rPr>
        <w:t xml:space="preserve"> исполнением постановления возложить на заместителя главы </w:t>
      </w:r>
      <w:r w:rsidR="002F7687" w:rsidRPr="00056977">
        <w:rPr>
          <w:sz w:val="28"/>
          <w:szCs w:val="28"/>
        </w:rPr>
        <w:t>Бабаевского муниципального округа</w:t>
      </w:r>
      <w:r w:rsidR="003A514E" w:rsidRPr="00056977">
        <w:rPr>
          <w:sz w:val="28"/>
          <w:szCs w:val="28"/>
        </w:rPr>
        <w:t xml:space="preserve"> </w:t>
      </w:r>
      <w:r w:rsidRPr="00056977">
        <w:rPr>
          <w:sz w:val="28"/>
          <w:szCs w:val="28"/>
        </w:rPr>
        <w:t xml:space="preserve">по социальным вопросам и профилактике правонарушений </w:t>
      </w:r>
      <w:proofErr w:type="spellStart"/>
      <w:r w:rsidRPr="00056977">
        <w:rPr>
          <w:sz w:val="28"/>
          <w:szCs w:val="28"/>
        </w:rPr>
        <w:t>Ахутину</w:t>
      </w:r>
      <w:proofErr w:type="spellEnd"/>
      <w:r w:rsidRPr="00056977">
        <w:rPr>
          <w:sz w:val="28"/>
          <w:szCs w:val="28"/>
        </w:rPr>
        <w:t xml:space="preserve"> Л.Р.</w:t>
      </w:r>
    </w:p>
    <w:p w:rsidR="00593DCC" w:rsidRPr="00056977" w:rsidRDefault="00C44787" w:rsidP="00C44787">
      <w:pPr>
        <w:pStyle w:val="a5"/>
        <w:numPr>
          <w:ilvl w:val="0"/>
          <w:numId w:val="6"/>
        </w:numPr>
        <w:tabs>
          <w:tab w:val="left" w:pos="1089"/>
        </w:tabs>
        <w:ind w:right="122" w:firstLine="719"/>
        <w:rPr>
          <w:sz w:val="28"/>
          <w:szCs w:val="28"/>
        </w:rPr>
      </w:pPr>
      <w:r w:rsidRPr="00056977">
        <w:rPr>
          <w:sz w:val="28"/>
          <w:szCs w:val="28"/>
        </w:rPr>
        <w:t xml:space="preserve">Постановление подлежит опубликованию на </w:t>
      </w:r>
      <w:r w:rsidRPr="00056977">
        <w:rPr>
          <w:rFonts w:eastAsia="Calibri"/>
          <w:snapToGrid w:val="0"/>
          <w:sz w:val="28"/>
          <w:szCs w:val="28"/>
          <w:lang w:eastAsia="ru-RU"/>
        </w:rPr>
        <w:t>официальном сайте администрации Бабаевского муниципального округа в информационно-телекоммуникационной сети «Интернет»</w:t>
      </w:r>
      <w:r w:rsidRPr="00056977">
        <w:rPr>
          <w:sz w:val="28"/>
          <w:szCs w:val="28"/>
        </w:rPr>
        <w:t>.</w:t>
      </w:r>
    </w:p>
    <w:p w:rsidR="00593DCC" w:rsidRPr="00056977" w:rsidRDefault="00593DCC">
      <w:pPr>
        <w:pStyle w:val="a3"/>
        <w:spacing w:before="206"/>
        <w:ind w:left="0"/>
        <w:rPr>
          <w:sz w:val="28"/>
          <w:szCs w:val="28"/>
        </w:rPr>
      </w:pPr>
    </w:p>
    <w:p w:rsidR="00056977" w:rsidRDefault="00C44787">
      <w:pPr>
        <w:pStyle w:val="a3"/>
        <w:tabs>
          <w:tab w:val="left" w:pos="8004"/>
        </w:tabs>
        <w:rPr>
          <w:sz w:val="28"/>
          <w:szCs w:val="28"/>
        </w:rPr>
      </w:pPr>
      <w:r w:rsidRPr="00056977">
        <w:rPr>
          <w:sz w:val="28"/>
          <w:szCs w:val="28"/>
        </w:rPr>
        <w:t xml:space="preserve">Глава Бабаевского </w:t>
      </w:r>
    </w:p>
    <w:p w:rsidR="00593DCC" w:rsidRPr="00056977" w:rsidRDefault="00C44787">
      <w:pPr>
        <w:pStyle w:val="a3"/>
        <w:tabs>
          <w:tab w:val="left" w:pos="8004"/>
        </w:tabs>
        <w:rPr>
          <w:spacing w:val="-2"/>
          <w:sz w:val="28"/>
          <w:szCs w:val="28"/>
        </w:rPr>
      </w:pPr>
      <w:r w:rsidRPr="00056977">
        <w:rPr>
          <w:sz w:val="28"/>
          <w:szCs w:val="28"/>
        </w:rPr>
        <w:t xml:space="preserve">муниципального округа  </w:t>
      </w:r>
      <w:r w:rsidR="00056977">
        <w:rPr>
          <w:sz w:val="28"/>
          <w:szCs w:val="28"/>
        </w:rPr>
        <w:t xml:space="preserve">                                                     </w:t>
      </w:r>
      <w:r w:rsidRPr="00056977">
        <w:rPr>
          <w:sz w:val="28"/>
          <w:szCs w:val="28"/>
        </w:rPr>
        <w:t xml:space="preserve">       Ю.В. Парфенов</w:t>
      </w:r>
    </w:p>
    <w:p w:rsidR="00C44787" w:rsidRDefault="00C44787">
      <w:pPr>
        <w:pStyle w:val="a3"/>
        <w:tabs>
          <w:tab w:val="left" w:pos="8004"/>
        </w:tabs>
      </w:pPr>
    </w:p>
    <w:p w:rsidR="00593DCC" w:rsidRDefault="00593DCC">
      <w:pPr>
        <w:sectPr w:rsidR="00593DCC" w:rsidSect="00C44787">
          <w:type w:val="continuous"/>
          <w:pgSz w:w="11900" w:h="16800"/>
          <w:pgMar w:top="1134" w:right="850" w:bottom="1134" w:left="1701" w:header="720" w:footer="720" w:gutter="0"/>
          <w:cols w:space="720"/>
          <w:docGrid w:linePitch="299"/>
        </w:sectPr>
      </w:pPr>
    </w:p>
    <w:p w:rsidR="00593DCC" w:rsidRPr="00E35CD3" w:rsidRDefault="00C44787">
      <w:pPr>
        <w:pStyle w:val="a3"/>
        <w:spacing w:before="67"/>
        <w:ind w:left="5863"/>
        <w:rPr>
          <w:sz w:val="28"/>
          <w:szCs w:val="28"/>
        </w:rPr>
      </w:pPr>
      <w:r w:rsidRPr="00E35CD3">
        <w:rPr>
          <w:spacing w:val="-2"/>
          <w:sz w:val="28"/>
          <w:szCs w:val="28"/>
        </w:rPr>
        <w:lastRenderedPageBreak/>
        <w:t>УТВЕРЖДЕНА</w:t>
      </w:r>
    </w:p>
    <w:p w:rsidR="00C44787" w:rsidRPr="00E35CD3" w:rsidRDefault="00C44787" w:rsidP="00C44787">
      <w:pPr>
        <w:widowControl/>
        <w:tabs>
          <w:tab w:val="right" w:pos="426"/>
          <w:tab w:val="left" w:pos="5670"/>
        </w:tabs>
        <w:adjustRightInd w:val="0"/>
        <w:ind w:left="4820"/>
        <w:jc w:val="both"/>
        <w:rPr>
          <w:sz w:val="28"/>
          <w:szCs w:val="28"/>
          <w:lang w:eastAsia="ru-RU"/>
        </w:rPr>
      </w:pPr>
      <w:r w:rsidRPr="00E35CD3">
        <w:rPr>
          <w:sz w:val="28"/>
          <w:szCs w:val="28"/>
          <w:lang w:eastAsia="ru-RU"/>
        </w:rPr>
        <w:t>постановлением администрации</w:t>
      </w:r>
    </w:p>
    <w:p w:rsidR="00C44787" w:rsidRPr="00E35CD3" w:rsidRDefault="00C44787" w:rsidP="00C44787">
      <w:pPr>
        <w:widowControl/>
        <w:tabs>
          <w:tab w:val="right" w:pos="426"/>
          <w:tab w:val="left" w:pos="4920"/>
        </w:tabs>
        <w:adjustRightInd w:val="0"/>
        <w:ind w:left="4820"/>
        <w:jc w:val="both"/>
        <w:rPr>
          <w:sz w:val="28"/>
          <w:szCs w:val="28"/>
          <w:lang w:eastAsia="ru-RU"/>
        </w:rPr>
      </w:pPr>
      <w:r w:rsidRPr="00E35CD3">
        <w:rPr>
          <w:sz w:val="28"/>
          <w:szCs w:val="28"/>
          <w:lang w:eastAsia="ru-RU"/>
        </w:rPr>
        <w:t>Бабаевского муниципального района</w:t>
      </w:r>
    </w:p>
    <w:p w:rsidR="00593DCC" w:rsidRPr="004D4D95" w:rsidRDefault="00056977" w:rsidP="00EC19D9">
      <w:pPr>
        <w:widowControl/>
        <w:tabs>
          <w:tab w:val="right" w:pos="426"/>
        </w:tabs>
        <w:adjustRightInd w:val="0"/>
        <w:ind w:left="4820"/>
        <w:jc w:val="both"/>
        <w:rPr>
          <w:sz w:val="28"/>
          <w:szCs w:val="28"/>
          <w:lang w:eastAsia="ru-RU"/>
        </w:rPr>
      </w:pPr>
      <w:r w:rsidRPr="004D4D95">
        <w:rPr>
          <w:sz w:val="28"/>
          <w:szCs w:val="28"/>
          <w:lang w:eastAsia="ru-RU"/>
        </w:rPr>
        <w:t xml:space="preserve">от </w:t>
      </w:r>
      <w:r w:rsidR="004D4D95" w:rsidRPr="004D4D95">
        <w:rPr>
          <w:sz w:val="28"/>
          <w:szCs w:val="28"/>
          <w:lang w:eastAsia="ru-RU"/>
        </w:rPr>
        <w:t>27</w:t>
      </w:r>
      <w:r w:rsidRPr="004D4D95">
        <w:rPr>
          <w:sz w:val="28"/>
          <w:szCs w:val="28"/>
          <w:lang w:eastAsia="ru-RU"/>
        </w:rPr>
        <w:t>.</w:t>
      </w:r>
      <w:r w:rsidR="004D4D95" w:rsidRPr="004D4D95">
        <w:rPr>
          <w:sz w:val="28"/>
          <w:szCs w:val="28"/>
          <w:lang w:eastAsia="ru-RU"/>
        </w:rPr>
        <w:t>11</w:t>
      </w:r>
      <w:r w:rsidR="00EC19D9" w:rsidRPr="004D4D95">
        <w:rPr>
          <w:sz w:val="28"/>
          <w:szCs w:val="28"/>
          <w:lang w:eastAsia="ru-RU"/>
        </w:rPr>
        <w:t xml:space="preserve">.2024 № </w:t>
      </w:r>
      <w:r w:rsidR="004D4D95" w:rsidRPr="004D4D95">
        <w:rPr>
          <w:sz w:val="28"/>
          <w:szCs w:val="28"/>
          <w:lang w:eastAsia="ru-RU"/>
        </w:rPr>
        <w:t>574</w:t>
      </w:r>
    </w:p>
    <w:p w:rsidR="00EC19D9" w:rsidRDefault="00EC19D9" w:rsidP="00EC19D9">
      <w:pPr>
        <w:widowControl/>
        <w:tabs>
          <w:tab w:val="right" w:pos="426"/>
        </w:tabs>
        <w:adjustRightInd w:val="0"/>
        <w:ind w:left="4820"/>
        <w:jc w:val="both"/>
        <w:rPr>
          <w:color w:val="FF0000"/>
          <w:sz w:val="28"/>
          <w:szCs w:val="28"/>
          <w:lang w:eastAsia="ru-RU"/>
        </w:rPr>
      </w:pPr>
    </w:p>
    <w:p w:rsidR="00EC19D9" w:rsidRDefault="00EC19D9" w:rsidP="00EC19D9">
      <w:pPr>
        <w:widowControl/>
        <w:tabs>
          <w:tab w:val="right" w:pos="426"/>
        </w:tabs>
        <w:adjustRightInd w:val="0"/>
        <w:ind w:left="4820"/>
        <w:jc w:val="both"/>
        <w:rPr>
          <w:color w:val="FF0000"/>
          <w:sz w:val="28"/>
          <w:szCs w:val="28"/>
          <w:lang w:eastAsia="ru-RU"/>
        </w:rPr>
      </w:pPr>
    </w:p>
    <w:p w:rsidR="004500DA" w:rsidRDefault="004500DA" w:rsidP="00EC19D9">
      <w:pPr>
        <w:widowControl/>
        <w:tabs>
          <w:tab w:val="right" w:pos="426"/>
        </w:tabs>
        <w:adjustRightInd w:val="0"/>
        <w:ind w:left="4820"/>
        <w:jc w:val="both"/>
        <w:rPr>
          <w:color w:val="FF0000"/>
          <w:sz w:val="28"/>
          <w:szCs w:val="28"/>
          <w:lang w:eastAsia="ru-RU"/>
        </w:rPr>
      </w:pPr>
    </w:p>
    <w:p w:rsidR="004500DA" w:rsidRDefault="004500DA" w:rsidP="00EC19D9">
      <w:pPr>
        <w:widowControl/>
        <w:tabs>
          <w:tab w:val="right" w:pos="426"/>
        </w:tabs>
        <w:adjustRightInd w:val="0"/>
        <w:ind w:left="4820"/>
        <w:jc w:val="both"/>
        <w:rPr>
          <w:color w:val="FF0000"/>
          <w:sz w:val="28"/>
          <w:szCs w:val="28"/>
          <w:lang w:eastAsia="ru-RU"/>
        </w:rPr>
      </w:pPr>
    </w:p>
    <w:p w:rsidR="004500DA" w:rsidRDefault="004500DA" w:rsidP="00EC19D9">
      <w:pPr>
        <w:widowControl/>
        <w:tabs>
          <w:tab w:val="right" w:pos="426"/>
        </w:tabs>
        <w:adjustRightInd w:val="0"/>
        <w:ind w:left="4820"/>
        <w:jc w:val="both"/>
        <w:rPr>
          <w:color w:val="FF0000"/>
          <w:sz w:val="28"/>
          <w:szCs w:val="28"/>
          <w:lang w:eastAsia="ru-RU"/>
        </w:rPr>
      </w:pPr>
    </w:p>
    <w:p w:rsidR="004500DA" w:rsidRDefault="004500DA" w:rsidP="00EC19D9">
      <w:pPr>
        <w:widowControl/>
        <w:tabs>
          <w:tab w:val="right" w:pos="426"/>
        </w:tabs>
        <w:adjustRightInd w:val="0"/>
        <w:ind w:left="4820"/>
        <w:jc w:val="both"/>
        <w:rPr>
          <w:color w:val="FF0000"/>
          <w:sz w:val="28"/>
          <w:szCs w:val="28"/>
          <w:lang w:eastAsia="ru-RU"/>
        </w:rPr>
      </w:pPr>
    </w:p>
    <w:p w:rsidR="004500DA" w:rsidRDefault="004500DA" w:rsidP="00EC19D9">
      <w:pPr>
        <w:widowControl/>
        <w:tabs>
          <w:tab w:val="right" w:pos="426"/>
        </w:tabs>
        <w:adjustRightInd w:val="0"/>
        <w:ind w:left="4820"/>
        <w:jc w:val="both"/>
        <w:rPr>
          <w:color w:val="FF0000"/>
          <w:sz w:val="28"/>
          <w:szCs w:val="28"/>
          <w:lang w:eastAsia="ru-RU"/>
        </w:rPr>
      </w:pPr>
    </w:p>
    <w:p w:rsidR="004500DA" w:rsidRDefault="004500DA" w:rsidP="00EC19D9">
      <w:pPr>
        <w:widowControl/>
        <w:tabs>
          <w:tab w:val="right" w:pos="426"/>
        </w:tabs>
        <w:adjustRightInd w:val="0"/>
        <w:ind w:left="4820"/>
        <w:jc w:val="both"/>
        <w:rPr>
          <w:color w:val="FF0000"/>
          <w:sz w:val="28"/>
          <w:szCs w:val="28"/>
          <w:lang w:eastAsia="ru-RU"/>
        </w:rPr>
      </w:pPr>
    </w:p>
    <w:p w:rsidR="004500DA" w:rsidRDefault="004500DA" w:rsidP="00EC19D9">
      <w:pPr>
        <w:widowControl/>
        <w:tabs>
          <w:tab w:val="right" w:pos="426"/>
        </w:tabs>
        <w:adjustRightInd w:val="0"/>
        <w:ind w:left="4820"/>
        <w:jc w:val="both"/>
        <w:rPr>
          <w:color w:val="FF0000"/>
          <w:sz w:val="28"/>
          <w:szCs w:val="28"/>
          <w:lang w:eastAsia="ru-RU"/>
        </w:rPr>
      </w:pPr>
    </w:p>
    <w:p w:rsidR="004500DA" w:rsidRPr="00EC19D9" w:rsidRDefault="004500DA" w:rsidP="00EC19D9">
      <w:pPr>
        <w:widowControl/>
        <w:tabs>
          <w:tab w:val="right" w:pos="426"/>
        </w:tabs>
        <w:adjustRightInd w:val="0"/>
        <w:ind w:left="4820"/>
        <w:jc w:val="both"/>
        <w:rPr>
          <w:color w:val="FF0000"/>
          <w:sz w:val="28"/>
          <w:szCs w:val="28"/>
          <w:lang w:eastAsia="ru-RU"/>
        </w:rPr>
      </w:pPr>
    </w:p>
    <w:p w:rsidR="00593DCC" w:rsidRPr="00E35CD3" w:rsidRDefault="004500DA" w:rsidP="003E7522">
      <w:pPr>
        <w:pStyle w:val="a3"/>
        <w:tabs>
          <w:tab w:val="left" w:pos="9349"/>
        </w:tabs>
        <w:ind w:left="0" w:right="-7"/>
        <w:jc w:val="center"/>
        <w:rPr>
          <w:sz w:val="28"/>
          <w:szCs w:val="28"/>
        </w:rPr>
      </w:pPr>
      <w:r w:rsidRPr="00E35CD3">
        <w:rPr>
          <w:spacing w:val="-2"/>
          <w:sz w:val="28"/>
          <w:szCs w:val="28"/>
        </w:rPr>
        <w:t>МУНИЦИПАЛЬНАЯ</w:t>
      </w:r>
      <w:r w:rsidRPr="00E35CD3">
        <w:rPr>
          <w:spacing w:val="6"/>
          <w:sz w:val="28"/>
          <w:szCs w:val="28"/>
        </w:rPr>
        <w:t xml:space="preserve"> </w:t>
      </w:r>
      <w:r w:rsidRPr="00E35CD3">
        <w:rPr>
          <w:spacing w:val="-2"/>
          <w:sz w:val="28"/>
          <w:szCs w:val="28"/>
        </w:rPr>
        <w:t>ПРОГРАММА</w:t>
      </w:r>
    </w:p>
    <w:p w:rsidR="004500DA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  <w:r w:rsidRPr="00E35CD3">
        <w:rPr>
          <w:sz w:val="28"/>
          <w:szCs w:val="28"/>
        </w:rPr>
        <w:t>«РАЗВИТИЕ</w:t>
      </w:r>
      <w:r w:rsidRPr="00E35CD3">
        <w:rPr>
          <w:spacing w:val="-7"/>
          <w:sz w:val="28"/>
          <w:szCs w:val="28"/>
        </w:rPr>
        <w:t xml:space="preserve"> </w:t>
      </w:r>
      <w:r w:rsidRPr="00E35CD3">
        <w:rPr>
          <w:sz w:val="28"/>
          <w:szCs w:val="28"/>
        </w:rPr>
        <w:t>ФИЗИЧЕСКОЙ</w:t>
      </w:r>
      <w:r w:rsidRPr="00E35CD3">
        <w:rPr>
          <w:spacing w:val="-7"/>
          <w:sz w:val="28"/>
          <w:szCs w:val="28"/>
        </w:rPr>
        <w:t xml:space="preserve"> </w:t>
      </w:r>
      <w:r w:rsidRPr="00E35CD3">
        <w:rPr>
          <w:sz w:val="28"/>
          <w:szCs w:val="28"/>
        </w:rPr>
        <w:t>КУЛЬТУРЫ</w:t>
      </w:r>
      <w:r w:rsidRPr="00E35CD3">
        <w:rPr>
          <w:spacing w:val="-6"/>
          <w:sz w:val="28"/>
          <w:szCs w:val="28"/>
        </w:rPr>
        <w:t xml:space="preserve"> </w:t>
      </w:r>
      <w:r w:rsidRPr="00E35CD3">
        <w:rPr>
          <w:sz w:val="28"/>
          <w:szCs w:val="28"/>
        </w:rPr>
        <w:t>И</w:t>
      </w:r>
      <w:r w:rsidRPr="00E35CD3">
        <w:rPr>
          <w:spacing w:val="-7"/>
          <w:sz w:val="28"/>
          <w:szCs w:val="28"/>
        </w:rPr>
        <w:t xml:space="preserve"> </w:t>
      </w:r>
      <w:r w:rsidRPr="00E35CD3">
        <w:rPr>
          <w:sz w:val="28"/>
          <w:szCs w:val="28"/>
        </w:rPr>
        <w:t>СПОРТА</w:t>
      </w:r>
      <w:r w:rsidRPr="00E35CD3">
        <w:rPr>
          <w:spacing w:val="-5"/>
          <w:sz w:val="28"/>
          <w:szCs w:val="28"/>
        </w:rPr>
        <w:t xml:space="preserve"> </w:t>
      </w:r>
      <w:r w:rsidRPr="00E35CD3">
        <w:rPr>
          <w:sz w:val="28"/>
          <w:szCs w:val="28"/>
        </w:rPr>
        <w:t>В</w:t>
      </w:r>
      <w:r w:rsidRPr="00E35CD3">
        <w:rPr>
          <w:spacing w:val="-7"/>
          <w:sz w:val="28"/>
          <w:szCs w:val="28"/>
        </w:rPr>
        <w:t xml:space="preserve"> </w:t>
      </w:r>
      <w:r w:rsidRPr="00E35CD3">
        <w:rPr>
          <w:sz w:val="28"/>
          <w:szCs w:val="28"/>
        </w:rPr>
        <w:t>БАБАЕВСКОМ МУНИЦИПАЛЬНОМ ОКРУГЕ</w:t>
      </w:r>
      <w:r w:rsidR="00DB30E5">
        <w:rPr>
          <w:sz w:val="28"/>
          <w:szCs w:val="28"/>
        </w:rPr>
        <w:t xml:space="preserve"> на 2025-2030гг.</w:t>
      </w:r>
      <w:r w:rsidRPr="00E35CD3">
        <w:rPr>
          <w:sz w:val="28"/>
          <w:szCs w:val="28"/>
        </w:rPr>
        <w:t xml:space="preserve">» </w:t>
      </w:r>
    </w:p>
    <w:p w:rsidR="00E35CD3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  <w:r w:rsidRPr="00E35CD3">
        <w:rPr>
          <w:sz w:val="28"/>
          <w:szCs w:val="28"/>
        </w:rPr>
        <w:t>(далее – муниципальная программа)</w:t>
      </w:r>
    </w:p>
    <w:p w:rsidR="004500DA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</w:p>
    <w:p w:rsidR="004500DA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</w:p>
    <w:p w:rsidR="004500DA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</w:p>
    <w:p w:rsidR="004500DA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</w:p>
    <w:p w:rsidR="004500DA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</w:p>
    <w:p w:rsidR="004500DA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</w:p>
    <w:p w:rsidR="004500DA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</w:p>
    <w:p w:rsidR="004500DA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</w:p>
    <w:p w:rsidR="004500DA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</w:p>
    <w:p w:rsidR="004500DA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</w:p>
    <w:p w:rsidR="004500DA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</w:p>
    <w:p w:rsidR="004500DA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</w:p>
    <w:p w:rsidR="004500DA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</w:p>
    <w:p w:rsidR="004500DA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</w:p>
    <w:p w:rsidR="004500DA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</w:p>
    <w:p w:rsidR="004500DA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</w:p>
    <w:p w:rsidR="004500DA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</w:p>
    <w:p w:rsidR="004500DA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</w:p>
    <w:p w:rsidR="004500DA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</w:p>
    <w:p w:rsidR="004500DA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</w:p>
    <w:p w:rsidR="004500DA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</w:p>
    <w:p w:rsidR="004500DA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</w:p>
    <w:p w:rsidR="004500DA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</w:p>
    <w:p w:rsidR="004500DA" w:rsidRPr="004500DA" w:rsidRDefault="004500DA" w:rsidP="004500DA">
      <w:pPr>
        <w:widowControl/>
        <w:tabs>
          <w:tab w:val="right" w:pos="426"/>
        </w:tabs>
        <w:adjustRightInd w:val="0"/>
        <w:jc w:val="center"/>
        <w:rPr>
          <w:sz w:val="28"/>
          <w:szCs w:val="28"/>
          <w:lang w:eastAsia="ru-RU"/>
        </w:rPr>
      </w:pPr>
      <w:r w:rsidRPr="004500DA">
        <w:rPr>
          <w:sz w:val="28"/>
          <w:szCs w:val="28"/>
          <w:lang w:eastAsia="ru-RU"/>
        </w:rPr>
        <w:t>20</w:t>
      </w:r>
      <w:r>
        <w:rPr>
          <w:sz w:val="28"/>
          <w:szCs w:val="28"/>
          <w:u w:val="single"/>
          <w:lang w:eastAsia="ru-RU"/>
        </w:rPr>
        <w:t>24</w:t>
      </w:r>
      <w:r w:rsidRPr="004500DA">
        <w:rPr>
          <w:sz w:val="28"/>
          <w:szCs w:val="28"/>
          <w:lang w:eastAsia="ru-RU"/>
        </w:rPr>
        <w:t xml:space="preserve"> г.</w:t>
      </w:r>
    </w:p>
    <w:p w:rsidR="004500DA" w:rsidRPr="00E35CD3" w:rsidRDefault="004500DA" w:rsidP="003E7522">
      <w:pPr>
        <w:pStyle w:val="a3"/>
        <w:tabs>
          <w:tab w:val="left" w:pos="9349"/>
        </w:tabs>
        <w:spacing w:before="1"/>
        <w:ind w:left="0" w:right="-7"/>
        <w:jc w:val="center"/>
        <w:rPr>
          <w:sz w:val="28"/>
          <w:szCs w:val="28"/>
        </w:rPr>
      </w:pPr>
      <w:r>
        <w:rPr>
          <w:sz w:val="28"/>
          <w:szCs w:val="28"/>
        </w:rPr>
        <w:t>г. Бабаево</w:t>
      </w:r>
    </w:p>
    <w:p w:rsidR="004500DA" w:rsidRDefault="004500D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5CD3" w:rsidRPr="00EC19D9" w:rsidRDefault="00EC19D9" w:rsidP="00EC19D9">
      <w:pPr>
        <w:pStyle w:val="a5"/>
        <w:numPr>
          <w:ilvl w:val="0"/>
          <w:numId w:val="8"/>
        </w:numPr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pacing w:val="-2"/>
          <w:sz w:val="28"/>
          <w:szCs w:val="28"/>
        </w:rPr>
        <w:lastRenderedPageBreak/>
        <w:t xml:space="preserve"> </w:t>
      </w:r>
      <w:r w:rsidR="00BB184E" w:rsidRPr="00BB184E">
        <w:rPr>
          <w:b/>
          <w:spacing w:val="-2"/>
          <w:sz w:val="28"/>
          <w:szCs w:val="28"/>
        </w:rPr>
        <w:t>ПАСПОРТ</w:t>
      </w:r>
      <w:r w:rsidR="00BB184E">
        <w:rPr>
          <w:b/>
          <w:spacing w:val="-2"/>
          <w:sz w:val="28"/>
          <w:szCs w:val="28"/>
        </w:rPr>
        <w:t xml:space="preserve"> </w:t>
      </w:r>
      <w:r w:rsidR="00BB184E" w:rsidRPr="00BB184E">
        <w:rPr>
          <w:b/>
          <w:spacing w:val="-2"/>
          <w:sz w:val="28"/>
          <w:szCs w:val="28"/>
        </w:rPr>
        <w:t>МУНИЦИПАЛЬНОЙ</w:t>
      </w:r>
      <w:r w:rsidR="00BB184E" w:rsidRPr="00BB184E">
        <w:rPr>
          <w:b/>
          <w:sz w:val="28"/>
          <w:szCs w:val="28"/>
        </w:rPr>
        <w:t xml:space="preserve"> </w:t>
      </w:r>
      <w:r w:rsidR="00BB184E" w:rsidRPr="00BB184E">
        <w:rPr>
          <w:b/>
          <w:spacing w:val="-2"/>
          <w:sz w:val="28"/>
          <w:szCs w:val="28"/>
        </w:rPr>
        <w:t>ПРОГРАММЫ</w:t>
      </w:r>
    </w:p>
    <w:tbl>
      <w:tblPr>
        <w:tblW w:w="0" w:type="auto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520"/>
        <w:gridCol w:w="6009"/>
      </w:tblGrid>
      <w:tr w:rsidR="00E35CD3" w:rsidRPr="00E35CD3" w:rsidTr="00E35CD3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5CD3" w:rsidRPr="00E35CD3" w:rsidRDefault="00E35CD3" w:rsidP="00E35CD3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35CD3">
              <w:rPr>
                <w:color w:val="000000"/>
                <w:sz w:val="28"/>
                <w:szCs w:val="28"/>
                <w:lang w:eastAsia="ru-RU"/>
              </w:rPr>
              <w:t xml:space="preserve">Сроки реализации муниципальной программы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848CC">
              <w:rPr>
                <w:sz w:val="28"/>
                <w:szCs w:val="28"/>
              </w:rPr>
              <w:t>2025-2030 годы</w:t>
            </w:r>
          </w:p>
        </w:tc>
      </w:tr>
      <w:tr w:rsidR="00E35CD3" w:rsidRPr="00E35CD3" w:rsidTr="00E35CD3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5CD3" w:rsidRPr="00E35CD3" w:rsidRDefault="00E35CD3" w:rsidP="00E35CD3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35CD3">
              <w:rPr>
                <w:color w:val="000000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5CD3" w:rsidRPr="000848CC" w:rsidRDefault="00DB30E5" w:rsidP="000848CC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Администрация Бабаевского муниципального округа</w:t>
            </w:r>
          </w:p>
        </w:tc>
      </w:tr>
      <w:tr w:rsidR="00E35CD3" w:rsidRPr="00E35CD3" w:rsidTr="00E35CD3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5CD3" w:rsidRPr="00E35CD3" w:rsidRDefault="00E35CD3" w:rsidP="00E35CD3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DB30E5">
              <w:rPr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5CD3" w:rsidRPr="000848CC" w:rsidRDefault="00DB30E5" w:rsidP="00E35CD3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848CC">
              <w:rPr>
                <w:sz w:val="28"/>
                <w:szCs w:val="28"/>
              </w:rPr>
              <w:t>Комитет физической культуры и спорта администрации Бабаевского муниципального округа (далее – комитет)</w:t>
            </w:r>
          </w:p>
        </w:tc>
      </w:tr>
      <w:tr w:rsidR="00E35CD3" w:rsidRPr="00E35CD3" w:rsidTr="00E35CD3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5CD3" w:rsidRPr="00E35CD3" w:rsidRDefault="00E35CD3" w:rsidP="00E35CD3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35CD3">
              <w:rPr>
                <w:color w:val="000000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848CC">
              <w:rPr>
                <w:sz w:val="28"/>
                <w:szCs w:val="28"/>
              </w:rPr>
              <w:t>МАУ ДО СШ «Старт», МАУ ФОК «Спутник»</w:t>
            </w:r>
          </w:p>
        </w:tc>
      </w:tr>
      <w:tr w:rsidR="00E35CD3" w:rsidRPr="00E35CD3" w:rsidTr="00E35CD3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5CD3" w:rsidRPr="00E35CD3" w:rsidRDefault="00E35CD3" w:rsidP="00E35CD3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5CD3" w:rsidRPr="000848CC" w:rsidRDefault="00E35CD3" w:rsidP="00E35CD3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rPr>
                <w:color w:val="000000"/>
                <w:sz w:val="28"/>
                <w:szCs w:val="28"/>
                <w:lang w:eastAsia="ru-RU"/>
              </w:rPr>
            </w:pPr>
            <w:r w:rsidRPr="000848CC">
              <w:rPr>
                <w:color w:val="000000"/>
                <w:sz w:val="28"/>
                <w:szCs w:val="28"/>
                <w:lang w:eastAsia="ru-RU"/>
              </w:rPr>
              <w:t>Повышение мотивации граждан округа к регулярным занятиям физической культурой и спортом, ведению здорового образа жизни.</w:t>
            </w:r>
          </w:p>
          <w:p w:rsidR="00E35CD3" w:rsidRPr="000848CC" w:rsidRDefault="00E35CD3" w:rsidP="00E35CD3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rPr>
                <w:color w:val="000000"/>
                <w:sz w:val="28"/>
                <w:szCs w:val="28"/>
                <w:lang w:eastAsia="ru-RU"/>
              </w:rPr>
            </w:pPr>
            <w:r w:rsidRPr="000848CC">
              <w:rPr>
                <w:color w:val="000000"/>
                <w:sz w:val="28"/>
                <w:szCs w:val="28"/>
                <w:lang w:eastAsia="ru-RU"/>
              </w:rPr>
              <w:t>Повышение эффективности подготовки спортивного резерва, в том числе обеспечение условий для осуществления спортивной подготовки на территории округа.</w:t>
            </w:r>
          </w:p>
          <w:p w:rsidR="00E35CD3" w:rsidRPr="000848CC" w:rsidRDefault="00E35CD3" w:rsidP="00E35CD3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rPr>
                <w:color w:val="000000"/>
                <w:sz w:val="28"/>
                <w:szCs w:val="28"/>
                <w:lang w:eastAsia="ru-RU"/>
              </w:rPr>
            </w:pPr>
            <w:r w:rsidRPr="000848CC">
              <w:rPr>
                <w:color w:val="000000"/>
                <w:sz w:val="28"/>
                <w:szCs w:val="28"/>
                <w:lang w:eastAsia="ru-RU"/>
              </w:rPr>
              <w:t>Создание условий, обеспечивающих гражданам округа возможность систематически заниматься физической культурой и спортом, в том числе для лиц с ограниченными возможностями здоровья и инвалидов.</w:t>
            </w:r>
          </w:p>
        </w:tc>
      </w:tr>
      <w:tr w:rsidR="00E35CD3" w:rsidRPr="00E35CD3" w:rsidTr="00E35CD3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5CD3" w:rsidRPr="00E35CD3" w:rsidRDefault="00E35CD3" w:rsidP="00E35CD3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35CD3">
              <w:rPr>
                <w:color w:val="000000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5CD3" w:rsidRPr="000848CC" w:rsidRDefault="00E35CD3" w:rsidP="00E35CD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left="0" w:firstLine="0"/>
              <w:rPr>
                <w:color w:val="000000"/>
                <w:sz w:val="28"/>
                <w:szCs w:val="28"/>
                <w:lang w:eastAsia="ru-RU"/>
              </w:rPr>
            </w:pPr>
            <w:r w:rsidRPr="000848CC">
              <w:rPr>
                <w:color w:val="000000"/>
                <w:sz w:val="28"/>
                <w:szCs w:val="28"/>
                <w:lang w:eastAsia="ru-RU"/>
              </w:rPr>
              <w:t>Реализация мероприятий по совершенствованию системы физического воспитания жителей округа и системы организации и проведения организованных физкультурных и спортивно-массовых занятий и мероприятий на территории округа по месту жительства и (или) по месту отдыха;</w:t>
            </w:r>
          </w:p>
          <w:p w:rsidR="00E35CD3" w:rsidRPr="000848CC" w:rsidRDefault="00E35CD3" w:rsidP="00E35CD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left="0" w:firstLine="0"/>
              <w:rPr>
                <w:color w:val="000000"/>
                <w:sz w:val="28"/>
                <w:szCs w:val="28"/>
                <w:lang w:eastAsia="ru-RU"/>
              </w:rPr>
            </w:pPr>
            <w:r w:rsidRPr="000848CC">
              <w:rPr>
                <w:color w:val="000000"/>
                <w:sz w:val="28"/>
                <w:szCs w:val="28"/>
                <w:lang w:eastAsia="ru-RU"/>
              </w:rPr>
              <w:t>Реализация мероприятий по популяризации здорового образа жизни и увеличение уровня вовлеченности населения в систематические занятия физической культурой и спортом, в том числе посредством реализации Всероссийского физкультурно-спортивного комплекса «Готов к труду и обороне» (ГТО);</w:t>
            </w:r>
          </w:p>
          <w:p w:rsidR="00E35CD3" w:rsidRPr="000848CC" w:rsidRDefault="00E35CD3" w:rsidP="00E35CD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left="0" w:firstLine="0"/>
              <w:rPr>
                <w:color w:val="000000"/>
                <w:sz w:val="28"/>
                <w:szCs w:val="28"/>
                <w:lang w:eastAsia="ru-RU"/>
              </w:rPr>
            </w:pPr>
            <w:r w:rsidRPr="000848CC">
              <w:rPr>
                <w:color w:val="000000"/>
                <w:sz w:val="28"/>
                <w:szCs w:val="28"/>
                <w:lang w:eastAsia="ru-RU"/>
              </w:rPr>
              <w:t>Реализация мероприятий по развитию и совершенствованию системы подготовки спортивного резерва округа;</w:t>
            </w:r>
          </w:p>
          <w:p w:rsidR="00E35CD3" w:rsidRPr="000848CC" w:rsidRDefault="00E35CD3" w:rsidP="00E35CD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left="0" w:firstLine="0"/>
              <w:rPr>
                <w:color w:val="000000"/>
                <w:sz w:val="28"/>
                <w:szCs w:val="28"/>
                <w:lang w:eastAsia="ru-RU"/>
              </w:rPr>
            </w:pPr>
            <w:r w:rsidRPr="000848CC">
              <w:rPr>
                <w:color w:val="000000"/>
                <w:sz w:val="28"/>
                <w:szCs w:val="28"/>
                <w:lang w:eastAsia="ru-RU"/>
              </w:rPr>
              <w:t xml:space="preserve">Реализация мероприятий по обеспечению деятельности спортивных учреждений, развитию инфраструктуры и укреплению материально-технической базы спортивных объектов, в том числе для лиц с ограниченными </w:t>
            </w:r>
            <w:r w:rsidRPr="000848CC">
              <w:rPr>
                <w:color w:val="000000"/>
                <w:sz w:val="28"/>
                <w:szCs w:val="28"/>
                <w:lang w:eastAsia="ru-RU"/>
              </w:rPr>
              <w:lastRenderedPageBreak/>
              <w:t>возможностями здоровья и инвалидов;</w:t>
            </w:r>
          </w:p>
          <w:p w:rsidR="00E35CD3" w:rsidRPr="000848CC" w:rsidRDefault="00E35CD3" w:rsidP="00E35CD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left="0" w:firstLine="0"/>
              <w:rPr>
                <w:color w:val="000000"/>
                <w:sz w:val="28"/>
                <w:szCs w:val="28"/>
                <w:lang w:eastAsia="ru-RU"/>
              </w:rPr>
            </w:pPr>
            <w:r w:rsidRPr="000848CC">
              <w:rPr>
                <w:color w:val="000000"/>
                <w:sz w:val="28"/>
                <w:szCs w:val="28"/>
                <w:lang w:eastAsia="ru-RU"/>
              </w:rPr>
              <w:t xml:space="preserve">Выполнение комплексного плана действий комитета по повышению эффективности управления и развития отрасли физической культуры и спорта, координации и </w:t>
            </w:r>
            <w:proofErr w:type="gramStart"/>
            <w:r w:rsidRPr="000848CC">
              <w:rPr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0848CC">
              <w:rPr>
                <w:color w:val="000000"/>
                <w:sz w:val="28"/>
                <w:szCs w:val="28"/>
                <w:lang w:eastAsia="ru-RU"/>
              </w:rPr>
              <w:t xml:space="preserve"> деятельностью подведомственных учреждений спорта.</w:t>
            </w:r>
          </w:p>
        </w:tc>
      </w:tr>
      <w:tr w:rsidR="00E35CD3" w:rsidRPr="00E35CD3" w:rsidTr="00E35CD3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5CD3" w:rsidRPr="00E35CD3" w:rsidRDefault="00E35CD3" w:rsidP="00E35CD3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35CD3">
              <w:rPr>
                <w:color w:val="000000"/>
                <w:sz w:val="28"/>
                <w:szCs w:val="28"/>
                <w:lang w:eastAsia="ru-RU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0848CC">
              <w:rPr>
                <w:sz w:val="28"/>
                <w:szCs w:val="28"/>
              </w:rPr>
              <w:t>- Увеличение доли граждан, систематически занимающихся физической культурой и спортом (от 3 до 79 лет) к 2030 году до 70%;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0848CC">
              <w:rPr>
                <w:sz w:val="28"/>
                <w:szCs w:val="28"/>
              </w:rPr>
              <w:t>- Увеличение доли детей в возрасте от 5 до 18 лет, обучающихся по дополнительным общеобразовательным программам в области физической культуры и спорта и дополнительным образовательным программам спортивной подготовки в общей численности детей в возрасте от 5 до 18 лет к 2030 году не менее 9%;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0848CC">
              <w:rPr>
                <w:sz w:val="28"/>
                <w:szCs w:val="28"/>
              </w:rPr>
              <w:t>- Увеличение уровня обеспеченности граждан спортивными сооружениями исходя из единовременной пропускной способности объектов спорта к 2030 году не менее 66,5%;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848CC">
              <w:rPr>
                <w:sz w:val="28"/>
                <w:szCs w:val="28"/>
              </w:rPr>
              <w:t>- Выполнение комплексного плана действий по реализации муниципальной программы на 100%</w:t>
            </w:r>
          </w:p>
        </w:tc>
      </w:tr>
      <w:tr w:rsidR="00DB30E5" w:rsidRPr="00E35CD3" w:rsidTr="00E35CD3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0E5" w:rsidRPr="00E35CD3" w:rsidRDefault="00DB30E5" w:rsidP="00E35CD3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0E5" w:rsidRDefault="00DB30E5" w:rsidP="00E35CD3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«Физическая культура и массовый спорт»</w:t>
            </w:r>
          </w:p>
          <w:p w:rsidR="00DB30E5" w:rsidRPr="000848CC" w:rsidRDefault="00DB30E5" w:rsidP="00E35CD3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«Система подготовки спортивного резерва»</w:t>
            </w:r>
          </w:p>
        </w:tc>
      </w:tr>
      <w:tr w:rsidR="00E35CD3" w:rsidRPr="00E35CD3" w:rsidTr="00E35CD3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5CD3" w:rsidRPr="00E35CD3" w:rsidRDefault="00E35CD3" w:rsidP="00E35CD3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35CD3">
              <w:rPr>
                <w:sz w:val="28"/>
                <w:szCs w:val="28"/>
                <w:lang w:eastAsia="ru-RU"/>
              </w:rPr>
              <w:t>Проекты, реализуемые в</w:t>
            </w:r>
            <w:r w:rsidR="007B7260">
              <w:rPr>
                <w:sz w:val="28"/>
                <w:szCs w:val="28"/>
                <w:lang w:eastAsia="ru-RU"/>
              </w:rPr>
              <w:t xml:space="preserve"> рамках муниципальной программы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5CD3" w:rsidRPr="000848CC" w:rsidRDefault="00E35CD3" w:rsidP="00E35CD3">
            <w:pPr>
              <w:pStyle w:val="TableParagraph"/>
              <w:jc w:val="both"/>
              <w:rPr>
                <w:sz w:val="28"/>
                <w:szCs w:val="28"/>
              </w:rPr>
            </w:pPr>
            <w:r w:rsidRPr="000848CC">
              <w:rPr>
                <w:sz w:val="28"/>
                <w:szCs w:val="28"/>
              </w:rPr>
              <w:t>В соответствии с Указом Президента Российской Федерации от 21.07.2020 № 474 «О национальных целях развития Российской Федерации на период до 2030 года» национальная цель «Сохранение населения, здоровье и благополучие людей».</w:t>
            </w:r>
          </w:p>
          <w:p w:rsidR="00E35CD3" w:rsidRPr="000848CC" w:rsidRDefault="00E35CD3" w:rsidP="00E35CD3">
            <w:pPr>
              <w:pStyle w:val="TableParagraph"/>
              <w:jc w:val="both"/>
              <w:rPr>
                <w:sz w:val="28"/>
                <w:szCs w:val="28"/>
              </w:rPr>
            </w:pPr>
            <w:r w:rsidRPr="000848CC">
              <w:rPr>
                <w:sz w:val="28"/>
                <w:szCs w:val="28"/>
              </w:rPr>
              <w:t>Целевой показатель национальной цели «Увеличение доли граждан, систематически занимающихся физической культурой и спортом, до 70 процентов».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848CC">
              <w:rPr>
                <w:sz w:val="28"/>
                <w:szCs w:val="28"/>
              </w:rPr>
              <w:t>Государственная программа «Развитие физической культуры и спорта в Вологодской области».</w:t>
            </w:r>
          </w:p>
        </w:tc>
      </w:tr>
      <w:tr w:rsidR="00E35CD3" w:rsidRPr="00E35CD3" w:rsidTr="00E35CD3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5CD3" w:rsidRPr="00E35CD3" w:rsidRDefault="00E35CD3" w:rsidP="00E35CD3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35CD3">
              <w:rPr>
                <w:sz w:val="28"/>
                <w:szCs w:val="28"/>
                <w:lang w:eastAsia="ru-RU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5CD3" w:rsidRPr="000848CC" w:rsidRDefault="00E35CD3" w:rsidP="00E35CD3">
            <w:pPr>
              <w:pStyle w:val="TableParagraph"/>
              <w:spacing w:line="270" w:lineRule="exact"/>
              <w:jc w:val="both"/>
              <w:rPr>
                <w:sz w:val="28"/>
                <w:szCs w:val="28"/>
              </w:rPr>
            </w:pPr>
            <w:r w:rsidRPr="000848CC">
              <w:rPr>
                <w:sz w:val="28"/>
                <w:szCs w:val="28"/>
              </w:rPr>
              <w:t xml:space="preserve">Общий объем финансового обеспечения за весь период реализации составляет </w:t>
            </w:r>
            <w:r w:rsidR="000E7536">
              <w:rPr>
                <w:sz w:val="28"/>
                <w:szCs w:val="28"/>
              </w:rPr>
              <w:t>33058,6</w:t>
            </w:r>
            <w:r w:rsidRPr="000848CC">
              <w:rPr>
                <w:sz w:val="28"/>
                <w:szCs w:val="28"/>
              </w:rPr>
              <w:t xml:space="preserve"> тыс. руб., в том числе по годам: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848CC">
              <w:rPr>
                <w:rFonts w:eastAsia="Calibri"/>
                <w:sz w:val="28"/>
                <w:szCs w:val="28"/>
              </w:rPr>
              <w:t xml:space="preserve">2025 год – </w:t>
            </w:r>
            <w:r w:rsidR="000E7536">
              <w:rPr>
                <w:rFonts w:eastAsia="Calibri"/>
                <w:sz w:val="28"/>
                <w:szCs w:val="28"/>
              </w:rPr>
              <w:t>11877,7</w:t>
            </w:r>
            <w:r w:rsidRPr="000848CC">
              <w:rPr>
                <w:rFonts w:eastAsia="Calibri"/>
                <w:sz w:val="28"/>
                <w:szCs w:val="28"/>
              </w:rPr>
              <w:t xml:space="preserve"> </w:t>
            </w:r>
            <w:r w:rsidR="000848CC">
              <w:rPr>
                <w:rFonts w:eastAsia="Calibri"/>
                <w:sz w:val="28"/>
                <w:szCs w:val="28"/>
              </w:rPr>
              <w:t>тыс</w:t>
            </w:r>
            <w:r w:rsidRPr="000848CC">
              <w:rPr>
                <w:rFonts w:eastAsia="Calibri"/>
                <w:sz w:val="28"/>
                <w:szCs w:val="28"/>
              </w:rPr>
              <w:t xml:space="preserve">. рублей, 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848CC">
              <w:rPr>
                <w:rFonts w:eastAsia="Calibri"/>
                <w:sz w:val="28"/>
                <w:szCs w:val="28"/>
              </w:rPr>
              <w:t xml:space="preserve">2026 год – </w:t>
            </w:r>
            <w:r w:rsidR="000E7536">
              <w:rPr>
                <w:rFonts w:eastAsia="Calibri"/>
                <w:sz w:val="28"/>
                <w:szCs w:val="28"/>
              </w:rPr>
              <w:t>6877,7</w:t>
            </w:r>
            <w:r w:rsidRPr="000848CC">
              <w:rPr>
                <w:rFonts w:eastAsia="Calibri"/>
                <w:sz w:val="28"/>
                <w:szCs w:val="28"/>
              </w:rPr>
              <w:t xml:space="preserve"> тыс. рублей,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848CC">
              <w:rPr>
                <w:rFonts w:eastAsia="Calibri"/>
                <w:sz w:val="28"/>
                <w:szCs w:val="28"/>
              </w:rPr>
              <w:t xml:space="preserve">2027 год – </w:t>
            </w:r>
            <w:r w:rsidR="000E7536">
              <w:rPr>
                <w:rFonts w:eastAsia="Calibri"/>
                <w:sz w:val="28"/>
                <w:szCs w:val="28"/>
              </w:rPr>
              <w:t>6877,7</w:t>
            </w:r>
            <w:r w:rsidRPr="000848CC">
              <w:rPr>
                <w:rFonts w:eastAsia="Calibri"/>
                <w:sz w:val="28"/>
                <w:szCs w:val="28"/>
              </w:rPr>
              <w:t xml:space="preserve"> тыс. рублей, 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848CC">
              <w:rPr>
                <w:rFonts w:eastAsia="Calibri"/>
                <w:sz w:val="28"/>
                <w:szCs w:val="28"/>
              </w:rPr>
              <w:lastRenderedPageBreak/>
              <w:t>2028 год – 2</w:t>
            </w:r>
            <w:r w:rsidR="000E7536">
              <w:rPr>
                <w:rFonts w:eastAsia="Calibri"/>
                <w:sz w:val="28"/>
                <w:szCs w:val="28"/>
              </w:rPr>
              <w:t>475,2</w:t>
            </w:r>
            <w:r w:rsidRPr="000848CC">
              <w:rPr>
                <w:rFonts w:eastAsia="Calibri"/>
                <w:sz w:val="28"/>
                <w:szCs w:val="28"/>
              </w:rPr>
              <w:t xml:space="preserve"> тыс. рублей,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848CC">
              <w:rPr>
                <w:rFonts w:eastAsia="Calibri"/>
                <w:sz w:val="28"/>
                <w:szCs w:val="28"/>
              </w:rPr>
              <w:t>2029 год – 2</w:t>
            </w:r>
            <w:r w:rsidR="000E7536">
              <w:rPr>
                <w:rFonts w:eastAsia="Calibri"/>
                <w:sz w:val="28"/>
                <w:szCs w:val="28"/>
              </w:rPr>
              <w:t>475,2</w:t>
            </w:r>
            <w:r w:rsidRPr="000848CC">
              <w:rPr>
                <w:rFonts w:eastAsia="Calibri"/>
                <w:sz w:val="28"/>
                <w:szCs w:val="28"/>
              </w:rPr>
              <w:t xml:space="preserve"> тыс. рублей,</w:t>
            </w:r>
          </w:p>
          <w:p w:rsidR="00E35CD3" w:rsidRPr="000848CC" w:rsidRDefault="000E7536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2030 год – 2475,2 </w:t>
            </w:r>
            <w:r w:rsidR="00E35CD3" w:rsidRPr="000848CC">
              <w:rPr>
                <w:rFonts w:eastAsia="Calibri"/>
                <w:sz w:val="28"/>
                <w:szCs w:val="28"/>
              </w:rPr>
              <w:t>тыс. рублей,</w:t>
            </w:r>
            <w:r w:rsidR="000848CC">
              <w:rPr>
                <w:rFonts w:eastAsia="Calibri"/>
                <w:sz w:val="28"/>
                <w:szCs w:val="28"/>
              </w:rPr>
              <w:t xml:space="preserve"> 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848CC">
              <w:rPr>
                <w:rFonts w:eastAsia="Calibri"/>
                <w:sz w:val="28"/>
                <w:szCs w:val="28"/>
              </w:rPr>
              <w:t>из них:</w:t>
            </w:r>
          </w:p>
          <w:p w:rsidR="00E35CD3" w:rsidRPr="000848CC" w:rsidRDefault="00E35CD3" w:rsidP="00E35CD3">
            <w:pPr>
              <w:pStyle w:val="TableParagraph"/>
              <w:spacing w:line="270" w:lineRule="exact"/>
              <w:jc w:val="both"/>
              <w:rPr>
                <w:sz w:val="28"/>
                <w:szCs w:val="28"/>
              </w:rPr>
            </w:pPr>
            <w:r w:rsidRPr="000848CC">
              <w:rPr>
                <w:rFonts w:eastAsia="Calibri"/>
                <w:sz w:val="28"/>
                <w:szCs w:val="28"/>
              </w:rPr>
              <w:t xml:space="preserve">собственные доходы бюджета округа </w:t>
            </w:r>
            <w:r w:rsidR="000E7536">
              <w:rPr>
                <w:sz w:val="28"/>
                <w:szCs w:val="28"/>
              </w:rPr>
              <w:t>18909,8</w:t>
            </w:r>
            <w:r w:rsidRPr="000848CC">
              <w:rPr>
                <w:sz w:val="28"/>
                <w:szCs w:val="28"/>
              </w:rPr>
              <w:t xml:space="preserve"> тыс. руб., в том числе по годам: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848CC">
              <w:rPr>
                <w:rFonts w:eastAsia="Calibri"/>
                <w:sz w:val="28"/>
                <w:szCs w:val="28"/>
              </w:rPr>
              <w:t xml:space="preserve">2025 год – </w:t>
            </w:r>
            <w:r w:rsidR="000E7536">
              <w:rPr>
                <w:rFonts w:eastAsia="Calibri"/>
                <w:sz w:val="28"/>
                <w:szCs w:val="28"/>
              </w:rPr>
              <w:t>3828,1</w:t>
            </w:r>
            <w:r w:rsidRPr="000848CC">
              <w:rPr>
                <w:rFonts w:eastAsia="Calibri"/>
                <w:sz w:val="28"/>
                <w:szCs w:val="28"/>
              </w:rPr>
              <w:t xml:space="preserve"> тыс. рублей, 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848CC">
              <w:rPr>
                <w:rFonts w:eastAsia="Calibri"/>
                <w:sz w:val="28"/>
                <w:szCs w:val="28"/>
              </w:rPr>
              <w:t xml:space="preserve">2026 год – </w:t>
            </w:r>
            <w:r w:rsidR="000E7536">
              <w:rPr>
                <w:rFonts w:eastAsia="Calibri"/>
                <w:sz w:val="28"/>
                <w:szCs w:val="28"/>
              </w:rPr>
              <w:t>3828,1</w:t>
            </w:r>
            <w:r w:rsidRPr="000848CC">
              <w:rPr>
                <w:rFonts w:eastAsia="Calibri"/>
                <w:sz w:val="28"/>
                <w:szCs w:val="28"/>
              </w:rPr>
              <w:t xml:space="preserve"> тыс. рублей,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848CC">
              <w:rPr>
                <w:rFonts w:eastAsia="Calibri"/>
                <w:sz w:val="28"/>
                <w:szCs w:val="28"/>
              </w:rPr>
              <w:t xml:space="preserve">2027 год – </w:t>
            </w:r>
            <w:r w:rsidR="000E7536">
              <w:rPr>
                <w:rFonts w:eastAsia="Calibri"/>
                <w:sz w:val="28"/>
                <w:szCs w:val="28"/>
              </w:rPr>
              <w:t>3828,0 тыс</w:t>
            </w:r>
            <w:r w:rsidRPr="000848CC">
              <w:rPr>
                <w:rFonts w:eastAsia="Calibri"/>
                <w:sz w:val="28"/>
                <w:szCs w:val="28"/>
              </w:rPr>
              <w:t xml:space="preserve">. рублей, 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848CC">
              <w:rPr>
                <w:rFonts w:eastAsia="Calibri"/>
                <w:sz w:val="28"/>
                <w:szCs w:val="28"/>
              </w:rPr>
              <w:t xml:space="preserve">2028 год – </w:t>
            </w:r>
            <w:r w:rsidR="000E7536">
              <w:rPr>
                <w:rFonts w:eastAsia="Calibri"/>
                <w:sz w:val="28"/>
                <w:szCs w:val="28"/>
              </w:rPr>
              <w:t>2475,2</w:t>
            </w:r>
            <w:r w:rsidRPr="000848CC">
              <w:rPr>
                <w:rFonts w:eastAsia="Calibri"/>
                <w:sz w:val="28"/>
                <w:szCs w:val="28"/>
              </w:rPr>
              <w:t xml:space="preserve"> тыс. рублей,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848CC">
              <w:rPr>
                <w:rFonts w:eastAsia="Calibri"/>
                <w:sz w:val="28"/>
                <w:szCs w:val="28"/>
              </w:rPr>
              <w:t>2029 год – 2</w:t>
            </w:r>
            <w:r w:rsidR="000E7536">
              <w:rPr>
                <w:rFonts w:eastAsia="Calibri"/>
                <w:sz w:val="28"/>
                <w:szCs w:val="28"/>
              </w:rPr>
              <w:t>475,2</w:t>
            </w:r>
            <w:r w:rsidRPr="000848CC">
              <w:rPr>
                <w:rFonts w:eastAsia="Calibri"/>
                <w:sz w:val="28"/>
                <w:szCs w:val="28"/>
              </w:rPr>
              <w:t xml:space="preserve"> тыс. рублей,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848CC">
              <w:rPr>
                <w:rFonts w:eastAsia="Calibri"/>
                <w:sz w:val="28"/>
                <w:szCs w:val="28"/>
              </w:rPr>
              <w:t xml:space="preserve">2030 год </w:t>
            </w:r>
            <w:r w:rsidR="000E7536">
              <w:rPr>
                <w:rFonts w:eastAsia="Calibri"/>
                <w:sz w:val="28"/>
                <w:szCs w:val="28"/>
              </w:rPr>
              <w:t>–</w:t>
            </w:r>
            <w:r w:rsidRPr="000848CC">
              <w:rPr>
                <w:rFonts w:eastAsia="Calibri"/>
                <w:sz w:val="28"/>
                <w:szCs w:val="28"/>
              </w:rPr>
              <w:t xml:space="preserve"> 2</w:t>
            </w:r>
            <w:r w:rsidR="000E7536">
              <w:rPr>
                <w:rFonts w:eastAsia="Calibri"/>
                <w:sz w:val="28"/>
                <w:szCs w:val="28"/>
              </w:rPr>
              <w:t>475,2</w:t>
            </w:r>
            <w:r w:rsidRPr="000848CC">
              <w:rPr>
                <w:rFonts w:eastAsia="Calibri"/>
                <w:sz w:val="28"/>
                <w:szCs w:val="28"/>
              </w:rPr>
              <w:t xml:space="preserve"> тыс. рублей,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0848CC">
              <w:rPr>
                <w:rFonts w:eastAsia="Calibri"/>
                <w:sz w:val="28"/>
                <w:szCs w:val="28"/>
              </w:rPr>
              <w:t>межбюджетные</w:t>
            </w:r>
            <w:proofErr w:type="gramEnd"/>
            <w:r w:rsidRPr="000848CC">
              <w:rPr>
                <w:rFonts w:eastAsia="Calibri"/>
                <w:sz w:val="28"/>
                <w:szCs w:val="28"/>
              </w:rPr>
              <w:t xml:space="preserve"> трансферы из областного бюджета – </w:t>
            </w:r>
            <w:r w:rsidR="000E7536">
              <w:rPr>
                <w:rFonts w:eastAsia="Calibri"/>
                <w:sz w:val="28"/>
                <w:szCs w:val="28"/>
              </w:rPr>
              <w:t>14148,8</w:t>
            </w:r>
            <w:r w:rsidRPr="000848CC">
              <w:rPr>
                <w:rFonts w:eastAsia="Calibri"/>
                <w:sz w:val="28"/>
                <w:szCs w:val="28"/>
              </w:rPr>
              <w:t xml:space="preserve"> тыс. руб., в том числе по годам: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848CC">
              <w:rPr>
                <w:rFonts w:eastAsia="Calibri"/>
                <w:sz w:val="28"/>
                <w:szCs w:val="28"/>
              </w:rPr>
              <w:t xml:space="preserve">2025 год – </w:t>
            </w:r>
            <w:r w:rsidR="000E7536">
              <w:rPr>
                <w:rFonts w:eastAsia="Calibri"/>
                <w:sz w:val="28"/>
                <w:szCs w:val="28"/>
              </w:rPr>
              <w:t>8049,6</w:t>
            </w:r>
            <w:r w:rsidRPr="000848CC">
              <w:rPr>
                <w:rFonts w:eastAsia="Calibri"/>
                <w:sz w:val="28"/>
                <w:szCs w:val="28"/>
              </w:rPr>
              <w:t xml:space="preserve"> тыс. рублей, 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848CC">
              <w:rPr>
                <w:rFonts w:eastAsia="Calibri"/>
                <w:sz w:val="28"/>
                <w:szCs w:val="28"/>
              </w:rPr>
              <w:t xml:space="preserve">2026 год – </w:t>
            </w:r>
            <w:r w:rsidR="000E7536">
              <w:rPr>
                <w:rFonts w:eastAsia="Calibri"/>
                <w:sz w:val="28"/>
                <w:szCs w:val="28"/>
              </w:rPr>
              <w:t xml:space="preserve">3049,6 </w:t>
            </w:r>
            <w:r w:rsidRPr="000848CC">
              <w:rPr>
                <w:rFonts w:eastAsia="Calibri"/>
                <w:sz w:val="28"/>
                <w:szCs w:val="28"/>
              </w:rPr>
              <w:t>тыс. рублей,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848CC">
              <w:rPr>
                <w:rFonts w:eastAsia="Calibri"/>
                <w:sz w:val="28"/>
                <w:szCs w:val="28"/>
              </w:rPr>
              <w:t xml:space="preserve">2027 год – </w:t>
            </w:r>
            <w:r w:rsidR="000E7536">
              <w:rPr>
                <w:rFonts w:eastAsia="Calibri"/>
                <w:sz w:val="28"/>
                <w:szCs w:val="28"/>
              </w:rPr>
              <w:t>3049,6</w:t>
            </w:r>
            <w:r w:rsidRPr="000848CC">
              <w:rPr>
                <w:rFonts w:eastAsia="Calibri"/>
                <w:sz w:val="28"/>
                <w:szCs w:val="28"/>
              </w:rPr>
              <w:t xml:space="preserve"> тыс. рублей, 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848CC">
              <w:rPr>
                <w:rFonts w:eastAsia="Calibri"/>
                <w:sz w:val="28"/>
                <w:szCs w:val="28"/>
              </w:rPr>
              <w:t xml:space="preserve">2028 год – </w:t>
            </w:r>
            <w:r w:rsidR="000848CC">
              <w:rPr>
                <w:rFonts w:eastAsia="Calibri"/>
                <w:sz w:val="28"/>
                <w:szCs w:val="28"/>
              </w:rPr>
              <w:t>0,0</w:t>
            </w:r>
            <w:r w:rsidRPr="000848CC">
              <w:rPr>
                <w:rFonts w:eastAsia="Calibri"/>
                <w:sz w:val="28"/>
                <w:szCs w:val="28"/>
              </w:rPr>
              <w:t xml:space="preserve"> тыс. рублей,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848CC">
              <w:rPr>
                <w:rFonts w:eastAsia="Calibri"/>
                <w:sz w:val="28"/>
                <w:szCs w:val="28"/>
              </w:rPr>
              <w:t xml:space="preserve">2029 год – </w:t>
            </w:r>
            <w:r w:rsidR="000848CC">
              <w:rPr>
                <w:rFonts w:eastAsia="Calibri"/>
                <w:sz w:val="28"/>
                <w:szCs w:val="28"/>
              </w:rPr>
              <w:t>0,0</w:t>
            </w:r>
            <w:r w:rsidRPr="000848CC">
              <w:rPr>
                <w:rFonts w:eastAsia="Calibri"/>
                <w:sz w:val="28"/>
                <w:szCs w:val="28"/>
              </w:rPr>
              <w:t xml:space="preserve"> тыс. рублей,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848CC">
              <w:rPr>
                <w:rFonts w:eastAsia="Calibri"/>
                <w:sz w:val="28"/>
                <w:szCs w:val="28"/>
              </w:rPr>
              <w:t xml:space="preserve">2030 год </w:t>
            </w:r>
            <w:r w:rsidR="000848CC">
              <w:rPr>
                <w:rFonts w:eastAsia="Calibri"/>
                <w:sz w:val="28"/>
                <w:szCs w:val="28"/>
              </w:rPr>
              <w:t>–</w:t>
            </w:r>
            <w:r w:rsidRPr="000848CC">
              <w:rPr>
                <w:rFonts w:eastAsia="Calibri"/>
                <w:sz w:val="28"/>
                <w:szCs w:val="28"/>
              </w:rPr>
              <w:t xml:space="preserve"> </w:t>
            </w:r>
            <w:r w:rsidR="000848CC">
              <w:rPr>
                <w:rFonts w:eastAsia="Calibri"/>
                <w:sz w:val="28"/>
                <w:szCs w:val="28"/>
              </w:rPr>
              <w:t>0,0</w:t>
            </w:r>
            <w:r w:rsidRPr="000848CC">
              <w:rPr>
                <w:rFonts w:eastAsia="Calibri"/>
                <w:sz w:val="28"/>
                <w:szCs w:val="28"/>
              </w:rPr>
              <w:t xml:space="preserve"> тыс. рублей,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0848CC">
              <w:rPr>
                <w:rFonts w:eastAsia="Calibri"/>
                <w:sz w:val="28"/>
                <w:szCs w:val="28"/>
              </w:rPr>
              <w:t>межбюджетные</w:t>
            </w:r>
            <w:proofErr w:type="gramEnd"/>
            <w:r w:rsidRPr="000848CC">
              <w:rPr>
                <w:rFonts w:eastAsia="Calibri"/>
                <w:sz w:val="28"/>
                <w:szCs w:val="28"/>
              </w:rPr>
              <w:t xml:space="preserve"> трансферы из федерального бюджета – </w:t>
            </w:r>
            <w:r w:rsidR="000848CC">
              <w:rPr>
                <w:rFonts w:eastAsia="Calibri"/>
                <w:sz w:val="28"/>
                <w:szCs w:val="28"/>
              </w:rPr>
              <w:t>0,0</w:t>
            </w:r>
            <w:r w:rsidRPr="000848CC">
              <w:rPr>
                <w:rFonts w:eastAsia="Calibri"/>
                <w:sz w:val="28"/>
                <w:szCs w:val="28"/>
              </w:rPr>
              <w:t xml:space="preserve"> тыс. руб., в том числе по годам: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848CC">
              <w:rPr>
                <w:rFonts w:eastAsia="Calibri"/>
                <w:sz w:val="28"/>
                <w:szCs w:val="28"/>
              </w:rPr>
              <w:t xml:space="preserve">2025 год – </w:t>
            </w:r>
            <w:r w:rsidR="000848CC">
              <w:rPr>
                <w:rFonts w:eastAsia="Calibri"/>
                <w:sz w:val="28"/>
                <w:szCs w:val="28"/>
              </w:rPr>
              <w:t>0,0</w:t>
            </w:r>
            <w:r w:rsidRPr="000848CC">
              <w:rPr>
                <w:rFonts w:eastAsia="Calibri"/>
                <w:sz w:val="28"/>
                <w:szCs w:val="28"/>
              </w:rPr>
              <w:t xml:space="preserve"> тыс. рублей, 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848CC">
              <w:rPr>
                <w:rFonts w:eastAsia="Calibri"/>
                <w:sz w:val="28"/>
                <w:szCs w:val="28"/>
              </w:rPr>
              <w:t xml:space="preserve">2026 год – </w:t>
            </w:r>
            <w:r w:rsidR="000848CC">
              <w:rPr>
                <w:rFonts w:eastAsia="Calibri"/>
                <w:sz w:val="28"/>
                <w:szCs w:val="28"/>
              </w:rPr>
              <w:t>0,0</w:t>
            </w:r>
            <w:r w:rsidRPr="000848CC">
              <w:rPr>
                <w:rFonts w:eastAsia="Calibri"/>
                <w:sz w:val="28"/>
                <w:szCs w:val="28"/>
              </w:rPr>
              <w:t xml:space="preserve"> тыс. рублей,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848CC">
              <w:rPr>
                <w:rFonts w:eastAsia="Calibri"/>
                <w:sz w:val="28"/>
                <w:szCs w:val="28"/>
              </w:rPr>
              <w:t xml:space="preserve">2027 год – </w:t>
            </w:r>
            <w:r w:rsidR="000848CC">
              <w:rPr>
                <w:rFonts w:eastAsia="Calibri"/>
                <w:sz w:val="28"/>
                <w:szCs w:val="28"/>
              </w:rPr>
              <w:t>0,0</w:t>
            </w:r>
            <w:r w:rsidRPr="000848CC">
              <w:rPr>
                <w:rFonts w:eastAsia="Calibri"/>
                <w:sz w:val="28"/>
                <w:szCs w:val="28"/>
              </w:rPr>
              <w:t xml:space="preserve"> тыс. рублей, 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848CC">
              <w:rPr>
                <w:rFonts w:eastAsia="Calibri"/>
                <w:sz w:val="28"/>
                <w:szCs w:val="28"/>
              </w:rPr>
              <w:t xml:space="preserve">2028 год – </w:t>
            </w:r>
            <w:r w:rsidR="000848CC">
              <w:rPr>
                <w:rFonts w:eastAsia="Calibri"/>
                <w:sz w:val="28"/>
                <w:szCs w:val="28"/>
              </w:rPr>
              <w:t>0,0</w:t>
            </w:r>
            <w:r w:rsidRPr="000848CC">
              <w:rPr>
                <w:rFonts w:eastAsia="Calibri"/>
                <w:sz w:val="28"/>
                <w:szCs w:val="28"/>
              </w:rPr>
              <w:t xml:space="preserve"> тыс. рублей,</w:t>
            </w:r>
          </w:p>
          <w:p w:rsidR="00E35CD3" w:rsidRPr="000848CC" w:rsidRDefault="00E35CD3" w:rsidP="00E35CD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848CC">
              <w:rPr>
                <w:rFonts w:eastAsia="Calibri"/>
                <w:sz w:val="28"/>
                <w:szCs w:val="28"/>
              </w:rPr>
              <w:t xml:space="preserve">2029 год – </w:t>
            </w:r>
            <w:r w:rsidR="000848CC">
              <w:rPr>
                <w:rFonts w:eastAsia="Calibri"/>
                <w:sz w:val="28"/>
                <w:szCs w:val="28"/>
              </w:rPr>
              <w:t>0,0</w:t>
            </w:r>
            <w:r w:rsidRPr="000848CC">
              <w:rPr>
                <w:rFonts w:eastAsia="Calibri"/>
                <w:sz w:val="28"/>
                <w:szCs w:val="28"/>
              </w:rPr>
              <w:t xml:space="preserve"> тыс. рублей,</w:t>
            </w:r>
          </w:p>
          <w:p w:rsidR="00E35CD3" w:rsidRPr="000848CC" w:rsidRDefault="00E35CD3" w:rsidP="000848CC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848CC">
              <w:rPr>
                <w:rFonts w:eastAsia="Calibri"/>
                <w:sz w:val="28"/>
                <w:szCs w:val="28"/>
              </w:rPr>
              <w:t xml:space="preserve">2030 год </w:t>
            </w:r>
            <w:r w:rsidR="000848CC">
              <w:rPr>
                <w:rFonts w:eastAsia="Calibri"/>
                <w:sz w:val="28"/>
                <w:szCs w:val="28"/>
              </w:rPr>
              <w:t>–</w:t>
            </w:r>
            <w:r w:rsidRPr="000848CC">
              <w:rPr>
                <w:rFonts w:eastAsia="Calibri"/>
                <w:sz w:val="28"/>
                <w:szCs w:val="28"/>
              </w:rPr>
              <w:t xml:space="preserve"> </w:t>
            </w:r>
            <w:r w:rsidR="000848CC">
              <w:rPr>
                <w:rFonts w:eastAsia="Calibri"/>
                <w:sz w:val="28"/>
                <w:szCs w:val="28"/>
              </w:rPr>
              <w:t>0,0</w:t>
            </w:r>
            <w:r w:rsidRPr="000848CC">
              <w:rPr>
                <w:rFonts w:eastAsia="Calibri"/>
                <w:sz w:val="28"/>
                <w:szCs w:val="28"/>
              </w:rPr>
              <w:t xml:space="preserve"> тыс. рублей.</w:t>
            </w:r>
          </w:p>
        </w:tc>
      </w:tr>
      <w:tr w:rsidR="00E35CD3" w:rsidRPr="00E35CD3" w:rsidTr="00E35CD3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5CD3" w:rsidRPr="00E35CD3" w:rsidRDefault="00E35CD3" w:rsidP="00E35CD3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35CD3">
              <w:rPr>
                <w:color w:val="000000"/>
                <w:sz w:val="28"/>
                <w:szCs w:val="28"/>
                <w:lang w:eastAsia="ru-RU"/>
              </w:rPr>
              <w:lastRenderedPageBreak/>
              <w:t>Размер налоговых расходов, направленных на достижение цели муниципальной программы, все</w:t>
            </w:r>
            <w:r w:rsidR="00BB184E">
              <w:rPr>
                <w:color w:val="000000"/>
                <w:sz w:val="28"/>
                <w:szCs w:val="28"/>
                <w:lang w:eastAsia="ru-RU"/>
              </w:rPr>
              <w:t>го, в т.</w:t>
            </w:r>
            <w:r w:rsidR="00DE42EB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184E">
              <w:rPr>
                <w:color w:val="000000"/>
                <w:sz w:val="28"/>
                <w:szCs w:val="28"/>
                <w:lang w:eastAsia="ru-RU"/>
              </w:rPr>
              <w:t>ч. по годам реализации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5CD3" w:rsidRPr="000848CC" w:rsidRDefault="00BB184E" w:rsidP="00E35CD3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848CC">
              <w:rPr>
                <w:color w:val="000000"/>
                <w:sz w:val="28"/>
                <w:szCs w:val="28"/>
                <w:lang w:eastAsia="ru-RU"/>
              </w:rPr>
              <w:t>налоговые расходы не предусмотрены</w:t>
            </w:r>
          </w:p>
        </w:tc>
      </w:tr>
    </w:tbl>
    <w:p w:rsidR="00E35CD3" w:rsidRDefault="00E35C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B184E" w:rsidRPr="00BB184E" w:rsidRDefault="00EC19D9" w:rsidP="00BB184E">
      <w:pPr>
        <w:pStyle w:val="a5"/>
        <w:numPr>
          <w:ilvl w:val="0"/>
          <w:numId w:val="8"/>
        </w:numPr>
        <w:tabs>
          <w:tab w:val="left" w:pos="0"/>
        </w:tabs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BB184E" w:rsidRPr="00BB184E">
        <w:rPr>
          <w:b/>
          <w:sz w:val="28"/>
          <w:szCs w:val="28"/>
        </w:rPr>
        <w:t>ОБЩАЯ ХАРАКТЕРИСТИКА ТЕКУЩЕГО</w:t>
      </w:r>
      <w:r w:rsidR="00BB184E" w:rsidRPr="00BB184E">
        <w:rPr>
          <w:b/>
          <w:spacing w:val="-6"/>
          <w:sz w:val="28"/>
          <w:szCs w:val="28"/>
        </w:rPr>
        <w:t xml:space="preserve"> </w:t>
      </w:r>
      <w:r w:rsidR="00BB184E" w:rsidRPr="00BB184E">
        <w:rPr>
          <w:b/>
          <w:sz w:val="28"/>
          <w:szCs w:val="28"/>
        </w:rPr>
        <w:t>СОСТОЯНИЯ</w:t>
      </w:r>
      <w:r w:rsidR="00BB184E" w:rsidRPr="00BB184E">
        <w:rPr>
          <w:b/>
          <w:spacing w:val="-2"/>
          <w:sz w:val="28"/>
          <w:szCs w:val="28"/>
        </w:rPr>
        <w:t xml:space="preserve"> </w:t>
      </w:r>
      <w:r w:rsidR="00BB184E" w:rsidRPr="00BB184E">
        <w:rPr>
          <w:b/>
          <w:sz w:val="28"/>
          <w:szCs w:val="28"/>
        </w:rPr>
        <w:t>СФЕРЫ</w:t>
      </w:r>
      <w:r w:rsidR="00BB184E" w:rsidRPr="00BB184E">
        <w:rPr>
          <w:b/>
          <w:spacing w:val="-5"/>
          <w:sz w:val="28"/>
          <w:szCs w:val="28"/>
        </w:rPr>
        <w:t xml:space="preserve"> </w:t>
      </w:r>
      <w:r w:rsidR="00BB184E" w:rsidRPr="00BB184E">
        <w:rPr>
          <w:b/>
          <w:sz w:val="28"/>
          <w:szCs w:val="28"/>
        </w:rPr>
        <w:t>ФИЗИЧЕСКОЙ</w:t>
      </w:r>
      <w:r w:rsidR="00BB184E" w:rsidRPr="003E7522">
        <w:rPr>
          <w:b/>
          <w:spacing w:val="-3"/>
          <w:sz w:val="28"/>
          <w:szCs w:val="28"/>
        </w:rPr>
        <w:t xml:space="preserve"> </w:t>
      </w:r>
      <w:r w:rsidR="00BB184E" w:rsidRPr="003E7522">
        <w:rPr>
          <w:b/>
          <w:sz w:val="28"/>
          <w:szCs w:val="28"/>
        </w:rPr>
        <w:t>КУЛЬТУРЫ</w:t>
      </w:r>
      <w:r w:rsidR="00BB184E" w:rsidRPr="003E7522">
        <w:rPr>
          <w:b/>
          <w:spacing w:val="-5"/>
          <w:sz w:val="28"/>
          <w:szCs w:val="28"/>
        </w:rPr>
        <w:t xml:space="preserve"> </w:t>
      </w:r>
      <w:r w:rsidR="00BB184E" w:rsidRPr="003E7522">
        <w:rPr>
          <w:b/>
          <w:sz w:val="28"/>
          <w:szCs w:val="28"/>
        </w:rPr>
        <w:t>И</w:t>
      </w:r>
      <w:r w:rsidR="00BB184E" w:rsidRPr="003E7522">
        <w:rPr>
          <w:b/>
          <w:spacing w:val="-6"/>
          <w:sz w:val="28"/>
          <w:szCs w:val="28"/>
        </w:rPr>
        <w:t xml:space="preserve"> </w:t>
      </w:r>
      <w:r w:rsidR="00BB184E" w:rsidRPr="003E7522">
        <w:rPr>
          <w:b/>
          <w:sz w:val="28"/>
          <w:szCs w:val="28"/>
        </w:rPr>
        <w:t>СПОРТА</w:t>
      </w:r>
      <w:r w:rsidR="00BB184E" w:rsidRPr="003E7522">
        <w:rPr>
          <w:b/>
          <w:spacing w:val="-2"/>
          <w:sz w:val="28"/>
          <w:szCs w:val="28"/>
        </w:rPr>
        <w:t xml:space="preserve"> </w:t>
      </w:r>
      <w:r w:rsidR="00BB184E" w:rsidRPr="003E7522">
        <w:rPr>
          <w:b/>
          <w:sz w:val="28"/>
          <w:szCs w:val="28"/>
        </w:rPr>
        <w:t>БАБАЕВСКОГО МУНИЦИПАЛЬНОГО ОКРУГА</w:t>
      </w:r>
      <w:r w:rsidR="00BB184E" w:rsidRPr="00BB184E">
        <w:rPr>
          <w:b/>
          <w:sz w:val="28"/>
          <w:szCs w:val="28"/>
        </w:rPr>
        <w:t>, ОСНОВНЫЕ ПР</w:t>
      </w:r>
      <w:r w:rsidR="00BB184E">
        <w:rPr>
          <w:b/>
          <w:sz w:val="28"/>
          <w:szCs w:val="28"/>
        </w:rPr>
        <w:t>ОБЛЕМЫ И ПРОГНОЗ РАЗВИТИЯ СФЕРЫ</w:t>
      </w:r>
      <w:r w:rsidR="00DB30E5">
        <w:rPr>
          <w:b/>
          <w:sz w:val="28"/>
          <w:szCs w:val="28"/>
        </w:rPr>
        <w:t xml:space="preserve"> РЕАЛИЗАЦИИ МУНИЦИПАЛЬНОЙ ПРОГРАММЫ</w:t>
      </w:r>
    </w:p>
    <w:p w:rsidR="00BB184E" w:rsidRPr="00BB184E" w:rsidRDefault="00BB184E" w:rsidP="00BB184E">
      <w:pPr>
        <w:pStyle w:val="a5"/>
        <w:tabs>
          <w:tab w:val="left" w:pos="0"/>
        </w:tabs>
        <w:ind w:left="0" w:firstLine="0"/>
        <w:rPr>
          <w:sz w:val="28"/>
          <w:szCs w:val="28"/>
        </w:rPr>
      </w:pPr>
    </w:p>
    <w:p w:rsidR="00101F0B" w:rsidRPr="00BB184E" w:rsidRDefault="00101F0B" w:rsidP="00BB184E">
      <w:pPr>
        <w:tabs>
          <w:tab w:val="left" w:pos="709"/>
        </w:tabs>
        <w:ind w:right="123" w:firstLine="709"/>
        <w:jc w:val="both"/>
        <w:rPr>
          <w:sz w:val="28"/>
          <w:szCs w:val="28"/>
        </w:rPr>
      </w:pPr>
      <w:r w:rsidRPr="00BB184E">
        <w:rPr>
          <w:sz w:val="28"/>
          <w:szCs w:val="28"/>
        </w:rPr>
        <w:t>Физическая культура и спорт органически связаны с фундаментальными основами общественного устройства и развития общества. Решение важнейших общенациональных задач – улучшение состояния здоровья российской нации, осознание молодым поколением необходимости в здоровом образе жизни, в занятиях физической культурой и спортом, увеличение продолжительности жизни людей и преодоление демографического спада, зависит от развития физической культуры и спорта, от эффективного использования возможностей физической культуры и спорта в социально-экономическом развитии округа.</w:t>
      </w:r>
    </w:p>
    <w:p w:rsidR="00101F0B" w:rsidRPr="00222B12" w:rsidRDefault="00101F0B" w:rsidP="00101F0B">
      <w:pPr>
        <w:tabs>
          <w:tab w:val="left" w:pos="709"/>
        </w:tabs>
        <w:ind w:right="123" w:firstLine="709"/>
        <w:jc w:val="both"/>
        <w:rPr>
          <w:sz w:val="28"/>
          <w:szCs w:val="28"/>
        </w:rPr>
      </w:pPr>
      <w:r w:rsidRPr="00222B12">
        <w:rPr>
          <w:sz w:val="28"/>
          <w:szCs w:val="28"/>
        </w:rPr>
        <w:t>Существенным фактором, определяющим состояние здоровья населения и качество</w:t>
      </w:r>
      <w:r w:rsidRPr="00222B12">
        <w:rPr>
          <w:spacing w:val="-13"/>
          <w:sz w:val="28"/>
          <w:szCs w:val="28"/>
        </w:rPr>
        <w:t xml:space="preserve"> </w:t>
      </w:r>
      <w:r w:rsidRPr="00222B12">
        <w:rPr>
          <w:sz w:val="28"/>
          <w:szCs w:val="28"/>
        </w:rPr>
        <w:t>жизни,</w:t>
      </w:r>
      <w:r w:rsidRPr="00222B12">
        <w:rPr>
          <w:spacing w:val="-13"/>
          <w:sz w:val="28"/>
          <w:szCs w:val="28"/>
        </w:rPr>
        <w:t xml:space="preserve"> </w:t>
      </w:r>
      <w:r w:rsidRPr="00222B12">
        <w:rPr>
          <w:sz w:val="28"/>
          <w:szCs w:val="28"/>
        </w:rPr>
        <w:t>является</w:t>
      </w:r>
      <w:r w:rsidRPr="00222B12">
        <w:rPr>
          <w:spacing w:val="-13"/>
          <w:sz w:val="28"/>
          <w:szCs w:val="28"/>
        </w:rPr>
        <w:t xml:space="preserve"> </w:t>
      </w:r>
      <w:r w:rsidRPr="00222B12">
        <w:rPr>
          <w:sz w:val="28"/>
          <w:szCs w:val="28"/>
        </w:rPr>
        <w:t>поддержание</w:t>
      </w:r>
      <w:r w:rsidRPr="00222B12">
        <w:rPr>
          <w:spacing w:val="-13"/>
          <w:sz w:val="28"/>
          <w:szCs w:val="28"/>
        </w:rPr>
        <w:t xml:space="preserve"> </w:t>
      </w:r>
      <w:r w:rsidRPr="00222B12">
        <w:rPr>
          <w:sz w:val="28"/>
          <w:szCs w:val="28"/>
        </w:rPr>
        <w:t>оптимальной</w:t>
      </w:r>
      <w:r w:rsidRPr="00222B12">
        <w:rPr>
          <w:spacing w:val="-11"/>
          <w:sz w:val="28"/>
          <w:szCs w:val="28"/>
        </w:rPr>
        <w:t xml:space="preserve"> </w:t>
      </w:r>
      <w:r w:rsidRPr="00222B12">
        <w:rPr>
          <w:sz w:val="28"/>
          <w:szCs w:val="28"/>
        </w:rPr>
        <w:t>физической</w:t>
      </w:r>
      <w:r w:rsidRPr="00222B12">
        <w:rPr>
          <w:spacing w:val="-11"/>
          <w:sz w:val="28"/>
          <w:szCs w:val="28"/>
        </w:rPr>
        <w:t xml:space="preserve"> </w:t>
      </w:r>
      <w:r w:rsidRPr="00222B12">
        <w:rPr>
          <w:sz w:val="28"/>
          <w:szCs w:val="28"/>
        </w:rPr>
        <w:t>активности</w:t>
      </w:r>
      <w:r w:rsidRPr="00222B12">
        <w:rPr>
          <w:spacing w:val="-13"/>
          <w:sz w:val="28"/>
          <w:szCs w:val="28"/>
        </w:rPr>
        <w:t xml:space="preserve"> </w:t>
      </w:r>
      <w:r w:rsidRPr="00222B12">
        <w:rPr>
          <w:sz w:val="28"/>
          <w:szCs w:val="28"/>
        </w:rPr>
        <w:t>в</w:t>
      </w:r>
      <w:r w:rsidRPr="00222B12">
        <w:rPr>
          <w:spacing w:val="-11"/>
          <w:sz w:val="28"/>
          <w:szCs w:val="28"/>
        </w:rPr>
        <w:t xml:space="preserve"> </w:t>
      </w:r>
      <w:r w:rsidRPr="00222B12">
        <w:rPr>
          <w:sz w:val="28"/>
          <w:szCs w:val="28"/>
        </w:rPr>
        <w:t>течение всей жизни каждого человека. Физическое воспитание, вопросы создания эффективной системы вовлечения граждан в занятия физической культурой и спортом, формирование новых возможностей для самореализации являются в настоящее время наиболее актуальными. В этой связи важной составной частью социальной политики всего государства является развитие физической культуры и спорта.</w:t>
      </w:r>
    </w:p>
    <w:p w:rsidR="00101F0B" w:rsidRPr="00222B12" w:rsidRDefault="00101F0B" w:rsidP="00101F0B">
      <w:pPr>
        <w:pStyle w:val="a3"/>
        <w:tabs>
          <w:tab w:val="left" w:pos="709"/>
        </w:tabs>
        <w:ind w:left="0" w:right="122" w:firstLine="709"/>
        <w:jc w:val="both"/>
        <w:rPr>
          <w:sz w:val="28"/>
          <w:szCs w:val="28"/>
        </w:rPr>
      </w:pPr>
      <w:r w:rsidRPr="00222B12">
        <w:rPr>
          <w:sz w:val="28"/>
          <w:szCs w:val="28"/>
        </w:rPr>
        <w:t>Запрос на здоровый образ жизни, занятия спортом – одна из позитивных тенденций развития современного российского общества. Текущее состояние развития сферы физической культуры и спорта</w:t>
      </w:r>
      <w:r w:rsidRPr="00222B12">
        <w:rPr>
          <w:spacing w:val="-1"/>
          <w:sz w:val="28"/>
          <w:szCs w:val="28"/>
        </w:rPr>
        <w:t xml:space="preserve"> </w:t>
      </w:r>
      <w:r w:rsidRPr="00222B12">
        <w:rPr>
          <w:sz w:val="28"/>
          <w:szCs w:val="28"/>
        </w:rPr>
        <w:t xml:space="preserve">в Бабаевском муниципальном округе характеризуется ростом потребности населения на услуги физкультурно-оздоровительной и спортивной направленности. По состоянию на 1 января 2023 года доля населения, систематически занимающегося физической культурой и спортом в Бабаевском муниципальном округе, составила </w:t>
      </w:r>
      <w:r w:rsidR="00DD4417" w:rsidRPr="00DD4417">
        <w:rPr>
          <w:sz w:val="28"/>
          <w:szCs w:val="28"/>
        </w:rPr>
        <w:t>54,6</w:t>
      </w:r>
      <w:r w:rsidRPr="00DD4417">
        <w:rPr>
          <w:sz w:val="28"/>
          <w:szCs w:val="28"/>
        </w:rPr>
        <w:t xml:space="preserve">%, </w:t>
      </w:r>
      <w:r w:rsidRPr="00222B12">
        <w:rPr>
          <w:sz w:val="28"/>
          <w:szCs w:val="28"/>
        </w:rPr>
        <w:t xml:space="preserve">обеспеченность населения спортивными сооружениями, исходя из единовременной пропускной </w:t>
      </w:r>
      <w:r w:rsidRPr="00DD4417">
        <w:rPr>
          <w:sz w:val="28"/>
          <w:szCs w:val="28"/>
        </w:rPr>
        <w:t xml:space="preserve">способности – </w:t>
      </w:r>
      <w:r w:rsidR="00DD4417" w:rsidRPr="00DD4417">
        <w:rPr>
          <w:sz w:val="28"/>
          <w:szCs w:val="28"/>
        </w:rPr>
        <w:t>66,5</w:t>
      </w:r>
      <w:r w:rsidRPr="00DD4417">
        <w:rPr>
          <w:sz w:val="28"/>
          <w:szCs w:val="28"/>
        </w:rPr>
        <w:t>%.</w:t>
      </w:r>
    </w:p>
    <w:p w:rsidR="00101F0B" w:rsidRPr="00222B12" w:rsidRDefault="00101F0B" w:rsidP="00101F0B">
      <w:pPr>
        <w:pStyle w:val="a3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22B12">
        <w:rPr>
          <w:sz w:val="28"/>
          <w:szCs w:val="28"/>
        </w:rPr>
        <w:t>В</w:t>
      </w:r>
      <w:r w:rsidRPr="00222B12">
        <w:rPr>
          <w:spacing w:val="-17"/>
          <w:sz w:val="28"/>
          <w:szCs w:val="28"/>
        </w:rPr>
        <w:t xml:space="preserve"> </w:t>
      </w:r>
      <w:r w:rsidRPr="00222B12">
        <w:rPr>
          <w:sz w:val="28"/>
          <w:szCs w:val="28"/>
        </w:rPr>
        <w:t>округе</w:t>
      </w:r>
      <w:r w:rsidRPr="00222B12">
        <w:rPr>
          <w:spacing w:val="-16"/>
          <w:sz w:val="28"/>
          <w:szCs w:val="28"/>
        </w:rPr>
        <w:t xml:space="preserve"> </w:t>
      </w:r>
      <w:r w:rsidRPr="00222B12">
        <w:rPr>
          <w:sz w:val="28"/>
          <w:szCs w:val="28"/>
        </w:rPr>
        <w:t>функционируют</w:t>
      </w:r>
      <w:r w:rsidRPr="00222B12">
        <w:rPr>
          <w:spacing w:val="-16"/>
          <w:sz w:val="28"/>
          <w:szCs w:val="28"/>
        </w:rPr>
        <w:t xml:space="preserve"> </w:t>
      </w:r>
      <w:r w:rsidRPr="00222B12">
        <w:rPr>
          <w:sz w:val="28"/>
          <w:szCs w:val="28"/>
        </w:rPr>
        <w:t>2</w:t>
      </w:r>
      <w:r w:rsidRPr="00222B12">
        <w:rPr>
          <w:spacing w:val="-16"/>
          <w:sz w:val="28"/>
          <w:szCs w:val="28"/>
        </w:rPr>
        <w:t xml:space="preserve"> </w:t>
      </w:r>
      <w:proofErr w:type="gramStart"/>
      <w:r w:rsidRPr="00222B12">
        <w:rPr>
          <w:sz w:val="28"/>
          <w:szCs w:val="28"/>
        </w:rPr>
        <w:t>муниципальных</w:t>
      </w:r>
      <w:proofErr w:type="gramEnd"/>
      <w:r w:rsidRPr="00222B12">
        <w:rPr>
          <w:spacing w:val="-17"/>
          <w:sz w:val="28"/>
          <w:szCs w:val="28"/>
        </w:rPr>
        <w:t xml:space="preserve"> </w:t>
      </w:r>
      <w:r w:rsidRPr="00222B12">
        <w:rPr>
          <w:sz w:val="28"/>
          <w:szCs w:val="28"/>
        </w:rPr>
        <w:t>учреждени</w:t>
      </w:r>
      <w:r w:rsidR="00DB30E5">
        <w:rPr>
          <w:sz w:val="28"/>
          <w:szCs w:val="28"/>
        </w:rPr>
        <w:t>я</w:t>
      </w:r>
      <w:r w:rsidRPr="00222B12">
        <w:rPr>
          <w:sz w:val="28"/>
          <w:szCs w:val="28"/>
        </w:rPr>
        <w:t>,</w:t>
      </w:r>
      <w:r w:rsidRPr="00222B12">
        <w:rPr>
          <w:spacing w:val="-16"/>
          <w:sz w:val="28"/>
          <w:szCs w:val="28"/>
        </w:rPr>
        <w:t xml:space="preserve"> </w:t>
      </w:r>
      <w:r w:rsidRPr="00222B12">
        <w:rPr>
          <w:sz w:val="28"/>
          <w:szCs w:val="28"/>
        </w:rPr>
        <w:t>подведомственных</w:t>
      </w:r>
      <w:r w:rsidRPr="00222B12">
        <w:rPr>
          <w:spacing w:val="-16"/>
          <w:sz w:val="28"/>
          <w:szCs w:val="28"/>
        </w:rPr>
        <w:t xml:space="preserve"> </w:t>
      </w:r>
      <w:r w:rsidRPr="00222B12">
        <w:rPr>
          <w:sz w:val="28"/>
          <w:szCs w:val="28"/>
        </w:rPr>
        <w:t>комитету по физической культуре и спорту администрации Бабаевского муниципального округа (далее – комитет):</w:t>
      </w:r>
    </w:p>
    <w:p w:rsidR="00101F0B" w:rsidRPr="00222B12" w:rsidRDefault="00101F0B" w:rsidP="00101F0B">
      <w:pPr>
        <w:tabs>
          <w:tab w:val="left" w:pos="709"/>
          <w:tab w:val="left" w:pos="964"/>
        </w:tabs>
        <w:jc w:val="both"/>
        <w:rPr>
          <w:sz w:val="28"/>
          <w:szCs w:val="28"/>
        </w:rPr>
      </w:pPr>
      <w:r w:rsidRPr="00222B12">
        <w:rPr>
          <w:sz w:val="28"/>
          <w:szCs w:val="28"/>
        </w:rPr>
        <w:t>- муниципальное</w:t>
      </w:r>
      <w:r w:rsidRPr="00222B12">
        <w:rPr>
          <w:spacing w:val="-16"/>
          <w:sz w:val="28"/>
          <w:szCs w:val="28"/>
        </w:rPr>
        <w:t xml:space="preserve"> </w:t>
      </w:r>
      <w:r w:rsidRPr="00222B12">
        <w:rPr>
          <w:sz w:val="28"/>
          <w:szCs w:val="28"/>
        </w:rPr>
        <w:t>автономное</w:t>
      </w:r>
      <w:r w:rsidRPr="00222B12">
        <w:rPr>
          <w:spacing w:val="-16"/>
          <w:sz w:val="28"/>
          <w:szCs w:val="28"/>
        </w:rPr>
        <w:t xml:space="preserve"> </w:t>
      </w:r>
      <w:r w:rsidRPr="00222B12">
        <w:rPr>
          <w:sz w:val="28"/>
          <w:szCs w:val="28"/>
        </w:rPr>
        <w:t>учреждение</w:t>
      </w:r>
      <w:r w:rsidRPr="00222B12">
        <w:rPr>
          <w:spacing w:val="-15"/>
          <w:sz w:val="28"/>
          <w:szCs w:val="28"/>
        </w:rPr>
        <w:t xml:space="preserve"> </w:t>
      </w:r>
      <w:r w:rsidRPr="00222B12">
        <w:rPr>
          <w:sz w:val="28"/>
          <w:szCs w:val="28"/>
        </w:rPr>
        <w:t>дополнительного</w:t>
      </w:r>
      <w:r w:rsidRPr="00222B12">
        <w:rPr>
          <w:spacing w:val="-16"/>
          <w:sz w:val="28"/>
          <w:szCs w:val="28"/>
        </w:rPr>
        <w:t xml:space="preserve"> </w:t>
      </w:r>
      <w:r w:rsidRPr="00222B12">
        <w:rPr>
          <w:sz w:val="28"/>
          <w:szCs w:val="28"/>
        </w:rPr>
        <w:t>образования спортивная школа «Старт» (далее – МАУ ДО СШ «Старт»);</w:t>
      </w:r>
    </w:p>
    <w:p w:rsidR="00101F0B" w:rsidRDefault="00101F0B" w:rsidP="00101F0B">
      <w:pPr>
        <w:tabs>
          <w:tab w:val="left" w:pos="709"/>
          <w:tab w:val="left" w:pos="964"/>
        </w:tabs>
        <w:jc w:val="both"/>
        <w:rPr>
          <w:sz w:val="28"/>
          <w:szCs w:val="28"/>
        </w:rPr>
      </w:pPr>
      <w:r w:rsidRPr="00222B12">
        <w:rPr>
          <w:sz w:val="28"/>
          <w:szCs w:val="28"/>
        </w:rPr>
        <w:t>- муниципальное</w:t>
      </w:r>
      <w:r w:rsidRPr="00222B12">
        <w:rPr>
          <w:spacing w:val="-17"/>
          <w:sz w:val="28"/>
          <w:szCs w:val="28"/>
        </w:rPr>
        <w:t xml:space="preserve"> </w:t>
      </w:r>
      <w:r w:rsidRPr="00222B12">
        <w:rPr>
          <w:sz w:val="28"/>
          <w:szCs w:val="28"/>
        </w:rPr>
        <w:t>автономное</w:t>
      </w:r>
      <w:r w:rsidRPr="00222B12">
        <w:rPr>
          <w:spacing w:val="-16"/>
          <w:sz w:val="28"/>
          <w:szCs w:val="28"/>
        </w:rPr>
        <w:t xml:space="preserve"> </w:t>
      </w:r>
      <w:r w:rsidRPr="00222B12">
        <w:rPr>
          <w:sz w:val="28"/>
          <w:szCs w:val="28"/>
        </w:rPr>
        <w:t>учреждение</w:t>
      </w:r>
      <w:r w:rsidRPr="00222B12">
        <w:rPr>
          <w:spacing w:val="-15"/>
          <w:sz w:val="28"/>
          <w:szCs w:val="28"/>
        </w:rPr>
        <w:t xml:space="preserve"> </w:t>
      </w:r>
      <w:r w:rsidRPr="00222B12">
        <w:rPr>
          <w:sz w:val="28"/>
          <w:szCs w:val="28"/>
        </w:rPr>
        <w:t>физкультурно-оздоровительный комплекс «Спутник» (далее МАУ ФОК «Спутник»).</w:t>
      </w:r>
    </w:p>
    <w:p w:rsidR="003E7522" w:rsidRPr="00222B12" w:rsidRDefault="003E7522" w:rsidP="003E7522">
      <w:pPr>
        <w:pStyle w:val="a3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22B12">
        <w:rPr>
          <w:sz w:val="28"/>
          <w:szCs w:val="28"/>
        </w:rPr>
        <w:t>В</w:t>
      </w:r>
      <w:r w:rsidRPr="00222B12">
        <w:rPr>
          <w:spacing w:val="-17"/>
          <w:sz w:val="28"/>
          <w:szCs w:val="28"/>
        </w:rPr>
        <w:t xml:space="preserve"> </w:t>
      </w:r>
      <w:r w:rsidRPr="00222B12">
        <w:rPr>
          <w:sz w:val="28"/>
          <w:szCs w:val="28"/>
        </w:rPr>
        <w:t>развитии</w:t>
      </w:r>
      <w:r w:rsidRPr="00222B12">
        <w:rPr>
          <w:spacing w:val="-16"/>
          <w:sz w:val="28"/>
          <w:szCs w:val="28"/>
        </w:rPr>
        <w:t xml:space="preserve"> </w:t>
      </w:r>
      <w:r w:rsidRPr="00222B12">
        <w:rPr>
          <w:sz w:val="28"/>
          <w:szCs w:val="28"/>
        </w:rPr>
        <w:t>сферы</w:t>
      </w:r>
      <w:r w:rsidRPr="00222B12">
        <w:rPr>
          <w:spacing w:val="-16"/>
          <w:sz w:val="28"/>
          <w:szCs w:val="28"/>
        </w:rPr>
        <w:t xml:space="preserve"> </w:t>
      </w:r>
      <w:r w:rsidRPr="00222B12">
        <w:rPr>
          <w:sz w:val="28"/>
          <w:szCs w:val="28"/>
        </w:rPr>
        <w:t>физической</w:t>
      </w:r>
      <w:r w:rsidRPr="00222B12">
        <w:rPr>
          <w:spacing w:val="-16"/>
          <w:sz w:val="28"/>
          <w:szCs w:val="28"/>
        </w:rPr>
        <w:t xml:space="preserve"> </w:t>
      </w:r>
      <w:r w:rsidRPr="00222B12">
        <w:rPr>
          <w:sz w:val="28"/>
          <w:szCs w:val="28"/>
        </w:rPr>
        <w:t>культуры</w:t>
      </w:r>
      <w:r w:rsidRPr="00222B12">
        <w:rPr>
          <w:spacing w:val="-17"/>
          <w:sz w:val="28"/>
          <w:szCs w:val="28"/>
        </w:rPr>
        <w:t xml:space="preserve"> </w:t>
      </w:r>
      <w:r w:rsidRPr="00222B12">
        <w:rPr>
          <w:sz w:val="28"/>
          <w:szCs w:val="28"/>
        </w:rPr>
        <w:t>и</w:t>
      </w:r>
      <w:r w:rsidRPr="00222B12">
        <w:rPr>
          <w:spacing w:val="-16"/>
          <w:sz w:val="28"/>
          <w:szCs w:val="28"/>
        </w:rPr>
        <w:t xml:space="preserve"> </w:t>
      </w:r>
      <w:r w:rsidRPr="00222B12">
        <w:rPr>
          <w:sz w:val="28"/>
          <w:szCs w:val="28"/>
        </w:rPr>
        <w:t>спорта</w:t>
      </w:r>
      <w:r w:rsidRPr="00222B12">
        <w:rPr>
          <w:spacing w:val="-16"/>
          <w:sz w:val="28"/>
          <w:szCs w:val="28"/>
        </w:rPr>
        <w:t xml:space="preserve"> </w:t>
      </w:r>
      <w:r w:rsidRPr="00222B12">
        <w:rPr>
          <w:sz w:val="28"/>
          <w:szCs w:val="28"/>
        </w:rPr>
        <w:t>округа</w:t>
      </w:r>
      <w:r w:rsidRPr="00222B12">
        <w:rPr>
          <w:spacing w:val="-16"/>
          <w:sz w:val="28"/>
          <w:szCs w:val="28"/>
        </w:rPr>
        <w:t xml:space="preserve"> </w:t>
      </w:r>
      <w:r w:rsidRPr="00222B12">
        <w:rPr>
          <w:sz w:val="28"/>
          <w:szCs w:val="28"/>
        </w:rPr>
        <w:t>определены</w:t>
      </w:r>
      <w:r w:rsidRPr="00222B12">
        <w:rPr>
          <w:spacing w:val="-17"/>
          <w:sz w:val="28"/>
          <w:szCs w:val="28"/>
        </w:rPr>
        <w:t xml:space="preserve"> </w:t>
      </w:r>
      <w:r w:rsidRPr="00222B12">
        <w:rPr>
          <w:sz w:val="28"/>
          <w:szCs w:val="28"/>
        </w:rPr>
        <w:t>3</w:t>
      </w:r>
      <w:r w:rsidRPr="00222B12">
        <w:rPr>
          <w:spacing w:val="-16"/>
          <w:sz w:val="28"/>
          <w:szCs w:val="28"/>
        </w:rPr>
        <w:t xml:space="preserve"> </w:t>
      </w:r>
      <w:proofErr w:type="gramStart"/>
      <w:r w:rsidRPr="00222B12">
        <w:rPr>
          <w:sz w:val="28"/>
          <w:szCs w:val="28"/>
        </w:rPr>
        <w:t>основных</w:t>
      </w:r>
      <w:proofErr w:type="gramEnd"/>
      <w:r w:rsidRPr="00222B12">
        <w:rPr>
          <w:sz w:val="28"/>
          <w:szCs w:val="28"/>
        </w:rPr>
        <w:t xml:space="preserve"> направления, по которым ведется работа:</w:t>
      </w:r>
    </w:p>
    <w:p w:rsidR="00EC19D9" w:rsidRPr="00222B12" w:rsidRDefault="00EC19D9" w:rsidP="00EC19D9">
      <w:pPr>
        <w:pStyle w:val="a5"/>
        <w:numPr>
          <w:ilvl w:val="0"/>
          <w:numId w:val="13"/>
        </w:numPr>
        <w:tabs>
          <w:tab w:val="left" w:pos="0"/>
          <w:tab w:val="left" w:pos="1122"/>
        </w:tabs>
        <w:spacing w:line="299" w:lineRule="exact"/>
        <w:ind w:left="0" w:firstLine="709"/>
        <w:jc w:val="left"/>
        <w:rPr>
          <w:sz w:val="28"/>
          <w:szCs w:val="28"/>
        </w:rPr>
      </w:pPr>
      <w:r w:rsidRPr="00222B12">
        <w:rPr>
          <w:sz w:val="28"/>
          <w:szCs w:val="28"/>
        </w:rPr>
        <w:t>Физическая</w:t>
      </w:r>
      <w:r w:rsidRPr="00222B12">
        <w:rPr>
          <w:spacing w:val="-10"/>
          <w:sz w:val="28"/>
          <w:szCs w:val="28"/>
        </w:rPr>
        <w:t xml:space="preserve"> </w:t>
      </w:r>
      <w:r w:rsidRPr="00222B12">
        <w:rPr>
          <w:sz w:val="28"/>
          <w:szCs w:val="28"/>
        </w:rPr>
        <w:t>культура</w:t>
      </w:r>
      <w:r w:rsidRPr="00222B12">
        <w:rPr>
          <w:spacing w:val="-12"/>
          <w:sz w:val="28"/>
          <w:szCs w:val="28"/>
        </w:rPr>
        <w:t xml:space="preserve"> </w:t>
      </w:r>
      <w:r w:rsidRPr="00222B12">
        <w:rPr>
          <w:sz w:val="28"/>
          <w:szCs w:val="28"/>
        </w:rPr>
        <w:t>и</w:t>
      </w:r>
      <w:r w:rsidRPr="00222B12">
        <w:rPr>
          <w:spacing w:val="-12"/>
          <w:sz w:val="28"/>
          <w:szCs w:val="28"/>
        </w:rPr>
        <w:t xml:space="preserve"> </w:t>
      </w:r>
      <w:r w:rsidRPr="00222B12">
        <w:rPr>
          <w:sz w:val="28"/>
          <w:szCs w:val="28"/>
        </w:rPr>
        <w:t>двигательная</w:t>
      </w:r>
      <w:r w:rsidRPr="00222B12">
        <w:rPr>
          <w:spacing w:val="-12"/>
          <w:sz w:val="28"/>
          <w:szCs w:val="28"/>
        </w:rPr>
        <w:t xml:space="preserve"> </w:t>
      </w:r>
      <w:r w:rsidRPr="00222B12">
        <w:rPr>
          <w:spacing w:val="-2"/>
          <w:sz w:val="28"/>
          <w:szCs w:val="28"/>
        </w:rPr>
        <w:t>активность.</w:t>
      </w:r>
    </w:p>
    <w:p w:rsidR="00EC19D9" w:rsidRPr="00222B12" w:rsidRDefault="00EC19D9" w:rsidP="00EC19D9">
      <w:pPr>
        <w:pStyle w:val="a3"/>
        <w:tabs>
          <w:tab w:val="left" w:pos="0"/>
        </w:tabs>
        <w:ind w:left="0" w:right="122" w:firstLine="709"/>
        <w:jc w:val="both"/>
        <w:rPr>
          <w:sz w:val="28"/>
          <w:szCs w:val="28"/>
        </w:rPr>
      </w:pPr>
      <w:r w:rsidRPr="00222B12">
        <w:rPr>
          <w:sz w:val="28"/>
          <w:szCs w:val="28"/>
        </w:rPr>
        <w:t>Система</w:t>
      </w:r>
      <w:r w:rsidRPr="00222B12">
        <w:rPr>
          <w:spacing w:val="-11"/>
          <w:sz w:val="28"/>
          <w:szCs w:val="28"/>
        </w:rPr>
        <w:t xml:space="preserve"> </w:t>
      </w:r>
      <w:r w:rsidRPr="00222B12">
        <w:rPr>
          <w:sz w:val="28"/>
          <w:szCs w:val="28"/>
        </w:rPr>
        <w:t>создания</w:t>
      </w:r>
      <w:r w:rsidRPr="00222B12">
        <w:rPr>
          <w:spacing w:val="-6"/>
          <w:sz w:val="28"/>
          <w:szCs w:val="28"/>
        </w:rPr>
        <w:t xml:space="preserve"> </w:t>
      </w:r>
      <w:r w:rsidRPr="00222B12">
        <w:rPr>
          <w:sz w:val="28"/>
          <w:szCs w:val="28"/>
        </w:rPr>
        <w:t>условий</w:t>
      </w:r>
      <w:r w:rsidRPr="00222B12">
        <w:rPr>
          <w:spacing w:val="-8"/>
          <w:sz w:val="28"/>
          <w:szCs w:val="28"/>
        </w:rPr>
        <w:t xml:space="preserve"> </w:t>
      </w:r>
      <w:r w:rsidRPr="00222B12">
        <w:rPr>
          <w:sz w:val="28"/>
          <w:szCs w:val="28"/>
        </w:rPr>
        <w:t>для</w:t>
      </w:r>
      <w:r w:rsidRPr="00222B12">
        <w:rPr>
          <w:spacing w:val="-10"/>
          <w:sz w:val="28"/>
          <w:szCs w:val="28"/>
        </w:rPr>
        <w:t xml:space="preserve"> </w:t>
      </w:r>
      <w:r w:rsidRPr="00222B12">
        <w:rPr>
          <w:sz w:val="28"/>
          <w:szCs w:val="28"/>
        </w:rPr>
        <w:t>занятий</w:t>
      </w:r>
      <w:r w:rsidRPr="00222B12">
        <w:rPr>
          <w:spacing w:val="-10"/>
          <w:sz w:val="28"/>
          <w:szCs w:val="28"/>
        </w:rPr>
        <w:t xml:space="preserve"> </w:t>
      </w:r>
      <w:r w:rsidRPr="00222B12">
        <w:rPr>
          <w:sz w:val="28"/>
          <w:szCs w:val="28"/>
        </w:rPr>
        <w:t>физической</w:t>
      </w:r>
      <w:r w:rsidRPr="00222B12">
        <w:rPr>
          <w:spacing w:val="-8"/>
          <w:sz w:val="28"/>
          <w:szCs w:val="28"/>
        </w:rPr>
        <w:t xml:space="preserve"> </w:t>
      </w:r>
      <w:r w:rsidRPr="00222B12">
        <w:rPr>
          <w:sz w:val="28"/>
          <w:szCs w:val="28"/>
        </w:rPr>
        <w:t>культурой</w:t>
      </w:r>
      <w:r w:rsidRPr="00222B12">
        <w:rPr>
          <w:spacing w:val="-10"/>
          <w:sz w:val="28"/>
          <w:szCs w:val="28"/>
        </w:rPr>
        <w:t xml:space="preserve"> </w:t>
      </w:r>
      <w:r w:rsidRPr="00222B12">
        <w:rPr>
          <w:sz w:val="28"/>
          <w:szCs w:val="28"/>
        </w:rPr>
        <w:t>и</w:t>
      </w:r>
      <w:r w:rsidRPr="00222B12">
        <w:rPr>
          <w:spacing w:val="-10"/>
          <w:sz w:val="28"/>
          <w:szCs w:val="28"/>
        </w:rPr>
        <w:t xml:space="preserve"> </w:t>
      </w:r>
      <w:r w:rsidRPr="00222B12">
        <w:rPr>
          <w:sz w:val="28"/>
          <w:szCs w:val="28"/>
        </w:rPr>
        <w:t>массовым</w:t>
      </w:r>
      <w:r w:rsidRPr="00222B12">
        <w:rPr>
          <w:spacing w:val="-11"/>
          <w:sz w:val="28"/>
          <w:szCs w:val="28"/>
        </w:rPr>
        <w:t xml:space="preserve"> </w:t>
      </w:r>
      <w:r w:rsidRPr="00222B12">
        <w:rPr>
          <w:sz w:val="28"/>
          <w:szCs w:val="28"/>
        </w:rPr>
        <w:t>спортом</w:t>
      </w:r>
      <w:r w:rsidRPr="00222B12">
        <w:rPr>
          <w:spacing w:val="-14"/>
          <w:sz w:val="28"/>
          <w:szCs w:val="28"/>
        </w:rPr>
        <w:t xml:space="preserve"> </w:t>
      </w:r>
      <w:r w:rsidRPr="00222B12">
        <w:rPr>
          <w:sz w:val="28"/>
          <w:szCs w:val="28"/>
        </w:rPr>
        <w:t>для</w:t>
      </w:r>
      <w:r w:rsidRPr="00222B12">
        <w:rPr>
          <w:spacing w:val="-13"/>
          <w:sz w:val="28"/>
          <w:szCs w:val="28"/>
        </w:rPr>
        <w:t xml:space="preserve"> </w:t>
      </w:r>
      <w:r w:rsidRPr="00222B12">
        <w:rPr>
          <w:sz w:val="28"/>
          <w:szCs w:val="28"/>
        </w:rPr>
        <w:t>всех</w:t>
      </w:r>
      <w:r w:rsidRPr="00222B12">
        <w:rPr>
          <w:spacing w:val="-13"/>
          <w:sz w:val="28"/>
          <w:szCs w:val="28"/>
        </w:rPr>
        <w:t xml:space="preserve"> </w:t>
      </w:r>
      <w:r w:rsidRPr="00222B12">
        <w:rPr>
          <w:sz w:val="28"/>
          <w:szCs w:val="28"/>
        </w:rPr>
        <w:t>категорий</w:t>
      </w:r>
      <w:r w:rsidRPr="00222B12">
        <w:rPr>
          <w:spacing w:val="-13"/>
          <w:sz w:val="28"/>
          <w:szCs w:val="28"/>
        </w:rPr>
        <w:t xml:space="preserve"> </w:t>
      </w:r>
      <w:r w:rsidRPr="00222B12">
        <w:rPr>
          <w:sz w:val="28"/>
          <w:szCs w:val="28"/>
        </w:rPr>
        <w:t>и</w:t>
      </w:r>
      <w:r w:rsidRPr="00222B12">
        <w:rPr>
          <w:spacing w:val="-13"/>
          <w:sz w:val="28"/>
          <w:szCs w:val="28"/>
        </w:rPr>
        <w:t xml:space="preserve"> </w:t>
      </w:r>
      <w:r w:rsidRPr="00222B12">
        <w:rPr>
          <w:sz w:val="28"/>
          <w:szCs w:val="28"/>
        </w:rPr>
        <w:t>групп</w:t>
      </w:r>
      <w:r w:rsidRPr="00222B12">
        <w:rPr>
          <w:spacing w:val="-13"/>
          <w:sz w:val="28"/>
          <w:szCs w:val="28"/>
        </w:rPr>
        <w:t xml:space="preserve"> </w:t>
      </w:r>
      <w:r w:rsidRPr="00222B12">
        <w:rPr>
          <w:sz w:val="28"/>
          <w:szCs w:val="28"/>
        </w:rPr>
        <w:t>населения</w:t>
      </w:r>
      <w:r w:rsidRPr="00222B12">
        <w:rPr>
          <w:spacing w:val="-9"/>
          <w:sz w:val="28"/>
          <w:szCs w:val="28"/>
        </w:rPr>
        <w:t xml:space="preserve"> </w:t>
      </w:r>
      <w:r w:rsidRPr="00222B12">
        <w:rPr>
          <w:sz w:val="28"/>
          <w:szCs w:val="28"/>
        </w:rPr>
        <w:t>представляет</w:t>
      </w:r>
      <w:r w:rsidRPr="00222B12">
        <w:rPr>
          <w:spacing w:val="-13"/>
          <w:sz w:val="28"/>
          <w:szCs w:val="28"/>
        </w:rPr>
        <w:t xml:space="preserve"> </w:t>
      </w:r>
      <w:r w:rsidRPr="00222B12">
        <w:rPr>
          <w:sz w:val="28"/>
          <w:szCs w:val="28"/>
        </w:rPr>
        <w:t>собой</w:t>
      </w:r>
      <w:r w:rsidRPr="00222B12">
        <w:rPr>
          <w:spacing w:val="-13"/>
          <w:sz w:val="28"/>
          <w:szCs w:val="28"/>
        </w:rPr>
        <w:t xml:space="preserve"> </w:t>
      </w:r>
      <w:r w:rsidRPr="00222B12">
        <w:rPr>
          <w:sz w:val="28"/>
          <w:szCs w:val="28"/>
        </w:rPr>
        <w:lastRenderedPageBreak/>
        <w:t>непрерывный</w:t>
      </w:r>
      <w:r w:rsidRPr="00222B12">
        <w:rPr>
          <w:spacing w:val="-13"/>
          <w:sz w:val="28"/>
          <w:szCs w:val="28"/>
        </w:rPr>
        <w:t xml:space="preserve"> </w:t>
      </w:r>
      <w:r w:rsidRPr="00222B12">
        <w:rPr>
          <w:sz w:val="28"/>
          <w:szCs w:val="28"/>
        </w:rPr>
        <w:t xml:space="preserve">механизм, охватывающий </w:t>
      </w:r>
      <w:r w:rsidR="00F2470B">
        <w:rPr>
          <w:sz w:val="28"/>
          <w:szCs w:val="28"/>
        </w:rPr>
        <w:t>население</w:t>
      </w:r>
      <w:r w:rsidRPr="00222B12">
        <w:rPr>
          <w:sz w:val="28"/>
          <w:szCs w:val="28"/>
        </w:rPr>
        <w:t xml:space="preserve"> всех возрастных групп. С этой целью в округе ежегодно проводится</w:t>
      </w:r>
      <w:r w:rsidRPr="00222B12">
        <w:rPr>
          <w:spacing w:val="-3"/>
          <w:sz w:val="28"/>
          <w:szCs w:val="28"/>
        </w:rPr>
        <w:t xml:space="preserve"> </w:t>
      </w:r>
      <w:r w:rsidRPr="00222B12">
        <w:rPr>
          <w:sz w:val="28"/>
          <w:szCs w:val="28"/>
        </w:rPr>
        <w:t>более</w:t>
      </w:r>
      <w:r w:rsidRPr="00222B12">
        <w:rPr>
          <w:spacing w:val="-3"/>
          <w:sz w:val="28"/>
          <w:szCs w:val="28"/>
        </w:rPr>
        <w:t xml:space="preserve"> </w:t>
      </w:r>
      <w:r w:rsidRPr="00222B12">
        <w:rPr>
          <w:sz w:val="28"/>
          <w:szCs w:val="28"/>
        </w:rPr>
        <w:t>200</w:t>
      </w:r>
      <w:r w:rsidRPr="00222B12">
        <w:rPr>
          <w:spacing w:val="-2"/>
          <w:sz w:val="28"/>
          <w:szCs w:val="28"/>
        </w:rPr>
        <w:t xml:space="preserve"> </w:t>
      </w:r>
      <w:r w:rsidRPr="00222B12">
        <w:rPr>
          <w:sz w:val="28"/>
          <w:szCs w:val="28"/>
        </w:rPr>
        <w:t>физкультурных</w:t>
      </w:r>
      <w:r w:rsidRPr="00222B12">
        <w:rPr>
          <w:spacing w:val="-4"/>
          <w:sz w:val="28"/>
          <w:szCs w:val="28"/>
        </w:rPr>
        <w:t xml:space="preserve"> </w:t>
      </w:r>
      <w:r w:rsidRPr="00222B12">
        <w:rPr>
          <w:sz w:val="28"/>
          <w:szCs w:val="28"/>
        </w:rPr>
        <w:t>и</w:t>
      </w:r>
      <w:r w:rsidRPr="00222B12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спортивных мероприятий,</w:t>
      </w:r>
      <w:r w:rsidRPr="00EC19D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организована</w:t>
      </w:r>
      <w:r w:rsidRPr="00222B12">
        <w:rPr>
          <w:sz w:val="28"/>
          <w:szCs w:val="28"/>
        </w:rPr>
        <w:t xml:space="preserve"> работа с гражданами по месту проживания, как в части</w:t>
      </w:r>
      <w:r w:rsidRPr="00222B12">
        <w:rPr>
          <w:spacing w:val="-4"/>
          <w:sz w:val="28"/>
          <w:szCs w:val="28"/>
        </w:rPr>
        <w:t xml:space="preserve"> </w:t>
      </w:r>
      <w:r w:rsidRPr="00222B12">
        <w:rPr>
          <w:sz w:val="28"/>
          <w:szCs w:val="28"/>
        </w:rPr>
        <w:t>создания условий</w:t>
      </w:r>
      <w:r w:rsidRPr="00222B12">
        <w:rPr>
          <w:spacing w:val="-4"/>
          <w:sz w:val="28"/>
          <w:szCs w:val="28"/>
        </w:rPr>
        <w:t xml:space="preserve"> </w:t>
      </w:r>
      <w:r w:rsidRPr="00222B12">
        <w:rPr>
          <w:sz w:val="28"/>
          <w:szCs w:val="28"/>
        </w:rPr>
        <w:t>для</w:t>
      </w:r>
      <w:r w:rsidRPr="00222B12">
        <w:rPr>
          <w:spacing w:val="-4"/>
          <w:sz w:val="28"/>
          <w:szCs w:val="28"/>
        </w:rPr>
        <w:t xml:space="preserve"> </w:t>
      </w:r>
      <w:r w:rsidRPr="00222B12">
        <w:rPr>
          <w:sz w:val="28"/>
          <w:szCs w:val="28"/>
        </w:rPr>
        <w:t>организованного</w:t>
      </w:r>
      <w:r w:rsidRPr="00222B12">
        <w:rPr>
          <w:spacing w:val="-5"/>
          <w:sz w:val="28"/>
          <w:szCs w:val="28"/>
        </w:rPr>
        <w:t xml:space="preserve"> </w:t>
      </w:r>
      <w:r w:rsidRPr="00222B12">
        <w:rPr>
          <w:sz w:val="28"/>
          <w:szCs w:val="28"/>
        </w:rPr>
        <w:t>физкультурно-спортивного</w:t>
      </w:r>
      <w:r w:rsidRPr="00222B12">
        <w:rPr>
          <w:spacing w:val="-5"/>
          <w:sz w:val="28"/>
          <w:szCs w:val="28"/>
        </w:rPr>
        <w:t xml:space="preserve"> </w:t>
      </w:r>
      <w:r w:rsidRPr="00222B12">
        <w:rPr>
          <w:sz w:val="28"/>
          <w:szCs w:val="28"/>
        </w:rPr>
        <w:t>досуга,</w:t>
      </w:r>
      <w:r w:rsidRPr="00222B12">
        <w:rPr>
          <w:spacing w:val="-4"/>
          <w:sz w:val="28"/>
          <w:szCs w:val="28"/>
        </w:rPr>
        <w:t xml:space="preserve"> </w:t>
      </w:r>
      <w:r w:rsidRPr="00222B12">
        <w:rPr>
          <w:sz w:val="28"/>
          <w:szCs w:val="28"/>
        </w:rPr>
        <w:t>так</w:t>
      </w:r>
      <w:r w:rsidRPr="00222B12">
        <w:rPr>
          <w:spacing w:val="-3"/>
          <w:sz w:val="28"/>
          <w:szCs w:val="28"/>
        </w:rPr>
        <w:t xml:space="preserve"> </w:t>
      </w:r>
      <w:r w:rsidRPr="00222B12">
        <w:rPr>
          <w:sz w:val="28"/>
          <w:szCs w:val="28"/>
        </w:rPr>
        <w:t>и в части создания условий для самостоятельных занятий.</w:t>
      </w:r>
      <w:r w:rsidRPr="00222B12">
        <w:rPr>
          <w:spacing w:val="-3"/>
          <w:sz w:val="28"/>
          <w:szCs w:val="28"/>
        </w:rPr>
        <w:t xml:space="preserve"> МАУ ФОК «Спутник» </w:t>
      </w:r>
      <w:r w:rsidRPr="00222B12">
        <w:rPr>
          <w:sz w:val="28"/>
          <w:szCs w:val="28"/>
        </w:rPr>
        <w:t>реализуется Всероссийский</w:t>
      </w:r>
      <w:r w:rsidRPr="00222B12">
        <w:rPr>
          <w:spacing w:val="-7"/>
          <w:sz w:val="28"/>
          <w:szCs w:val="28"/>
        </w:rPr>
        <w:t xml:space="preserve"> </w:t>
      </w:r>
      <w:r w:rsidRPr="00222B12">
        <w:rPr>
          <w:sz w:val="28"/>
          <w:szCs w:val="28"/>
        </w:rPr>
        <w:t>физкультурно-спортивный</w:t>
      </w:r>
      <w:r w:rsidRPr="00222B12">
        <w:rPr>
          <w:spacing w:val="-6"/>
          <w:sz w:val="28"/>
          <w:szCs w:val="28"/>
        </w:rPr>
        <w:t xml:space="preserve"> </w:t>
      </w:r>
      <w:r w:rsidRPr="00222B12">
        <w:rPr>
          <w:sz w:val="28"/>
          <w:szCs w:val="28"/>
        </w:rPr>
        <w:t>комплекс</w:t>
      </w:r>
      <w:r w:rsidRPr="00222B12">
        <w:rPr>
          <w:spacing w:val="-6"/>
          <w:sz w:val="28"/>
          <w:szCs w:val="28"/>
        </w:rPr>
        <w:t xml:space="preserve"> </w:t>
      </w:r>
      <w:r w:rsidRPr="00222B12">
        <w:rPr>
          <w:sz w:val="28"/>
          <w:szCs w:val="28"/>
        </w:rPr>
        <w:t>«Готов</w:t>
      </w:r>
      <w:r w:rsidRPr="00222B12">
        <w:rPr>
          <w:spacing w:val="-8"/>
          <w:sz w:val="28"/>
          <w:szCs w:val="28"/>
        </w:rPr>
        <w:t xml:space="preserve"> </w:t>
      </w:r>
      <w:r w:rsidRPr="00222B12">
        <w:rPr>
          <w:sz w:val="28"/>
          <w:szCs w:val="28"/>
        </w:rPr>
        <w:t>к</w:t>
      </w:r>
      <w:r w:rsidRPr="00222B12">
        <w:rPr>
          <w:spacing w:val="-9"/>
          <w:sz w:val="28"/>
          <w:szCs w:val="28"/>
        </w:rPr>
        <w:t xml:space="preserve"> </w:t>
      </w:r>
      <w:r w:rsidRPr="00222B12">
        <w:rPr>
          <w:sz w:val="28"/>
          <w:szCs w:val="28"/>
        </w:rPr>
        <w:t>труду</w:t>
      </w:r>
      <w:r w:rsidRPr="00222B12">
        <w:rPr>
          <w:spacing w:val="-11"/>
          <w:sz w:val="28"/>
          <w:szCs w:val="28"/>
        </w:rPr>
        <w:t xml:space="preserve"> </w:t>
      </w:r>
      <w:r w:rsidRPr="00222B12">
        <w:rPr>
          <w:sz w:val="28"/>
          <w:szCs w:val="28"/>
        </w:rPr>
        <w:t>и</w:t>
      </w:r>
      <w:r w:rsidRPr="00222B12">
        <w:rPr>
          <w:spacing w:val="-8"/>
          <w:sz w:val="28"/>
          <w:szCs w:val="28"/>
        </w:rPr>
        <w:t xml:space="preserve"> </w:t>
      </w:r>
      <w:r w:rsidRPr="00222B12">
        <w:rPr>
          <w:sz w:val="28"/>
          <w:szCs w:val="28"/>
        </w:rPr>
        <w:t>обороне»</w:t>
      </w:r>
      <w:r w:rsidRPr="00222B12"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(далее – ВФСК «ГТО»).</w:t>
      </w:r>
    </w:p>
    <w:p w:rsidR="003E7522" w:rsidRPr="00EC19D9" w:rsidRDefault="003E7522" w:rsidP="00EC19D9">
      <w:pPr>
        <w:pStyle w:val="a5"/>
        <w:numPr>
          <w:ilvl w:val="0"/>
          <w:numId w:val="13"/>
        </w:numPr>
        <w:tabs>
          <w:tab w:val="left" w:pos="0"/>
          <w:tab w:val="left" w:pos="1036"/>
        </w:tabs>
        <w:spacing w:line="298" w:lineRule="exact"/>
        <w:ind w:left="0" w:firstLine="709"/>
        <w:rPr>
          <w:sz w:val="28"/>
          <w:szCs w:val="28"/>
        </w:rPr>
      </w:pPr>
      <w:r w:rsidRPr="00EC19D9">
        <w:rPr>
          <w:spacing w:val="-2"/>
          <w:sz w:val="28"/>
          <w:szCs w:val="28"/>
        </w:rPr>
        <w:t>Спорт.</w:t>
      </w:r>
    </w:p>
    <w:p w:rsidR="00EC19D9" w:rsidRPr="00EC19D9" w:rsidRDefault="00EC19D9" w:rsidP="00EC19D9">
      <w:pPr>
        <w:pStyle w:val="a3"/>
        <w:tabs>
          <w:tab w:val="left" w:pos="709"/>
        </w:tabs>
        <w:ind w:left="0" w:right="112" w:firstLine="709"/>
        <w:jc w:val="both"/>
        <w:rPr>
          <w:sz w:val="28"/>
          <w:szCs w:val="28"/>
        </w:rPr>
      </w:pPr>
      <w:r w:rsidRPr="00222B12">
        <w:rPr>
          <w:sz w:val="28"/>
          <w:szCs w:val="28"/>
        </w:rPr>
        <w:t>МАУ ДО СШ «Старт»</w:t>
      </w:r>
      <w:r w:rsidRPr="00222B12">
        <w:rPr>
          <w:spacing w:val="-6"/>
          <w:sz w:val="28"/>
          <w:szCs w:val="28"/>
        </w:rPr>
        <w:t xml:space="preserve"> реализуют дополнительные образовательные программы спортивной подготовки. </w:t>
      </w:r>
      <w:proofErr w:type="gramStart"/>
      <w:r w:rsidRPr="00222B12">
        <w:rPr>
          <w:spacing w:val="-6"/>
          <w:sz w:val="28"/>
          <w:szCs w:val="28"/>
        </w:rPr>
        <w:t xml:space="preserve">В </w:t>
      </w:r>
      <w:r w:rsidRPr="00222B12">
        <w:rPr>
          <w:sz w:val="28"/>
          <w:szCs w:val="28"/>
        </w:rPr>
        <w:t>учреждении</w:t>
      </w:r>
      <w:r w:rsidRPr="00222B12">
        <w:rPr>
          <w:spacing w:val="-1"/>
          <w:sz w:val="28"/>
          <w:szCs w:val="28"/>
        </w:rPr>
        <w:t xml:space="preserve"> </w:t>
      </w:r>
      <w:r w:rsidRPr="00222B12">
        <w:rPr>
          <w:sz w:val="28"/>
          <w:szCs w:val="28"/>
        </w:rPr>
        <w:t>занимается</w:t>
      </w:r>
      <w:r w:rsidRPr="00222B12">
        <w:rPr>
          <w:spacing w:val="-2"/>
          <w:sz w:val="28"/>
          <w:szCs w:val="28"/>
        </w:rPr>
        <w:t xml:space="preserve"> </w:t>
      </w:r>
      <w:r w:rsidRPr="00222B12">
        <w:rPr>
          <w:sz w:val="28"/>
          <w:szCs w:val="28"/>
        </w:rPr>
        <w:t>порядка</w:t>
      </w:r>
      <w:r w:rsidRPr="00222B12">
        <w:rPr>
          <w:spacing w:val="-1"/>
          <w:sz w:val="28"/>
          <w:szCs w:val="28"/>
        </w:rPr>
        <w:t xml:space="preserve"> </w:t>
      </w:r>
      <w:r w:rsidRPr="00222B12">
        <w:rPr>
          <w:sz w:val="28"/>
          <w:szCs w:val="28"/>
        </w:rPr>
        <w:t>250</w:t>
      </w:r>
      <w:r w:rsidRPr="00222B12">
        <w:rPr>
          <w:spacing w:val="-2"/>
          <w:sz w:val="28"/>
          <w:szCs w:val="28"/>
        </w:rPr>
        <w:t xml:space="preserve"> </w:t>
      </w:r>
      <w:r w:rsidRPr="00222B12">
        <w:rPr>
          <w:sz w:val="28"/>
          <w:szCs w:val="28"/>
        </w:rPr>
        <w:t>обучающихся</w:t>
      </w:r>
      <w:r w:rsidRPr="00222B12">
        <w:rPr>
          <w:spacing w:val="-1"/>
          <w:sz w:val="28"/>
          <w:szCs w:val="28"/>
        </w:rPr>
        <w:t xml:space="preserve"> </w:t>
      </w:r>
      <w:r w:rsidRPr="00222B12">
        <w:rPr>
          <w:sz w:val="28"/>
          <w:szCs w:val="28"/>
        </w:rPr>
        <w:t>(преимущественно</w:t>
      </w:r>
      <w:r w:rsidRPr="00222B12">
        <w:rPr>
          <w:spacing w:val="-2"/>
          <w:sz w:val="28"/>
          <w:szCs w:val="28"/>
        </w:rPr>
        <w:t xml:space="preserve"> </w:t>
      </w:r>
      <w:r w:rsidRPr="00222B12">
        <w:rPr>
          <w:sz w:val="28"/>
          <w:szCs w:val="28"/>
        </w:rPr>
        <w:t>дети</w:t>
      </w:r>
      <w:r w:rsidRPr="00222B12">
        <w:rPr>
          <w:spacing w:val="-3"/>
          <w:sz w:val="28"/>
          <w:szCs w:val="28"/>
        </w:rPr>
        <w:t xml:space="preserve"> </w:t>
      </w:r>
      <w:r w:rsidRPr="00222B12">
        <w:rPr>
          <w:sz w:val="28"/>
          <w:szCs w:val="28"/>
        </w:rPr>
        <w:t>и</w:t>
      </w:r>
      <w:r w:rsidRPr="00222B12">
        <w:rPr>
          <w:spacing w:val="-1"/>
          <w:sz w:val="28"/>
          <w:szCs w:val="28"/>
        </w:rPr>
        <w:t xml:space="preserve"> </w:t>
      </w:r>
      <w:r w:rsidRPr="00222B12">
        <w:rPr>
          <w:sz w:val="28"/>
          <w:szCs w:val="28"/>
        </w:rPr>
        <w:t>подростки); спортсмены</w:t>
      </w:r>
      <w:r w:rsidRPr="00222B12">
        <w:rPr>
          <w:spacing w:val="-6"/>
          <w:sz w:val="28"/>
          <w:szCs w:val="28"/>
        </w:rPr>
        <w:t xml:space="preserve"> </w:t>
      </w:r>
      <w:r w:rsidRPr="00222B12">
        <w:rPr>
          <w:sz w:val="28"/>
          <w:szCs w:val="28"/>
        </w:rPr>
        <w:t>округа</w:t>
      </w:r>
      <w:r w:rsidRPr="00222B12">
        <w:rPr>
          <w:spacing w:val="-6"/>
          <w:sz w:val="28"/>
          <w:szCs w:val="28"/>
        </w:rPr>
        <w:t xml:space="preserve"> </w:t>
      </w:r>
      <w:r w:rsidRPr="00222B12">
        <w:rPr>
          <w:sz w:val="28"/>
          <w:szCs w:val="28"/>
        </w:rPr>
        <w:t>регулярно</w:t>
      </w:r>
      <w:r w:rsidRPr="00222B12">
        <w:rPr>
          <w:spacing w:val="-7"/>
          <w:sz w:val="28"/>
          <w:szCs w:val="28"/>
        </w:rPr>
        <w:t xml:space="preserve"> </w:t>
      </w:r>
      <w:r w:rsidRPr="00222B12">
        <w:rPr>
          <w:sz w:val="28"/>
          <w:szCs w:val="28"/>
        </w:rPr>
        <w:t>занимают</w:t>
      </w:r>
      <w:r w:rsidRPr="00222B12">
        <w:rPr>
          <w:spacing w:val="-7"/>
          <w:sz w:val="28"/>
          <w:szCs w:val="28"/>
        </w:rPr>
        <w:t xml:space="preserve"> </w:t>
      </w:r>
      <w:r w:rsidRPr="00222B12">
        <w:rPr>
          <w:sz w:val="28"/>
          <w:szCs w:val="28"/>
        </w:rPr>
        <w:t>призовые</w:t>
      </w:r>
      <w:r w:rsidRPr="00222B12">
        <w:rPr>
          <w:spacing w:val="-6"/>
          <w:sz w:val="28"/>
          <w:szCs w:val="28"/>
        </w:rPr>
        <w:t xml:space="preserve"> </w:t>
      </w:r>
      <w:r w:rsidRPr="00222B12">
        <w:rPr>
          <w:sz w:val="28"/>
          <w:szCs w:val="28"/>
        </w:rPr>
        <w:t>места</w:t>
      </w:r>
      <w:r w:rsidRPr="00222B12">
        <w:rPr>
          <w:spacing w:val="-6"/>
          <w:sz w:val="28"/>
          <w:szCs w:val="28"/>
        </w:rPr>
        <w:t xml:space="preserve"> </w:t>
      </w:r>
      <w:r w:rsidRPr="00222B12">
        <w:rPr>
          <w:sz w:val="28"/>
          <w:szCs w:val="28"/>
        </w:rPr>
        <w:t>на</w:t>
      </w:r>
      <w:r w:rsidRPr="00222B12">
        <w:rPr>
          <w:spacing w:val="-6"/>
          <w:sz w:val="28"/>
          <w:szCs w:val="28"/>
        </w:rPr>
        <w:t xml:space="preserve"> </w:t>
      </w:r>
      <w:r w:rsidRPr="00222B12">
        <w:rPr>
          <w:sz w:val="28"/>
          <w:szCs w:val="28"/>
        </w:rPr>
        <w:t>соревнованиях</w:t>
      </w:r>
      <w:r w:rsidRPr="00222B12">
        <w:rPr>
          <w:spacing w:val="-6"/>
          <w:sz w:val="28"/>
          <w:szCs w:val="28"/>
        </w:rPr>
        <w:t xml:space="preserve"> </w:t>
      </w:r>
      <w:r w:rsidRPr="00222B12">
        <w:rPr>
          <w:sz w:val="28"/>
          <w:szCs w:val="28"/>
        </w:rPr>
        <w:t xml:space="preserve">различного </w:t>
      </w:r>
      <w:r>
        <w:rPr>
          <w:spacing w:val="-4"/>
          <w:sz w:val="28"/>
          <w:szCs w:val="28"/>
        </w:rPr>
        <w:t>уровня, выезжают на учебно-тренировочные сборы.</w:t>
      </w:r>
      <w:proofErr w:type="gramEnd"/>
    </w:p>
    <w:p w:rsidR="003E7522" w:rsidRPr="00EC19D9" w:rsidRDefault="003E7522" w:rsidP="00EC19D9">
      <w:pPr>
        <w:pStyle w:val="a5"/>
        <w:numPr>
          <w:ilvl w:val="0"/>
          <w:numId w:val="13"/>
        </w:numPr>
        <w:tabs>
          <w:tab w:val="left" w:pos="0"/>
          <w:tab w:val="left" w:pos="1036"/>
        </w:tabs>
        <w:spacing w:line="298" w:lineRule="exact"/>
        <w:ind w:left="0" w:firstLine="709"/>
        <w:rPr>
          <w:sz w:val="28"/>
          <w:szCs w:val="28"/>
        </w:rPr>
      </w:pPr>
      <w:r w:rsidRPr="00EC19D9">
        <w:rPr>
          <w:spacing w:val="-2"/>
          <w:sz w:val="28"/>
          <w:szCs w:val="28"/>
        </w:rPr>
        <w:t>Спортивная</w:t>
      </w:r>
      <w:r w:rsidRPr="00EC19D9">
        <w:rPr>
          <w:spacing w:val="2"/>
          <w:sz w:val="28"/>
          <w:szCs w:val="28"/>
        </w:rPr>
        <w:t xml:space="preserve"> </w:t>
      </w:r>
      <w:r w:rsidRPr="00EC19D9">
        <w:rPr>
          <w:spacing w:val="-2"/>
          <w:sz w:val="28"/>
          <w:szCs w:val="28"/>
        </w:rPr>
        <w:t>инфраструктура.</w:t>
      </w:r>
    </w:p>
    <w:p w:rsidR="003E7522" w:rsidRDefault="003E7522" w:rsidP="00EC19D9">
      <w:pPr>
        <w:pStyle w:val="a3"/>
        <w:tabs>
          <w:tab w:val="left" w:pos="709"/>
        </w:tabs>
        <w:spacing w:before="1"/>
        <w:ind w:left="0" w:right="122" w:firstLine="709"/>
        <w:jc w:val="both"/>
        <w:rPr>
          <w:sz w:val="28"/>
          <w:szCs w:val="28"/>
        </w:rPr>
      </w:pPr>
      <w:r w:rsidRPr="00222B12">
        <w:rPr>
          <w:sz w:val="28"/>
          <w:szCs w:val="28"/>
        </w:rPr>
        <w:t>Создание современных комфортных условий дает импульс для занятий населения физической культурой, спортом и двигательной активностью, то есть влияет на всю деятельность сферы. С целью обновления, расширения спортивной инфраструктуры, Бабаевский муниципальный округ регулярно участву</w:t>
      </w:r>
      <w:r w:rsidR="00EC19D9">
        <w:rPr>
          <w:sz w:val="28"/>
          <w:szCs w:val="28"/>
        </w:rPr>
        <w:t xml:space="preserve">ет в градостроительных советах. </w:t>
      </w:r>
      <w:r w:rsidRPr="00222B12">
        <w:rPr>
          <w:sz w:val="28"/>
          <w:szCs w:val="28"/>
        </w:rPr>
        <w:t>Ежегодно</w:t>
      </w:r>
      <w:r w:rsidRPr="00222B12">
        <w:rPr>
          <w:spacing w:val="-1"/>
          <w:sz w:val="28"/>
          <w:szCs w:val="28"/>
        </w:rPr>
        <w:t xml:space="preserve"> </w:t>
      </w:r>
      <w:r w:rsidRPr="00222B12">
        <w:rPr>
          <w:sz w:val="28"/>
          <w:szCs w:val="28"/>
        </w:rPr>
        <w:t>ведется</w:t>
      </w:r>
      <w:r w:rsidRPr="00222B12">
        <w:rPr>
          <w:spacing w:val="-1"/>
          <w:sz w:val="28"/>
          <w:szCs w:val="28"/>
        </w:rPr>
        <w:t xml:space="preserve"> </w:t>
      </w:r>
      <w:r w:rsidRPr="00222B12">
        <w:rPr>
          <w:sz w:val="28"/>
          <w:szCs w:val="28"/>
        </w:rPr>
        <w:t>работа,</w:t>
      </w:r>
      <w:r w:rsidRPr="00222B12">
        <w:rPr>
          <w:spacing w:val="-4"/>
          <w:sz w:val="28"/>
          <w:szCs w:val="28"/>
        </w:rPr>
        <w:t xml:space="preserve"> </w:t>
      </w:r>
      <w:r w:rsidRPr="00222B12">
        <w:rPr>
          <w:sz w:val="28"/>
          <w:szCs w:val="28"/>
        </w:rPr>
        <w:t>направленная</w:t>
      </w:r>
      <w:r w:rsidRPr="00222B12">
        <w:rPr>
          <w:spacing w:val="-3"/>
          <w:sz w:val="28"/>
          <w:szCs w:val="28"/>
        </w:rPr>
        <w:t xml:space="preserve"> </w:t>
      </w:r>
      <w:r w:rsidRPr="00222B12">
        <w:rPr>
          <w:sz w:val="28"/>
          <w:szCs w:val="28"/>
        </w:rPr>
        <w:t>на развитие</w:t>
      </w:r>
      <w:r w:rsidRPr="00222B12">
        <w:rPr>
          <w:spacing w:val="-3"/>
          <w:sz w:val="28"/>
          <w:szCs w:val="28"/>
        </w:rPr>
        <w:t xml:space="preserve"> </w:t>
      </w:r>
      <w:r w:rsidRPr="00222B12">
        <w:rPr>
          <w:sz w:val="28"/>
          <w:szCs w:val="28"/>
        </w:rPr>
        <w:t>объектов</w:t>
      </w:r>
      <w:r w:rsidRPr="00222B12">
        <w:rPr>
          <w:spacing w:val="-1"/>
          <w:sz w:val="28"/>
          <w:szCs w:val="28"/>
        </w:rPr>
        <w:t xml:space="preserve"> </w:t>
      </w:r>
      <w:r w:rsidRPr="00222B12">
        <w:rPr>
          <w:sz w:val="28"/>
          <w:szCs w:val="28"/>
        </w:rPr>
        <w:t>массовой</w:t>
      </w:r>
      <w:r w:rsidRPr="00222B12">
        <w:rPr>
          <w:spacing w:val="-3"/>
          <w:sz w:val="28"/>
          <w:szCs w:val="28"/>
        </w:rPr>
        <w:t xml:space="preserve"> </w:t>
      </w:r>
      <w:r w:rsidRPr="00222B12">
        <w:rPr>
          <w:sz w:val="28"/>
          <w:szCs w:val="28"/>
        </w:rPr>
        <w:t>доступности</w:t>
      </w:r>
      <w:r w:rsidRPr="00222B12">
        <w:rPr>
          <w:spacing w:val="-1"/>
          <w:sz w:val="28"/>
          <w:szCs w:val="28"/>
        </w:rPr>
        <w:t xml:space="preserve"> </w:t>
      </w:r>
      <w:r w:rsidRPr="00222B12">
        <w:rPr>
          <w:sz w:val="28"/>
          <w:szCs w:val="28"/>
        </w:rPr>
        <w:t>в части</w:t>
      </w:r>
      <w:r w:rsidRPr="00222B12">
        <w:rPr>
          <w:spacing w:val="-1"/>
          <w:sz w:val="28"/>
          <w:szCs w:val="28"/>
        </w:rPr>
        <w:t xml:space="preserve"> </w:t>
      </w:r>
      <w:r w:rsidRPr="00222B12">
        <w:rPr>
          <w:sz w:val="28"/>
          <w:szCs w:val="28"/>
        </w:rPr>
        <w:t>точечных</w:t>
      </w:r>
      <w:r w:rsidRPr="00222B12">
        <w:rPr>
          <w:spacing w:val="-1"/>
          <w:sz w:val="28"/>
          <w:szCs w:val="28"/>
        </w:rPr>
        <w:t xml:space="preserve"> </w:t>
      </w:r>
      <w:r w:rsidRPr="00222B12">
        <w:rPr>
          <w:sz w:val="28"/>
          <w:szCs w:val="28"/>
        </w:rPr>
        <w:t>ремонтов, благоустройства, покраски,</w:t>
      </w:r>
      <w:r w:rsidRPr="00222B12">
        <w:rPr>
          <w:spacing w:val="-1"/>
          <w:sz w:val="28"/>
          <w:szCs w:val="28"/>
        </w:rPr>
        <w:t xml:space="preserve"> </w:t>
      </w:r>
      <w:r w:rsidRPr="00222B12">
        <w:rPr>
          <w:sz w:val="28"/>
          <w:szCs w:val="28"/>
        </w:rPr>
        <w:t>осмотра спортивных объектов,</w:t>
      </w:r>
      <w:r w:rsidRPr="00222B12">
        <w:rPr>
          <w:spacing w:val="-1"/>
          <w:sz w:val="28"/>
          <w:szCs w:val="28"/>
        </w:rPr>
        <w:t xml:space="preserve"> </w:t>
      </w:r>
      <w:r w:rsidRPr="00222B12">
        <w:rPr>
          <w:sz w:val="28"/>
          <w:szCs w:val="28"/>
        </w:rPr>
        <w:t xml:space="preserve">подготовки лыжных трасс, установки антивандальных тренажеров и т.п. </w:t>
      </w:r>
      <w:r w:rsidRPr="00222B12">
        <w:rPr>
          <w:spacing w:val="-2"/>
          <w:sz w:val="28"/>
          <w:szCs w:val="28"/>
        </w:rPr>
        <w:t>Результатом</w:t>
      </w:r>
      <w:r w:rsidRPr="00222B12">
        <w:rPr>
          <w:spacing w:val="-3"/>
          <w:sz w:val="28"/>
          <w:szCs w:val="28"/>
        </w:rPr>
        <w:t xml:space="preserve"> </w:t>
      </w:r>
      <w:r w:rsidRPr="00222B12">
        <w:rPr>
          <w:spacing w:val="-2"/>
          <w:sz w:val="28"/>
          <w:szCs w:val="28"/>
        </w:rPr>
        <w:t>данной</w:t>
      </w:r>
      <w:r w:rsidRPr="00222B12">
        <w:rPr>
          <w:spacing w:val="-6"/>
          <w:sz w:val="28"/>
          <w:szCs w:val="28"/>
        </w:rPr>
        <w:t xml:space="preserve"> </w:t>
      </w:r>
      <w:r w:rsidRPr="00222B12">
        <w:rPr>
          <w:spacing w:val="-2"/>
          <w:sz w:val="28"/>
          <w:szCs w:val="28"/>
        </w:rPr>
        <w:t>работы</w:t>
      </w:r>
      <w:r w:rsidRPr="00222B12">
        <w:rPr>
          <w:spacing w:val="-6"/>
          <w:sz w:val="28"/>
          <w:szCs w:val="28"/>
        </w:rPr>
        <w:t xml:space="preserve"> </w:t>
      </w:r>
      <w:r w:rsidRPr="00222B12">
        <w:rPr>
          <w:spacing w:val="-2"/>
          <w:sz w:val="28"/>
          <w:szCs w:val="28"/>
        </w:rPr>
        <w:t>является</w:t>
      </w:r>
      <w:r w:rsidRPr="00222B12">
        <w:rPr>
          <w:spacing w:val="-6"/>
          <w:sz w:val="28"/>
          <w:szCs w:val="28"/>
        </w:rPr>
        <w:t xml:space="preserve"> </w:t>
      </w:r>
      <w:r w:rsidRPr="00222B12">
        <w:rPr>
          <w:spacing w:val="-2"/>
          <w:sz w:val="28"/>
          <w:szCs w:val="28"/>
        </w:rPr>
        <w:t>создание новых</w:t>
      </w:r>
      <w:r w:rsidRPr="00222B12">
        <w:rPr>
          <w:spacing w:val="-7"/>
          <w:sz w:val="28"/>
          <w:szCs w:val="28"/>
        </w:rPr>
        <w:t xml:space="preserve"> </w:t>
      </w:r>
      <w:r w:rsidRPr="00222B12">
        <w:rPr>
          <w:spacing w:val="-2"/>
          <w:sz w:val="28"/>
          <w:szCs w:val="28"/>
        </w:rPr>
        <w:t>спортивных</w:t>
      </w:r>
      <w:r w:rsidRPr="00222B12">
        <w:rPr>
          <w:spacing w:val="-3"/>
          <w:sz w:val="28"/>
          <w:szCs w:val="28"/>
        </w:rPr>
        <w:t xml:space="preserve"> </w:t>
      </w:r>
      <w:r w:rsidRPr="00222B12">
        <w:rPr>
          <w:spacing w:val="-2"/>
          <w:sz w:val="28"/>
          <w:szCs w:val="28"/>
        </w:rPr>
        <w:t>объектов</w:t>
      </w:r>
      <w:r w:rsidRPr="00222B12">
        <w:rPr>
          <w:spacing w:val="-7"/>
          <w:sz w:val="28"/>
          <w:szCs w:val="28"/>
        </w:rPr>
        <w:t xml:space="preserve"> </w:t>
      </w:r>
      <w:r w:rsidRPr="00222B12">
        <w:rPr>
          <w:spacing w:val="-2"/>
          <w:sz w:val="28"/>
          <w:szCs w:val="28"/>
        </w:rPr>
        <w:t>(спортивных пло</w:t>
      </w:r>
      <w:r w:rsidRPr="00222B12">
        <w:rPr>
          <w:sz w:val="28"/>
          <w:szCs w:val="28"/>
        </w:rPr>
        <w:t>щадок,</w:t>
      </w:r>
      <w:r w:rsidRPr="00222B12">
        <w:rPr>
          <w:spacing w:val="-15"/>
          <w:sz w:val="28"/>
          <w:szCs w:val="28"/>
        </w:rPr>
        <w:t xml:space="preserve"> </w:t>
      </w:r>
      <w:r w:rsidRPr="00222B12">
        <w:rPr>
          <w:sz w:val="28"/>
          <w:szCs w:val="28"/>
        </w:rPr>
        <w:t>тренажерных</w:t>
      </w:r>
      <w:r w:rsidRPr="00222B12">
        <w:rPr>
          <w:spacing w:val="-15"/>
          <w:sz w:val="28"/>
          <w:szCs w:val="28"/>
        </w:rPr>
        <w:t xml:space="preserve"> </w:t>
      </w:r>
      <w:r w:rsidRPr="00222B12">
        <w:rPr>
          <w:sz w:val="28"/>
          <w:szCs w:val="28"/>
        </w:rPr>
        <w:t>комплексов и</w:t>
      </w:r>
      <w:r w:rsidRPr="00222B12">
        <w:rPr>
          <w:spacing w:val="-14"/>
          <w:sz w:val="28"/>
          <w:szCs w:val="28"/>
        </w:rPr>
        <w:t xml:space="preserve"> </w:t>
      </w:r>
      <w:r w:rsidRPr="00222B12">
        <w:rPr>
          <w:sz w:val="28"/>
          <w:szCs w:val="28"/>
        </w:rPr>
        <w:t>т.п.).</w:t>
      </w:r>
    </w:p>
    <w:p w:rsidR="00593DCC" w:rsidRPr="003E7522" w:rsidRDefault="00C44787" w:rsidP="003E7522">
      <w:pPr>
        <w:pStyle w:val="a3"/>
        <w:tabs>
          <w:tab w:val="left" w:pos="709"/>
        </w:tabs>
        <w:spacing w:before="1"/>
        <w:ind w:left="0" w:right="126" w:firstLine="709"/>
        <w:jc w:val="both"/>
        <w:rPr>
          <w:sz w:val="28"/>
          <w:szCs w:val="28"/>
        </w:rPr>
      </w:pPr>
      <w:r w:rsidRPr="003E7522">
        <w:rPr>
          <w:sz w:val="28"/>
          <w:szCs w:val="28"/>
        </w:rPr>
        <w:t xml:space="preserve">Основными проблемами развития сферы физической культуры и спорта на территории </w:t>
      </w:r>
      <w:r w:rsidR="002D73B4" w:rsidRPr="003E7522">
        <w:rPr>
          <w:sz w:val="28"/>
          <w:szCs w:val="28"/>
        </w:rPr>
        <w:t>округа</w:t>
      </w:r>
      <w:r w:rsidRPr="003E7522">
        <w:rPr>
          <w:sz w:val="28"/>
          <w:szCs w:val="28"/>
        </w:rPr>
        <w:t xml:space="preserve"> являются:</w:t>
      </w:r>
    </w:p>
    <w:p w:rsidR="00E95D6F" w:rsidRPr="00222B12" w:rsidRDefault="007801CA" w:rsidP="007801CA">
      <w:pPr>
        <w:pStyle w:val="a5"/>
        <w:tabs>
          <w:tab w:val="left" w:pos="709"/>
          <w:tab w:val="left" w:pos="974"/>
        </w:tabs>
        <w:ind w:left="0" w:firstLine="0"/>
        <w:rPr>
          <w:spacing w:val="-1"/>
          <w:sz w:val="28"/>
          <w:szCs w:val="28"/>
        </w:rPr>
      </w:pPr>
      <w:r w:rsidRPr="00222B12">
        <w:rPr>
          <w:sz w:val="28"/>
          <w:szCs w:val="28"/>
        </w:rPr>
        <w:t xml:space="preserve">- </w:t>
      </w:r>
      <w:r w:rsidR="00C44787" w:rsidRPr="00222B12">
        <w:rPr>
          <w:sz w:val="28"/>
          <w:szCs w:val="28"/>
        </w:rPr>
        <w:t>недоста</w:t>
      </w:r>
      <w:r w:rsidR="002D73B4" w:rsidRPr="00222B12">
        <w:rPr>
          <w:sz w:val="28"/>
          <w:szCs w:val="28"/>
        </w:rPr>
        <w:t>точное финансирование МАУ ДО СШ «Старт» в соответствии с федераль</w:t>
      </w:r>
      <w:r w:rsidR="00C44787" w:rsidRPr="00222B12">
        <w:rPr>
          <w:sz w:val="28"/>
          <w:szCs w:val="28"/>
        </w:rPr>
        <w:t xml:space="preserve">ными стандартами спортивной подготовки, </w:t>
      </w:r>
      <w:r w:rsidR="00222B12" w:rsidRPr="00222B12">
        <w:rPr>
          <w:sz w:val="28"/>
        </w:rPr>
        <w:t xml:space="preserve">несоответствие уровня материальной базы и инфраструктуры </w:t>
      </w:r>
      <w:r w:rsidR="00222B12">
        <w:rPr>
          <w:sz w:val="28"/>
        </w:rPr>
        <w:t>спортивной школы</w:t>
      </w:r>
      <w:r w:rsidR="00222B12" w:rsidRPr="00222B12">
        <w:rPr>
          <w:sz w:val="28"/>
        </w:rPr>
        <w:t>,</w:t>
      </w:r>
      <w:r w:rsidR="00DB30E5" w:rsidRPr="00DB30E5">
        <w:rPr>
          <w:sz w:val="28"/>
        </w:rPr>
        <w:t xml:space="preserve"> </w:t>
      </w:r>
      <w:r w:rsidR="00DB30E5">
        <w:rPr>
          <w:sz w:val="28"/>
        </w:rPr>
        <w:t xml:space="preserve"> </w:t>
      </w:r>
      <w:r w:rsidR="00DB30E5" w:rsidRPr="00222B12">
        <w:rPr>
          <w:sz w:val="28"/>
        </w:rPr>
        <w:t xml:space="preserve">задачам массового спорта в </w:t>
      </w:r>
      <w:proofErr w:type="gramStart"/>
      <w:r w:rsidR="00DB30E5">
        <w:rPr>
          <w:sz w:val="28"/>
        </w:rPr>
        <w:t>округе</w:t>
      </w:r>
      <w:proofErr w:type="gramEnd"/>
      <w:r w:rsidR="00222B12" w:rsidRPr="00222B12">
        <w:rPr>
          <w:sz w:val="28"/>
        </w:rPr>
        <w:t xml:space="preserve"> а также их моральный и физический износ; </w:t>
      </w:r>
      <w:r w:rsidR="00E95D6F" w:rsidRPr="00222B12">
        <w:rPr>
          <w:sz w:val="28"/>
          <w:szCs w:val="28"/>
        </w:rPr>
        <w:t>(требуется капитальный ремонт физкультурно-оздоровительного центра и крытого хоккейного корта, реконструкция освещения лыже-роллерной трассы, строительство полноценного стадиона)</w:t>
      </w:r>
      <w:r w:rsidR="00E95D6F" w:rsidRPr="00222B12">
        <w:rPr>
          <w:spacing w:val="-1"/>
          <w:sz w:val="28"/>
          <w:szCs w:val="28"/>
        </w:rPr>
        <w:t>;</w:t>
      </w:r>
    </w:p>
    <w:p w:rsidR="00593DCC" w:rsidRPr="00222B12" w:rsidRDefault="00E95D6F" w:rsidP="007801CA">
      <w:pPr>
        <w:pStyle w:val="a5"/>
        <w:tabs>
          <w:tab w:val="left" w:pos="709"/>
          <w:tab w:val="left" w:pos="974"/>
        </w:tabs>
        <w:ind w:left="0" w:firstLine="0"/>
        <w:rPr>
          <w:sz w:val="28"/>
          <w:szCs w:val="28"/>
        </w:rPr>
      </w:pPr>
      <w:proofErr w:type="gramStart"/>
      <w:r w:rsidRPr="00222B12">
        <w:rPr>
          <w:spacing w:val="-1"/>
          <w:sz w:val="28"/>
          <w:szCs w:val="28"/>
        </w:rPr>
        <w:t xml:space="preserve">- </w:t>
      </w:r>
      <w:r w:rsidR="00222B12" w:rsidRPr="00222B12">
        <w:rPr>
          <w:sz w:val="28"/>
        </w:rPr>
        <w:t>отсутствие возможности для систематического занятия спортом у большинства граждан</w:t>
      </w:r>
      <w:r w:rsidR="00222B12" w:rsidRPr="00222B12">
        <w:rPr>
          <w:sz w:val="28"/>
          <w:szCs w:val="28"/>
        </w:rPr>
        <w:t xml:space="preserve"> </w:t>
      </w:r>
      <w:r w:rsidR="00222B12">
        <w:rPr>
          <w:sz w:val="28"/>
          <w:szCs w:val="28"/>
        </w:rPr>
        <w:t xml:space="preserve">и </w:t>
      </w:r>
      <w:r w:rsidR="00C44787" w:rsidRPr="00222B12">
        <w:rPr>
          <w:sz w:val="28"/>
          <w:szCs w:val="28"/>
        </w:rPr>
        <w:t>недостаточное</w:t>
      </w:r>
      <w:r w:rsidR="00C44787" w:rsidRPr="00222B12">
        <w:rPr>
          <w:spacing w:val="-3"/>
          <w:sz w:val="28"/>
          <w:szCs w:val="28"/>
        </w:rPr>
        <w:t xml:space="preserve"> </w:t>
      </w:r>
      <w:r w:rsidR="00C44787" w:rsidRPr="00222B12">
        <w:rPr>
          <w:sz w:val="28"/>
          <w:szCs w:val="28"/>
        </w:rPr>
        <w:t>финансирование</w:t>
      </w:r>
      <w:r w:rsidR="00C44787" w:rsidRPr="00222B12">
        <w:rPr>
          <w:spacing w:val="-3"/>
          <w:sz w:val="28"/>
          <w:szCs w:val="28"/>
        </w:rPr>
        <w:t xml:space="preserve"> </w:t>
      </w:r>
      <w:r w:rsidR="00222B12">
        <w:rPr>
          <w:spacing w:val="-3"/>
          <w:sz w:val="28"/>
          <w:szCs w:val="28"/>
        </w:rPr>
        <w:t xml:space="preserve">на строительство и </w:t>
      </w:r>
      <w:r w:rsidR="00C44787" w:rsidRPr="00222B12">
        <w:rPr>
          <w:sz w:val="28"/>
          <w:szCs w:val="28"/>
        </w:rPr>
        <w:t>содержания</w:t>
      </w:r>
      <w:r w:rsidR="00C44787" w:rsidRPr="00222B12">
        <w:rPr>
          <w:spacing w:val="-2"/>
          <w:sz w:val="28"/>
          <w:szCs w:val="28"/>
        </w:rPr>
        <w:t xml:space="preserve"> </w:t>
      </w:r>
      <w:r w:rsidRPr="00222B12">
        <w:rPr>
          <w:spacing w:val="-2"/>
          <w:sz w:val="28"/>
          <w:szCs w:val="28"/>
        </w:rPr>
        <w:t xml:space="preserve">спортивных </w:t>
      </w:r>
      <w:r w:rsidR="002D73B4" w:rsidRPr="00222B12">
        <w:rPr>
          <w:sz w:val="28"/>
          <w:szCs w:val="28"/>
        </w:rPr>
        <w:t>объ</w:t>
      </w:r>
      <w:r w:rsidRPr="00222B12">
        <w:rPr>
          <w:sz w:val="28"/>
          <w:szCs w:val="28"/>
        </w:rPr>
        <w:t>ектов, спортивных сооружений и площадок свободно</w:t>
      </w:r>
      <w:r w:rsidR="00222B12">
        <w:rPr>
          <w:sz w:val="28"/>
          <w:szCs w:val="28"/>
        </w:rPr>
        <w:t>го доступа для населения округа;</w:t>
      </w:r>
      <w:r w:rsidRPr="00222B12">
        <w:rPr>
          <w:sz w:val="28"/>
          <w:szCs w:val="28"/>
        </w:rPr>
        <w:t xml:space="preserve"> значительные</w:t>
      </w:r>
      <w:r w:rsidRPr="00222B12">
        <w:rPr>
          <w:spacing w:val="-10"/>
          <w:sz w:val="28"/>
          <w:szCs w:val="28"/>
        </w:rPr>
        <w:t xml:space="preserve"> </w:t>
      </w:r>
      <w:r w:rsidRPr="00222B12">
        <w:rPr>
          <w:sz w:val="28"/>
          <w:szCs w:val="28"/>
        </w:rPr>
        <w:t>суммы</w:t>
      </w:r>
      <w:r w:rsidRPr="00222B12">
        <w:rPr>
          <w:spacing w:val="-10"/>
          <w:sz w:val="28"/>
          <w:szCs w:val="28"/>
        </w:rPr>
        <w:t xml:space="preserve"> </w:t>
      </w:r>
      <w:r w:rsidRPr="00222B12">
        <w:rPr>
          <w:sz w:val="28"/>
          <w:szCs w:val="28"/>
        </w:rPr>
        <w:t>бюджетных</w:t>
      </w:r>
      <w:r w:rsidRPr="00222B12">
        <w:rPr>
          <w:spacing w:val="-11"/>
          <w:sz w:val="28"/>
          <w:szCs w:val="28"/>
        </w:rPr>
        <w:t xml:space="preserve"> </w:t>
      </w:r>
      <w:r w:rsidRPr="00222B12">
        <w:rPr>
          <w:sz w:val="28"/>
          <w:szCs w:val="28"/>
        </w:rPr>
        <w:t>средств</w:t>
      </w:r>
      <w:r w:rsidRPr="00222B12">
        <w:rPr>
          <w:spacing w:val="-11"/>
          <w:sz w:val="28"/>
          <w:szCs w:val="28"/>
        </w:rPr>
        <w:t xml:space="preserve"> </w:t>
      </w:r>
      <w:r w:rsidRPr="00222B12">
        <w:rPr>
          <w:sz w:val="28"/>
          <w:szCs w:val="28"/>
        </w:rPr>
        <w:t>и</w:t>
      </w:r>
      <w:r w:rsidRPr="00222B12">
        <w:rPr>
          <w:spacing w:val="-10"/>
          <w:sz w:val="28"/>
          <w:szCs w:val="28"/>
        </w:rPr>
        <w:t xml:space="preserve"> </w:t>
      </w:r>
      <w:r w:rsidRPr="00222B12">
        <w:rPr>
          <w:sz w:val="28"/>
          <w:szCs w:val="28"/>
        </w:rPr>
        <w:t>средств,</w:t>
      </w:r>
      <w:r w:rsidRPr="00222B12">
        <w:rPr>
          <w:spacing w:val="-11"/>
          <w:sz w:val="28"/>
          <w:szCs w:val="28"/>
        </w:rPr>
        <w:t xml:space="preserve"> </w:t>
      </w:r>
      <w:r w:rsidRPr="00222B12">
        <w:rPr>
          <w:sz w:val="28"/>
          <w:szCs w:val="28"/>
        </w:rPr>
        <w:t>полученных</w:t>
      </w:r>
      <w:r w:rsidRPr="00222B12">
        <w:rPr>
          <w:spacing w:val="-6"/>
          <w:sz w:val="28"/>
          <w:szCs w:val="28"/>
        </w:rPr>
        <w:t xml:space="preserve"> </w:t>
      </w:r>
      <w:r w:rsidRPr="00222B12">
        <w:rPr>
          <w:sz w:val="28"/>
          <w:szCs w:val="28"/>
        </w:rPr>
        <w:t>учреждениями</w:t>
      </w:r>
      <w:r w:rsidRPr="00222B12">
        <w:rPr>
          <w:spacing w:val="-10"/>
          <w:sz w:val="28"/>
          <w:szCs w:val="28"/>
        </w:rPr>
        <w:t xml:space="preserve"> </w:t>
      </w:r>
      <w:r w:rsidRPr="00222B12">
        <w:rPr>
          <w:sz w:val="28"/>
          <w:szCs w:val="28"/>
        </w:rPr>
        <w:t>от</w:t>
      </w:r>
      <w:r w:rsidRPr="00222B12">
        <w:rPr>
          <w:spacing w:val="-11"/>
          <w:sz w:val="28"/>
          <w:szCs w:val="28"/>
        </w:rPr>
        <w:t xml:space="preserve"> </w:t>
      </w:r>
      <w:r w:rsidRPr="00222B12">
        <w:rPr>
          <w:sz w:val="28"/>
          <w:szCs w:val="28"/>
        </w:rPr>
        <w:t>приносящей доход деятельности, вкладываются в содержание спортивных объектов, в том числе объектов, находящихся в свободном доступе.</w:t>
      </w:r>
      <w:proofErr w:type="gramEnd"/>
      <w:r w:rsidRPr="00222B12">
        <w:rPr>
          <w:sz w:val="28"/>
          <w:szCs w:val="28"/>
        </w:rPr>
        <w:t xml:space="preserve"> Д</w:t>
      </w:r>
      <w:r w:rsidR="00C44787" w:rsidRPr="00222B12">
        <w:rPr>
          <w:sz w:val="28"/>
          <w:szCs w:val="28"/>
        </w:rPr>
        <w:t>ля решения проблемы в сферу ежегодно привлекаются средства</w:t>
      </w:r>
      <w:r w:rsidR="00C44787" w:rsidRPr="00222B12">
        <w:rPr>
          <w:spacing w:val="-17"/>
          <w:sz w:val="28"/>
          <w:szCs w:val="28"/>
        </w:rPr>
        <w:t xml:space="preserve"> </w:t>
      </w:r>
      <w:r w:rsidR="00C44787" w:rsidRPr="00222B12">
        <w:rPr>
          <w:sz w:val="28"/>
          <w:szCs w:val="28"/>
        </w:rPr>
        <w:t>за</w:t>
      </w:r>
      <w:r w:rsidR="00C44787" w:rsidRPr="00222B12">
        <w:rPr>
          <w:spacing w:val="-16"/>
          <w:sz w:val="28"/>
          <w:szCs w:val="28"/>
        </w:rPr>
        <w:t xml:space="preserve"> </w:t>
      </w:r>
      <w:r w:rsidR="00C44787" w:rsidRPr="00222B12">
        <w:rPr>
          <w:sz w:val="28"/>
          <w:szCs w:val="28"/>
        </w:rPr>
        <w:t>счет</w:t>
      </w:r>
      <w:r w:rsidR="00C44787" w:rsidRPr="00222B12">
        <w:rPr>
          <w:spacing w:val="-16"/>
          <w:sz w:val="28"/>
          <w:szCs w:val="28"/>
        </w:rPr>
        <w:t xml:space="preserve"> </w:t>
      </w:r>
      <w:r w:rsidR="00C44787" w:rsidRPr="00222B12">
        <w:rPr>
          <w:sz w:val="28"/>
          <w:szCs w:val="28"/>
        </w:rPr>
        <w:t>участия</w:t>
      </w:r>
      <w:r w:rsidR="00C44787" w:rsidRPr="00222B12">
        <w:rPr>
          <w:spacing w:val="-16"/>
          <w:sz w:val="28"/>
          <w:szCs w:val="28"/>
        </w:rPr>
        <w:t xml:space="preserve"> </w:t>
      </w:r>
      <w:r w:rsidR="00C44787" w:rsidRPr="00222B12">
        <w:rPr>
          <w:sz w:val="28"/>
          <w:szCs w:val="28"/>
        </w:rPr>
        <w:t>в</w:t>
      </w:r>
      <w:r w:rsidR="00C44787" w:rsidRPr="00222B12">
        <w:rPr>
          <w:spacing w:val="-17"/>
          <w:sz w:val="28"/>
          <w:szCs w:val="28"/>
        </w:rPr>
        <w:t xml:space="preserve"> </w:t>
      </w:r>
      <w:r w:rsidR="00C44787" w:rsidRPr="00222B12">
        <w:rPr>
          <w:sz w:val="28"/>
          <w:szCs w:val="28"/>
        </w:rPr>
        <w:t>национальном</w:t>
      </w:r>
      <w:r w:rsidR="00C44787" w:rsidRPr="00222B12">
        <w:rPr>
          <w:spacing w:val="-16"/>
          <w:sz w:val="28"/>
          <w:szCs w:val="28"/>
        </w:rPr>
        <w:t xml:space="preserve"> </w:t>
      </w:r>
      <w:r w:rsidR="00C44787" w:rsidRPr="00222B12">
        <w:rPr>
          <w:sz w:val="28"/>
          <w:szCs w:val="28"/>
        </w:rPr>
        <w:t>проекте</w:t>
      </w:r>
      <w:r w:rsidR="00C44787" w:rsidRPr="00222B12">
        <w:rPr>
          <w:spacing w:val="-16"/>
          <w:sz w:val="28"/>
          <w:szCs w:val="28"/>
        </w:rPr>
        <w:t xml:space="preserve"> </w:t>
      </w:r>
      <w:r w:rsidR="00C44787" w:rsidRPr="00222B12">
        <w:rPr>
          <w:sz w:val="28"/>
          <w:szCs w:val="28"/>
        </w:rPr>
        <w:t>«Демография»</w:t>
      </w:r>
      <w:r w:rsidR="00C44787" w:rsidRPr="00222B12">
        <w:rPr>
          <w:spacing w:val="-16"/>
          <w:sz w:val="28"/>
          <w:szCs w:val="28"/>
        </w:rPr>
        <w:t xml:space="preserve"> </w:t>
      </w:r>
      <w:r w:rsidR="00C44787" w:rsidRPr="00222B12">
        <w:rPr>
          <w:sz w:val="28"/>
          <w:szCs w:val="28"/>
        </w:rPr>
        <w:t>и</w:t>
      </w:r>
      <w:r w:rsidR="00C44787" w:rsidRPr="00222B12">
        <w:rPr>
          <w:spacing w:val="-17"/>
          <w:sz w:val="28"/>
          <w:szCs w:val="28"/>
        </w:rPr>
        <w:t xml:space="preserve"> </w:t>
      </w:r>
      <w:r w:rsidR="00C44787" w:rsidRPr="00222B12">
        <w:rPr>
          <w:sz w:val="28"/>
          <w:szCs w:val="28"/>
        </w:rPr>
        <w:t>за</w:t>
      </w:r>
      <w:r w:rsidR="00C44787" w:rsidRPr="00222B12">
        <w:rPr>
          <w:spacing w:val="-16"/>
          <w:sz w:val="28"/>
          <w:szCs w:val="28"/>
        </w:rPr>
        <w:t xml:space="preserve"> </w:t>
      </w:r>
      <w:r w:rsidR="00C44787" w:rsidRPr="00222B12">
        <w:rPr>
          <w:sz w:val="28"/>
          <w:szCs w:val="28"/>
        </w:rPr>
        <w:t>счет</w:t>
      </w:r>
      <w:r w:rsidR="00C44787" w:rsidRPr="00222B12">
        <w:rPr>
          <w:spacing w:val="-16"/>
          <w:sz w:val="28"/>
          <w:szCs w:val="28"/>
        </w:rPr>
        <w:t xml:space="preserve"> </w:t>
      </w:r>
      <w:r w:rsidR="00C44787" w:rsidRPr="00222B12">
        <w:rPr>
          <w:sz w:val="28"/>
          <w:szCs w:val="28"/>
        </w:rPr>
        <w:t>участия</w:t>
      </w:r>
      <w:r w:rsidR="00C44787" w:rsidRPr="00222B12">
        <w:rPr>
          <w:spacing w:val="-16"/>
          <w:sz w:val="28"/>
          <w:szCs w:val="28"/>
        </w:rPr>
        <w:t xml:space="preserve"> </w:t>
      </w:r>
      <w:r w:rsidR="002D73B4" w:rsidRPr="00222B12">
        <w:rPr>
          <w:sz w:val="28"/>
          <w:szCs w:val="28"/>
        </w:rPr>
        <w:t>учре</w:t>
      </w:r>
      <w:r w:rsidR="00C44787" w:rsidRPr="00222B12">
        <w:rPr>
          <w:sz w:val="28"/>
          <w:szCs w:val="28"/>
        </w:rPr>
        <w:t>ждений</w:t>
      </w:r>
      <w:r w:rsidRPr="00222B12">
        <w:rPr>
          <w:sz w:val="28"/>
          <w:szCs w:val="28"/>
        </w:rPr>
        <w:t xml:space="preserve"> сферы в конкурсах и грантах («Народный бюджет»)</w:t>
      </w:r>
      <w:r w:rsidR="00C44787" w:rsidRPr="00222B12">
        <w:rPr>
          <w:sz w:val="28"/>
          <w:szCs w:val="28"/>
        </w:rPr>
        <w:t>;</w:t>
      </w:r>
    </w:p>
    <w:p w:rsidR="00101F0B" w:rsidRPr="00222B12" w:rsidRDefault="007801CA" w:rsidP="00222B12">
      <w:pPr>
        <w:pStyle w:val="a5"/>
        <w:tabs>
          <w:tab w:val="left" w:pos="709"/>
          <w:tab w:val="left" w:pos="964"/>
        </w:tabs>
        <w:ind w:left="0" w:firstLine="0"/>
        <w:rPr>
          <w:sz w:val="28"/>
          <w:szCs w:val="28"/>
        </w:rPr>
      </w:pPr>
      <w:proofErr w:type="gramStart"/>
      <w:r w:rsidRPr="00222B12">
        <w:rPr>
          <w:sz w:val="28"/>
          <w:szCs w:val="28"/>
        </w:rPr>
        <w:lastRenderedPageBreak/>
        <w:t xml:space="preserve">- </w:t>
      </w:r>
      <w:r w:rsidR="00C44787" w:rsidRPr="00222B12">
        <w:rPr>
          <w:sz w:val="28"/>
          <w:szCs w:val="28"/>
        </w:rPr>
        <w:t>низкая двигательная активность населения в возрасте от 30 до 59 лет в связи с отсутствием мотивации, времени, денежных средств, нежела</w:t>
      </w:r>
      <w:r w:rsidRPr="00222B12">
        <w:rPr>
          <w:sz w:val="28"/>
          <w:szCs w:val="28"/>
        </w:rPr>
        <w:t>нием заниматься видами спорта</w:t>
      </w:r>
      <w:r w:rsidR="00222B12" w:rsidRPr="00222B12">
        <w:rPr>
          <w:sz w:val="28"/>
        </w:rPr>
        <w:t xml:space="preserve"> </w:t>
      </w:r>
      <w:r w:rsidR="00222B12">
        <w:rPr>
          <w:sz w:val="28"/>
        </w:rPr>
        <w:t xml:space="preserve">и </w:t>
      </w:r>
      <w:r w:rsidR="00222B12" w:rsidRPr="00222B12">
        <w:rPr>
          <w:sz w:val="28"/>
        </w:rPr>
        <w:t>низкий охват лиц с ограниченными возможностями здоровья и инвалидов занятиями адаптивной физической культурой;</w:t>
      </w:r>
      <w:r w:rsidRPr="00222B12">
        <w:rPr>
          <w:sz w:val="28"/>
          <w:szCs w:val="28"/>
        </w:rPr>
        <w:t>. Д</w:t>
      </w:r>
      <w:r w:rsidR="00C44787" w:rsidRPr="00222B12">
        <w:rPr>
          <w:sz w:val="28"/>
          <w:szCs w:val="28"/>
        </w:rPr>
        <w:t>ля решения проблемы прорабатываются мероприятия по мотиваци</w:t>
      </w:r>
      <w:r w:rsidRPr="00222B12">
        <w:rPr>
          <w:sz w:val="28"/>
          <w:szCs w:val="28"/>
        </w:rPr>
        <w:t>и работо</w:t>
      </w:r>
      <w:r w:rsidR="00C44787" w:rsidRPr="00222B12">
        <w:rPr>
          <w:sz w:val="28"/>
          <w:szCs w:val="28"/>
        </w:rPr>
        <w:t>дателей</w:t>
      </w:r>
      <w:r w:rsidR="00C44787" w:rsidRPr="00222B12">
        <w:rPr>
          <w:spacing w:val="-16"/>
          <w:sz w:val="28"/>
          <w:szCs w:val="28"/>
        </w:rPr>
        <w:t xml:space="preserve"> </w:t>
      </w:r>
      <w:r w:rsidR="00C44787" w:rsidRPr="00222B12">
        <w:rPr>
          <w:sz w:val="28"/>
          <w:szCs w:val="28"/>
        </w:rPr>
        <w:t>к</w:t>
      </w:r>
      <w:r w:rsidR="00C44787" w:rsidRPr="00222B12">
        <w:rPr>
          <w:spacing w:val="-17"/>
          <w:sz w:val="28"/>
          <w:szCs w:val="28"/>
        </w:rPr>
        <w:t xml:space="preserve"> </w:t>
      </w:r>
      <w:r w:rsidR="00C44787" w:rsidRPr="00222B12">
        <w:rPr>
          <w:sz w:val="28"/>
          <w:szCs w:val="28"/>
        </w:rPr>
        <w:t>созданию</w:t>
      </w:r>
      <w:r w:rsidR="00C44787" w:rsidRPr="00222B12">
        <w:rPr>
          <w:spacing w:val="-15"/>
          <w:sz w:val="28"/>
          <w:szCs w:val="28"/>
        </w:rPr>
        <w:t xml:space="preserve"> </w:t>
      </w:r>
      <w:r w:rsidR="00C44787" w:rsidRPr="00222B12">
        <w:rPr>
          <w:sz w:val="28"/>
          <w:szCs w:val="28"/>
        </w:rPr>
        <w:t>и</w:t>
      </w:r>
      <w:r w:rsidR="00C44787" w:rsidRPr="00222B12">
        <w:rPr>
          <w:spacing w:val="-14"/>
          <w:sz w:val="28"/>
          <w:szCs w:val="28"/>
        </w:rPr>
        <w:t xml:space="preserve"> </w:t>
      </w:r>
      <w:r w:rsidR="00C44787" w:rsidRPr="00222B12">
        <w:rPr>
          <w:sz w:val="28"/>
          <w:szCs w:val="28"/>
        </w:rPr>
        <w:t>реализации</w:t>
      </w:r>
      <w:r w:rsidR="00C44787" w:rsidRPr="00222B12">
        <w:rPr>
          <w:spacing w:val="-16"/>
          <w:sz w:val="28"/>
          <w:szCs w:val="28"/>
        </w:rPr>
        <w:t xml:space="preserve"> </w:t>
      </w:r>
      <w:r w:rsidR="00C44787" w:rsidRPr="00222B12">
        <w:rPr>
          <w:sz w:val="28"/>
          <w:szCs w:val="28"/>
        </w:rPr>
        <w:t>корпоративных</w:t>
      </w:r>
      <w:r w:rsidR="00C44787" w:rsidRPr="00222B12">
        <w:rPr>
          <w:spacing w:val="-17"/>
          <w:sz w:val="28"/>
          <w:szCs w:val="28"/>
        </w:rPr>
        <w:t xml:space="preserve"> </w:t>
      </w:r>
      <w:r w:rsidR="00C44787" w:rsidRPr="00222B12">
        <w:rPr>
          <w:sz w:val="28"/>
          <w:szCs w:val="28"/>
        </w:rPr>
        <w:t>программ</w:t>
      </w:r>
      <w:r w:rsidR="00C44787" w:rsidRPr="00222B12">
        <w:rPr>
          <w:spacing w:val="-16"/>
          <w:sz w:val="28"/>
          <w:szCs w:val="28"/>
        </w:rPr>
        <w:t xml:space="preserve"> </w:t>
      </w:r>
      <w:r w:rsidR="00C44787" w:rsidRPr="00222B12">
        <w:rPr>
          <w:sz w:val="28"/>
          <w:szCs w:val="28"/>
        </w:rPr>
        <w:t>по</w:t>
      </w:r>
      <w:r w:rsidR="00C44787" w:rsidRPr="00222B12">
        <w:rPr>
          <w:spacing w:val="-14"/>
          <w:sz w:val="28"/>
          <w:szCs w:val="28"/>
        </w:rPr>
        <w:t xml:space="preserve"> </w:t>
      </w:r>
      <w:r w:rsidR="00C44787" w:rsidRPr="00222B12">
        <w:rPr>
          <w:sz w:val="28"/>
          <w:szCs w:val="28"/>
        </w:rPr>
        <w:t>вовлечению</w:t>
      </w:r>
      <w:r w:rsidR="00C44787" w:rsidRPr="00222B12">
        <w:rPr>
          <w:spacing w:val="-14"/>
          <w:sz w:val="28"/>
          <w:szCs w:val="28"/>
        </w:rPr>
        <w:t xml:space="preserve"> </w:t>
      </w:r>
      <w:r w:rsidR="00C44787" w:rsidRPr="00222B12">
        <w:rPr>
          <w:sz w:val="28"/>
          <w:szCs w:val="28"/>
        </w:rPr>
        <w:t>работников в систематические занятия физической культурой и</w:t>
      </w:r>
      <w:proofErr w:type="gramEnd"/>
      <w:r w:rsidRPr="00222B12">
        <w:rPr>
          <w:sz w:val="28"/>
          <w:szCs w:val="28"/>
        </w:rPr>
        <w:t xml:space="preserve"> спортом (проводится годовая Спартакиада среди трудовых коллективов округа), организуются бесплат</w:t>
      </w:r>
      <w:r w:rsidR="00C44787" w:rsidRPr="00222B12">
        <w:rPr>
          <w:sz w:val="28"/>
          <w:szCs w:val="28"/>
        </w:rPr>
        <w:t>ные занятия с населением (</w:t>
      </w:r>
      <w:r w:rsidR="00222B12">
        <w:rPr>
          <w:sz w:val="28"/>
          <w:szCs w:val="28"/>
        </w:rPr>
        <w:t>в рамках проектов</w:t>
      </w:r>
      <w:r w:rsidRPr="00222B12">
        <w:rPr>
          <w:sz w:val="28"/>
          <w:szCs w:val="28"/>
        </w:rPr>
        <w:t xml:space="preserve"> «Народный тренер»</w:t>
      </w:r>
      <w:r w:rsidR="00222B12">
        <w:rPr>
          <w:sz w:val="28"/>
          <w:szCs w:val="28"/>
        </w:rPr>
        <w:t>, «Мы</w:t>
      </w:r>
      <w:proofErr w:type="gramStart"/>
      <w:r w:rsidR="00222B12">
        <w:rPr>
          <w:sz w:val="28"/>
          <w:szCs w:val="28"/>
        </w:rPr>
        <w:t xml:space="preserve"> И</w:t>
      </w:r>
      <w:proofErr w:type="gramEnd"/>
      <w:r w:rsidR="00222B12">
        <w:rPr>
          <w:sz w:val="28"/>
          <w:szCs w:val="28"/>
        </w:rPr>
        <w:t xml:space="preserve"> </w:t>
      </w:r>
      <w:proofErr w:type="spellStart"/>
      <w:r w:rsidR="00222B12">
        <w:rPr>
          <w:sz w:val="28"/>
          <w:szCs w:val="28"/>
        </w:rPr>
        <w:t>ПРАвда</w:t>
      </w:r>
      <w:proofErr w:type="spellEnd"/>
      <w:r w:rsidR="00222B12">
        <w:rPr>
          <w:sz w:val="28"/>
          <w:szCs w:val="28"/>
        </w:rPr>
        <w:t xml:space="preserve"> в спорте»).</w:t>
      </w:r>
    </w:p>
    <w:p w:rsidR="00101F0B" w:rsidRPr="00222B12" w:rsidRDefault="00101F0B" w:rsidP="00222B12">
      <w:pPr>
        <w:pStyle w:val="a5"/>
        <w:tabs>
          <w:tab w:val="left" w:pos="0"/>
        </w:tabs>
        <w:ind w:left="0" w:right="123"/>
        <w:rPr>
          <w:sz w:val="28"/>
        </w:rPr>
      </w:pPr>
      <w:r w:rsidRPr="00222B12">
        <w:rPr>
          <w:sz w:val="28"/>
        </w:rPr>
        <w:t>Эти проблемы вызывают ряд рисков:</w:t>
      </w:r>
    </w:p>
    <w:p w:rsidR="00222B12" w:rsidRPr="00222B12" w:rsidRDefault="00222B12" w:rsidP="00222B12">
      <w:pPr>
        <w:pStyle w:val="a5"/>
        <w:tabs>
          <w:tab w:val="left" w:pos="0"/>
        </w:tabs>
        <w:ind w:left="0" w:right="123" w:firstLine="0"/>
        <w:rPr>
          <w:sz w:val="28"/>
        </w:rPr>
      </w:pPr>
      <w:r w:rsidRPr="00222B12">
        <w:rPr>
          <w:sz w:val="28"/>
        </w:rPr>
        <w:t>- снижение охвата населения, регулярно занимающегося</w:t>
      </w:r>
      <w:r w:rsidR="00DB30E5">
        <w:rPr>
          <w:sz w:val="28"/>
        </w:rPr>
        <w:t xml:space="preserve"> спортом и физической культурой;</w:t>
      </w:r>
    </w:p>
    <w:p w:rsidR="00101F0B" w:rsidRPr="00222B12" w:rsidRDefault="00101F0B" w:rsidP="00222B12">
      <w:pPr>
        <w:pStyle w:val="a5"/>
        <w:tabs>
          <w:tab w:val="left" w:pos="0"/>
        </w:tabs>
        <w:ind w:left="0" w:right="123" w:firstLine="0"/>
        <w:rPr>
          <w:sz w:val="28"/>
        </w:rPr>
      </w:pPr>
      <w:r w:rsidRPr="00222B12">
        <w:rPr>
          <w:sz w:val="28"/>
        </w:rPr>
        <w:t xml:space="preserve">- снижение качества спортивной инфраструктуры в </w:t>
      </w:r>
      <w:r w:rsidR="00056977">
        <w:rPr>
          <w:sz w:val="28"/>
        </w:rPr>
        <w:t>округе</w:t>
      </w:r>
      <w:r w:rsidRPr="00222B12">
        <w:rPr>
          <w:sz w:val="28"/>
        </w:rPr>
        <w:t>;</w:t>
      </w:r>
    </w:p>
    <w:p w:rsidR="00101F0B" w:rsidRPr="00222B12" w:rsidRDefault="00101F0B" w:rsidP="00222B12">
      <w:pPr>
        <w:pStyle w:val="a5"/>
        <w:tabs>
          <w:tab w:val="left" w:pos="0"/>
        </w:tabs>
        <w:ind w:left="0" w:right="123" w:firstLine="0"/>
        <w:rPr>
          <w:sz w:val="28"/>
        </w:rPr>
      </w:pPr>
      <w:r w:rsidRPr="00222B12">
        <w:rPr>
          <w:sz w:val="28"/>
        </w:rPr>
        <w:t xml:space="preserve">- ухудшение физического развития, спортивной </w:t>
      </w:r>
      <w:r w:rsidR="00222B12">
        <w:rPr>
          <w:sz w:val="28"/>
        </w:rPr>
        <w:t>подготовки и здоровья населения.</w:t>
      </w:r>
    </w:p>
    <w:p w:rsidR="00101F0B" w:rsidRPr="00222B12" w:rsidRDefault="00101F0B" w:rsidP="00222B12">
      <w:pPr>
        <w:pStyle w:val="a5"/>
        <w:tabs>
          <w:tab w:val="left" w:pos="0"/>
        </w:tabs>
        <w:ind w:left="0" w:right="123"/>
        <w:rPr>
          <w:sz w:val="28"/>
        </w:rPr>
      </w:pPr>
      <w:r w:rsidRPr="00222B12">
        <w:rPr>
          <w:sz w:val="28"/>
        </w:rPr>
        <w:t>В рамках реализации муниципальной программы планируется решение комплекса задач, направленных на создание для всех категорий и групп населения условий для занятий физической культурой и спортом, в том числе повышение уровня обеспеченности населения объектами спорта и подготовка спортивного резерва.</w:t>
      </w:r>
    </w:p>
    <w:p w:rsidR="00E95D6F" w:rsidRDefault="00E95D6F" w:rsidP="00F2470B">
      <w:pPr>
        <w:pStyle w:val="a5"/>
        <w:tabs>
          <w:tab w:val="left" w:pos="709"/>
          <w:tab w:val="left" w:pos="964"/>
        </w:tabs>
        <w:ind w:left="0" w:firstLine="0"/>
        <w:jc w:val="center"/>
        <w:rPr>
          <w:sz w:val="26"/>
        </w:rPr>
      </w:pPr>
    </w:p>
    <w:p w:rsidR="00BB184E" w:rsidRPr="00F2470B" w:rsidRDefault="00BB184E" w:rsidP="00F2470B">
      <w:pPr>
        <w:pStyle w:val="a5"/>
        <w:numPr>
          <w:ilvl w:val="0"/>
          <w:numId w:val="8"/>
        </w:numPr>
        <w:ind w:left="0" w:firstLine="0"/>
        <w:jc w:val="center"/>
        <w:rPr>
          <w:b/>
          <w:sz w:val="28"/>
          <w:szCs w:val="28"/>
        </w:rPr>
      </w:pPr>
      <w:r w:rsidRPr="00F2470B">
        <w:rPr>
          <w:b/>
          <w:sz w:val="28"/>
          <w:szCs w:val="28"/>
        </w:rPr>
        <w:t>ПРИОРИТЕТЫ И ЦЕЛИ МУНИЦИПАЛЬНОЙ ПОЛИТИКИ В СФЕРЕ РЕАЛИЗАЦИИ МУНИЦИПАЛЬНОЙ ПРОГРАММЫ</w:t>
      </w:r>
      <w:r w:rsidR="00F2470B">
        <w:rPr>
          <w:b/>
          <w:sz w:val="28"/>
          <w:szCs w:val="28"/>
        </w:rPr>
        <w:t>,</w:t>
      </w:r>
      <w:r w:rsidR="00F2470B" w:rsidRPr="00F2470B">
        <w:t xml:space="preserve"> </w:t>
      </w:r>
      <w:r w:rsidR="00F2470B" w:rsidRPr="00F2470B">
        <w:rPr>
          <w:b/>
          <w:sz w:val="28"/>
          <w:szCs w:val="28"/>
        </w:rPr>
        <w:t>ИНФОРМАЦИЯ О ПРОЕКТАХ И КОМПЛЕКСАХ ПРОЦЕССНЫХ МЕРОПРИЯТИЙ</w:t>
      </w:r>
    </w:p>
    <w:p w:rsidR="00E95D6F" w:rsidRPr="00E95D6F" w:rsidRDefault="00BB184E" w:rsidP="00BB184E">
      <w:pPr>
        <w:pStyle w:val="a5"/>
        <w:tabs>
          <w:tab w:val="left" w:pos="0"/>
        </w:tabs>
        <w:ind w:left="720" w:firstLine="0"/>
      </w:pPr>
      <w:r w:rsidRPr="00E95D6F">
        <w:t xml:space="preserve"> </w:t>
      </w:r>
    </w:p>
    <w:p w:rsidR="00593DCC" w:rsidRPr="009012A6" w:rsidRDefault="009012A6" w:rsidP="009012A6">
      <w:pPr>
        <w:pStyle w:val="a5"/>
        <w:tabs>
          <w:tab w:val="left" w:pos="0"/>
        </w:tabs>
        <w:ind w:left="0" w:right="123"/>
        <w:rPr>
          <w:sz w:val="26"/>
        </w:rPr>
      </w:pPr>
      <w:r w:rsidRPr="009012A6">
        <w:rPr>
          <w:sz w:val="28"/>
        </w:rPr>
        <w:t xml:space="preserve">Настоящая муниципальная программ разработана для выполнения мероприятий на достижении целей федерального проекта «Спорт – норма жизни» в рамках государственной программы </w:t>
      </w:r>
      <w:r>
        <w:rPr>
          <w:sz w:val="28"/>
        </w:rPr>
        <w:t>Вологодской</w:t>
      </w:r>
      <w:r w:rsidRPr="009012A6">
        <w:rPr>
          <w:sz w:val="28"/>
        </w:rPr>
        <w:t xml:space="preserve"> области «Развитие физической культуры и спорта в </w:t>
      </w:r>
      <w:r>
        <w:rPr>
          <w:sz w:val="28"/>
        </w:rPr>
        <w:t xml:space="preserve">Вологодской </w:t>
      </w:r>
      <w:r w:rsidRPr="009012A6">
        <w:rPr>
          <w:sz w:val="28"/>
        </w:rPr>
        <w:t>области»</w:t>
      </w:r>
      <w:r>
        <w:rPr>
          <w:sz w:val="28"/>
        </w:rPr>
        <w:t xml:space="preserve">. </w:t>
      </w:r>
      <w:proofErr w:type="gramStart"/>
      <w:r w:rsidR="00C44787" w:rsidRPr="00E95D6F">
        <w:rPr>
          <w:sz w:val="28"/>
          <w:szCs w:val="28"/>
        </w:rPr>
        <w:t>Приоритеты и цели реализации муниципальной программы определены исходя из</w:t>
      </w:r>
      <w:r w:rsidR="00C44787" w:rsidRPr="00E95D6F">
        <w:rPr>
          <w:spacing w:val="-6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целей</w:t>
      </w:r>
      <w:r w:rsidR="00C44787" w:rsidRPr="00E95D6F">
        <w:rPr>
          <w:spacing w:val="-7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и</w:t>
      </w:r>
      <w:r w:rsidR="00C44787" w:rsidRPr="00E95D6F">
        <w:rPr>
          <w:spacing w:val="-7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приоритетов</w:t>
      </w:r>
      <w:r w:rsidR="00C44787" w:rsidRPr="00E95D6F">
        <w:rPr>
          <w:spacing w:val="-7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государственной</w:t>
      </w:r>
      <w:r w:rsidR="00C44787" w:rsidRPr="00E95D6F">
        <w:rPr>
          <w:spacing w:val="-7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политики</w:t>
      </w:r>
      <w:r w:rsidR="00C44787" w:rsidRPr="00E95D6F">
        <w:rPr>
          <w:spacing w:val="-5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в</w:t>
      </w:r>
      <w:r w:rsidR="00C44787" w:rsidRPr="00E95D6F">
        <w:rPr>
          <w:spacing w:val="-7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сфере</w:t>
      </w:r>
      <w:r w:rsidR="00C44787" w:rsidRPr="00E95D6F">
        <w:rPr>
          <w:spacing w:val="-7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развития</w:t>
      </w:r>
      <w:r w:rsidR="00C44787" w:rsidRPr="00E95D6F">
        <w:rPr>
          <w:spacing w:val="-6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физической</w:t>
      </w:r>
      <w:r w:rsidR="00C44787" w:rsidRPr="00E95D6F">
        <w:rPr>
          <w:spacing w:val="-5"/>
          <w:sz w:val="28"/>
          <w:szCs w:val="28"/>
        </w:rPr>
        <w:t xml:space="preserve"> </w:t>
      </w:r>
      <w:r w:rsidR="007801CA" w:rsidRPr="00E95D6F">
        <w:rPr>
          <w:sz w:val="28"/>
          <w:szCs w:val="28"/>
        </w:rPr>
        <w:t>куль</w:t>
      </w:r>
      <w:r w:rsidR="00C44787" w:rsidRPr="00E95D6F">
        <w:rPr>
          <w:sz w:val="28"/>
          <w:szCs w:val="28"/>
        </w:rPr>
        <w:t>туры и</w:t>
      </w:r>
      <w:r w:rsidR="00C44787" w:rsidRPr="00E95D6F">
        <w:rPr>
          <w:spacing w:val="-1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спорта,</w:t>
      </w:r>
      <w:r w:rsidR="00C44787" w:rsidRPr="00E95D6F">
        <w:rPr>
          <w:spacing w:val="-1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а</w:t>
      </w:r>
      <w:r w:rsidR="00C44787" w:rsidRPr="00E95D6F">
        <w:rPr>
          <w:spacing w:val="-1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также направлены на достижение стратегической</w:t>
      </w:r>
      <w:r w:rsidR="00C44787" w:rsidRPr="00E95D6F">
        <w:rPr>
          <w:spacing w:val="-1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цели «Рост</w:t>
      </w:r>
      <w:r w:rsidR="00C44787" w:rsidRPr="00E95D6F">
        <w:rPr>
          <w:spacing w:val="-2"/>
          <w:sz w:val="28"/>
          <w:szCs w:val="28"/>
        </w:rPr>
        <w:t xml:space="preserve"> </w:t>
      </w:r>
      <w:r w:rsidR="007801CA" w:rsidRPr="00E95D6F">
        <w:rPr>
          <w:sz w:val="28"/>
          <w:szCs w:val="28"/>
        </w:rPr>
        <w:t>числен</w:t>
      </w:r>
      <w:r w:rsidR="00C44787" w:rsidRPr="00E95D6F">
        <w:rPr>
          <w:sz w:val="28"/>
          <w:szCs w:val="28"/>
        </w:rPr>
        <w:t>ности,</w:t>
      </w:r>
      <w:r w:rsidR="00C44787" w:rsidRPr="00E95D6F">
        <w:rPr>
          <w:spacing w:val="-14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благосостояния</w:t>
      </w:r>
      <w:r w:rsidR="00C44787" w:rsidRPr="00E95D6F">
        <w:rPr>
          <w:spacing w:val="-13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и</w:t>
      </w:r>
      <w:r w:rsidR="00C44787" w:rsidRPr="00E95D6F">
        <w:rPr>
          <w:spacing w:val="-11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качества</w:t>
      </w:r>
      <w:r w:rsidR="00C44787" w:rsidRPr="00E95D6F">
        <w:rPr>
          <w:spacing w:val="-15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жизни</w:t>
      </w:r>
      <w:r w:rsidR="00C44787" w:rsidRPr="00E95D6F">
        <w:rPr>
          <w:spacing w:val="-14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населения</w:t>
      </w:r>
      <w:r w:rsidR="00C44787" w:rsidRPr="00E95D6F">
        <w:rPr>
          <w:spacing w:val="-13"/>
          <w:sz w:val="28"/>
          <w:szCs w:val="28"/>
        </w:rPr>
        <w:t xml:space="preserve"> </w:t>
      </w:r>
      <w:r w:rsidR="007801CA" w:rsidRPr="00E95D6F">
        <w:rPr>
          <w:sz w:val="28"/>
          <w:szCs w:val="28"/>
        </w:rPr>
        <w:t>Бабаевского муниципального округа</w:t>
      </w:r>
      <w:r w:rsidR="00C44787" w:rsidRPr="00E95D6F">
        <w:rPr>
          <w:sz w:val="28"/>
          <w:szCs w:val="28"/>
        </w:rPr>
        <w:t>»,</w:t>
      </w:r>
      <w:r w:rsidR="00C44787" w:rsidRPr="00E95D6F">
        <w:rPr>
          <w:spacing w:val="-12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определенной</w:t>
      </w:r>
      <w:r w:rsidR="00C44787" w:rsidRPr="00E95D6F">
        <w:rPr>
          <w:spacing w:val="-14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в</w:t>
      </w:r>
      <w:r w:rsidR="00C44787" w:rsidRPr="00E95D6F">
        <w:rPr>
          <w:spacing w:val="-12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Стратегии социально-экономического</w:t>
      </w:r>
      <w:r w:rsidR="00C44787" w:rsidRPr="00E95D6F">
        <w:rPr>
          <w:spacing w:val="-14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развития</w:t>
      </w:r>
      <w:r w:rsidR="00C44787" w:rsidRPr="00E95D6F">
        <w:rPr>
          <w:spacing w:val="-13"/>
          <w:sz w:val="28"/>
          <w:szCs w:val="28"/>
        </w:rPr>
        <w:t xml:space="preserve"> </w:t>
      </w:r>
      <w:r w:rsidR="007801CA" w:rsidRPr="00E95D6F">
        <w:rPr>
          <w:sz w:val="28"/>
          <w:szCs w:val="28"/>
        </w:rPr>
        <w:t>округа</w:t>
      </w:r>
      <w:r w:rsidR="00E95D6F">
        <w:rPr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до</w:t>
      </w:r>
      <w:r w:rsidR="00C44787" w:rsidRPr="00E95D6F">
        <w:rPr>
          <w:spacing w:val="-3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203</w:t>
      </w:r>
      <w:r w:rsidR="00DB30E5">
        <w:rPr>
          <w:sz w:val="28"/>
          <w:szCs w:val="28"/>
        </w:rPr>
        <w:t>0</w:t>
      </w:r>
      <w:r w:rsidR="00C44787" w:rsidRPr="00E95D6F">
        <w:rPr>
          <w:spacing w:val="-1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года</w:t>
      </w:r>
      <w:r w:rsidR="00C44787" w:rsidRPr="00E95D6F">
        <w:rPr>
          <w:spacing w:val="-2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(далее</w:t>
      </w:r>
      <w:r w:rsidR="00C44787" w:rsidRPr="00E95D6F">
        <w:rPr>
          <w:spacing w:val="-2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–</w:t>
      </w:r>
      <w:r w:rsidR="00C44787" w:rsidRPr="00E95D6F">
        <w:rPr>
          <w:spacing w:val="-3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Стратегия).</w:t>
      </w:r>
      <w:proofErr w:type="gramEnd"/>
      <w:r w:rsidR="00C44787" w:rsidRPr="00E95D6F">
        <w:rPr>
          <w:spacing w:val="-1"/>
          <w:sz w:val="28"/>
          <w:szCs w:val="28"/>
        </w:rPr>
        <w:t xml:space="preserve"> </w:t>
      </w:r>
      <w:r w:rsidR="00E95D6F">
        <w:rPr>
          <w:sz w:val="28"/>
          <w:szCs w:val="28"/>
        </w:rPr>
        <w:t>Мероприя</w:t>
      </w:r>
      <w:r w:rsidR="00C44787" w:rsidRPr="00E95D6F">
        <w:rPr>
          <w:sz w:val="28"/>
          <w:szCs w:val="28"/>
        </w:rPr>
        <w:t>тия муниципальной программы направлены на реш</w:t>
      </w:r>
      <w:r w:rsidR="00E95D6F">
        <w:rPr>
          <w:sz w:val="28"/>
          <w:szCs w:val="28"/>
        </w:rPr>
        <w:t>ение стратегической задачи «Со</w:t>
      </w:r>
      <w:r w:rsidR="00C44787" w:rsidRPr="00E95D6F">
        <w:rPr>
          <w:sz w:val="28"/>
          <w:szCs w:val="28"/>
        </w:rPr>
        <w:t xml:space="preserve">действие развитию двигательной (физической) активности, как организованной, так и самостоятельной, для людей всех возрастов и состояния здоровья, вне зависимости от социального положения и </w:t>
      </w:r>
      <w:r w:rsidR="00E95D6F">
        <w:rPr>
          <w:sz w:val="28"/>
          <w:szCs w:val="28"/>
        </w:rPr>
        <w:t>места</w:t>
      </w:r>
      <w:r w:rsidR="00C44787" w:rsidRPr="00E95D6F">
        <w:rPr>
          <w:sz w:val="28"/>
          <w:szCs w:val="28"/>
        </w:rPr>
        <w:t xml:space="preserve"> проживания».</w:t>
      </w:r>
      <w:r w:rsidR="00222B12" w:rsidRPr="00222B12">
        <w:rPr>
          <w:sz w:val="26"/>
        </w:rPr>
        <w:t xml:space="preserve"> </w:t>
      </w:r>
    </w:p>
    <w:p w:rsidR="00593DCC" w:rsidRPr="00E95D6F" w:rsidRDefault="00C44787" w:rsidP="00E95D6F">
      <w:pPr>
        <w:pStyle w:val="a3"/>
        <w:ind w:left="0" w:firstLine="707"/>
        <w:jc w:val="both"/>
        <w:rPr>
          <w:sz w:val="28"/>
          <w:szCs w:val="28"/>
        </w:rPr>
      </w:pPr>
      <w:r w:rsidRPr="00E95D6F">
        <w:rPr>
          <w:sz w:val="28"/>
          <w:szCs w:val="28"/>
        </w:rPr>
        <w:t>Реализация муниципальной программы окаже</w:t>
      </w:r>
      <w:r w:rsidR="00E95D6F">
        <w:rPr>
          <w:sz w:val="28"/>
          <w:szCs w:val="28"/>
        </w:rPr>
        <w:t>т влияние на достижение показа</w:t>
      </w:r>
      <w:r w:rsidRPr="00E95D6F">
        <w:rPr>
          <w:sz w:val="28"/>
          <w:szCs w:val="28"/>
        </w:rPr>
        <w:t>теля</w:t>
      </w:r>
      <w:r w:rsidRPr="00E95D6F">
        <w:rPr>
          <w:spacing w:val="-9"/>
          <w:sz w:val="28"/>
          <w:szCs w:val="28"/>
        </w:rPr>
        <w:t xml:space="preserve"> </w:t>
      </w:r>
      <w:r w:rsidRPr="00E95D6F">
        <w:rPr>
          <w:sz w:val="28"/>
          <w:szCs w:val="28"/>
        </w:rPr>
        <w:t>Стратегии</w:t>
      </w:r>
      <w:r w:rsidRPr="00E95D6F">
        <w:rPr>
          <w:spacing w:val="-7"/>
          <w:sz w:val="28"/>
          <w:szCs w:val="28"/>
        </w:rPr>
        <w:t xml:space="preserve"> </w:t>
      </w:r>
      <w:r w:rsidRPr="00E95D6F">
        <w:rPr>
          <w:sz w:val="28"/>
          <w:szCs w:val="28"/>
        </w:rPr>
        <w:t>«Доля</w:t>
      </w:r>
      <w:r w:rsidRPr="00E95D6F">
        <w:rPr>
          <w:spacing w:val="-7"/>
          <w:sz w:val="28"/>
          <w:szCs w:val="28"/>
        </w:rPr>
        <w:t xml:space="preserve"> </w:t>
      </w:r>
      <w:r w:rsidR="00E95D6F">
        <w:rPr>
          <w:sz w:val="28"/>
          <w:szCs w:val="28"/>
        </w:rPr>
        <w:t>населения округа</w:t>
      </w:r>
      <w:r w:rsidRPr="00E95D6F">
        <w:rPr>
          <w:sz w:val="28"/>
          <w:szCs w:val="28"/>
        </w:rPr>
        <w:t>,</w:t>
      </w:r>
      <w:r w:rsidRPr="00E95D6F">
        <w:rPr>
          <w:spacing w:val="-10"/>
          <w:sz w:val="28"/>
          <w:szCs w:val="28"/>
        </w:rPr>
        <w:t xml:space="preserve"> </w:t>
      </w:r>
      <w:r w:rsidRPr="00E95D6F">
        <w:rPr>
          <w:sz w:val="28"/>
          <w:szCs w:val="28"/>
        </w:rPr>
        <w:t>систематически</w:t>
      </w:r>
      <w:r w:rsidRPr="00E95D6F">
        <w:rPr>
          <w:spacing w:val="-10"/>
          <w:sz w:val="28"/>
          <w:szCs w:val="28"/>
        </w:rPr>
        <w:t xml:space="preserve"> </w:t>
      </w:r>
      <w:r w:rsidRPr="00E95D6F">
        <w:rPr>
          <w:sz w:val="28"/>
          <w:szCs w:val="28"/>
        </w:rPr>
        <w:t>занимающихся</w:t>
      </w:r>
      <w:r w:rsidRPr="00E95D6F">
        <w:rPr>
          <w:spacing w:val="-7"/>
          <w:sz w:val="28"/>
          <w:szCs w:val="28"/>
        </w:rPr>
        <w:t xml:space="preserve"> </w:t>
      </w:r>
      <w:r w:rsidRPr="00E95D6F">
        <w:rPr>
          <w:sz w:val="28"/>
          <w:szCs w:val="28"/>
        </w:rPr>
        <w:t>физической</w:t>
      </w:r>
      <w:r w:rsidRPr="00E95D6F">
        <w:rPr>
          <w:spacing w:val="-8"/>
          <w:sz w:val="28"/>
          <w:szCs w:val="28"/>
        </w:rPr>
        <w:t xml:space="preserve"> </w:t>
      </w:r>
      <w:r w:rsidRPr="00E95D6F">
        <w:rPr>
          <w:sz w:val="28"/>
          <w:szCs w:val="28"/>
        </w:rPr>
        <w:t xml:space="preserve">культурой и спортом» (показатель </w:t>
      </w:r>
      <w:r w:rsidRPr="00E95D6F">
        <w:rPr>
          <w:sz w:val="28"/>
          <w:szCs w:val="28"/>
        </w:rPr>
        <w:lastRenderedPageBreak/>
        <w:t>муниципальной программы «Доля г</w:t>
      </w:r>
      <w:r w:rsidR="00E95D6F">
        <w:rPr>
          <w:sz w:val="28"/>
          <w:szCs w:val="28"/>
        </w:rPr>
        <w:t>раждан, систематически занимаю</w:t>
      </w:r>
      <w:r w:rsidRPr="00E95D6F">
        <w:rPr>
          <w:sz w:val="28"/>
          <w:szCs w:val="28"/>
        </w:rPr>
        <w:t>щихся физической культурой и спортом»).</w:t>
      </w:r>
    </w:p>
    <w:p w:rsidR="00593DCC" w:rsidRPr="00E95D6F" w:rsidRDefault="00C44787" w:rsidP="00E95D6F">
      <w:pPr>
        <w:pStyle w:val="a3"/>
        <w:ind w:left="0" w:firstLine="709"/>
        <w:jc w:val="both"/>
        <w:rPr>
          <w:sz w:val="28"/>
          <w:szCs w:val="28"/>
        </w:rPr>
      </w:pPr>
      <w:r w:rsidRPr="00E95D6F">
        <w:rPr>
          <w:sz w:val="28"/>
          <w:szCs w:val="28"/>
        </w:rPr>
        <w:t>Целями</w:t>
      </w:r>
      <w:r w:rsidRPr="00E95D6F">
        <w:rPr>
          <w:spacing w:val="-16"/>
          <w:sz w:val="28"/>
          <w:szCs w:val="28"/>
        </w:rPr>
        <w:t xml:space="preserve"> </w:t>
      </w:r>
      <w:r w:rsidRPr="00E95D6F">
        <w:rPr>
          <w:sz w:val="28"/>
          <w:szCs w:val="28"/>
        </w:rPr>
        <w:t>муниципальной</w:t>
      </w:r>
      <w:r w:rsidRPr="00E95D6F">
        <w:rPr>
          <w:spacing w:val="-15"/>
          <w:sz w:val="28"/>
          <w:szCs w:val="28"/>
        </w:rPr>
        <w:t xml:space="preserve"> </w:t>
      </w:r>
      <w:r w:rsidRPr="00E95D6F">
        <w:rPr>
          <w:sz w:val="28"/>
          <w:szCs w:val="28"/>
        </w:rPr>
        <w:t>программы</w:t>
      </w:r>
      <w:r w:rsidRPr="00E95D6F">
        <w:rPr>
          <w:spacing w:val="-15"/>
          <w:sz w:val="28"/>
          <w:szCs w:val="28"/>
        </w:rPr>
        <w:t xml:space="preserve"> </w:t>
      </w:r>
      <w:r w:rsidRPr="00E95D6F">
        <w:rPr>
          <w:spacing w:val="-2"/>
          <w:sz w:val="28"/>
          <w:szCs w:val="28"/>
        </w:rPr>
        <w:t>являются:</w:t>
      </w:r>
    </w:p>
    <w:p w:rsidR="003E7522" w:rsidRPr="003E7522" w:rsidRDefault="003E7522" w:rsidP="003E7522">
      <w:pPr>
        <w:pStyle w:val="TableParagraph"/>
        <w:numPr>
          <w:ilvl w:val="0"/>
          <w:numId w:val="1"/>
        </w:numPr>
        <w:tabs>
          <w:tab w:val="left" w:pos="348"/>
        </w:tabs>
        <w:ind w:left="0" w:firstLine="709"/>
        <w:jc w:val="both"/>
        <w:rPr>
          <w:sz w:val="28"/>
          <w:szCs w:val="28"/>
        </w:rPr>
      </w:pPr>
      <w:r w:rsidRPr="003E7522">
        <w:rPr>
          <w:sz w:val="28"/>
          <w:szCs w:val="28"/>
        </w:rPr>
        <w:t>Повышение мотивации граждан округа к регулярным занятиям физической культурой и спортом, ведению здорового образа жизни</w:t>
      </w:r>
      <w:r w:rsidRPr="003E7522">
        <w:rPr>
          <w:spacing w:val="-2"/>
          <w:sz w:val="28"/>
          <w:szCs w:val="28"/>
        </w:rPr>
        <w:t>.</w:t>
      </w:r>
    </w:p>
    <w:p w:rsidR="003E7522" w:rsidRDefault="003E7522" w:rsidP="003E7522">
      <w:pPr>
        <w:pStyle w:val="TableParagraph"/>
        <w:numPr>
          <w:ilvl w:val="0"/>
          <w:numId w:val="1"/>
        </w:numPr>
        <w:tabs>
          <w:tab w:val="left" w:pos="348"/>
        </w:tabs>
        <w:ind w:left="0" w:firstLine="709"/>
        <w:jc w:val="both"/>
        <w:rPr>
          <w:sz w:val="28"/>
          <w:szCs w:val="28"/>
        </w:rPr>
      </w:pPr>
      <w:r w:rsidRPr="003E7522">
        <w:rPr>
          <w:sz w:val="28"/>
          <w:szCs w:val="28"/>
        </w:rPr>
        <w:t>Повышение эффективности подготовки спортивного</w:t>
      </w:r>
      <w:r w:rsidRPr="003E7522">
        <w:rPr>
          <w:spacing w:val="-8"/>
          <w:sz w:val="28"/>
          <w:szCs w:val="28"/>
        </w:rPr>
        <w:t xml:space="preserve"> </w:t>
      </w:r>
      <w:r w:rsidRPr="003E7522">
        <w:rPr>
          <w:sz w:val="28"/>
          <w:szCs w:val="28"/>
        </w:rPr>
        <w:t>резерва,</w:t>
      </w:r>
      <w:r w:rsidRPr="003E7522">
        <w:rPr>
          <w:spacing w:val="-8"/>
          <w:sz w:val="28"/>
          <w:szCs w:val="28"/>
        </w:rPr>
        <w:t xml:space="preserve"> </w:t>
      </w:r>
      <w:r w:rsidRPr="003E7522">
        <w:rPr>
          <w:sz w:val="28"/>
          <w:szCs w:val="28"/>
        </w:rPr>
        <w:t>в</w:t>
      </w:r>
      <w:r w:rsidRPr="003E7522">
        <w:rPr>
          <w:spacing w:val="-9"/>
          <w:sz w:val="28"/>
          <w:szCs w:val="28"/>
        </w:rPr>
        <w:t xml:space="preserve"> </w:t>
      </w:r>
      <w:r w:rsidRPr="003E7522">
        <w:rPr>
          <w:sz w:val="28"/>
          <w:szCs w:val="28"/>
        </w:rPr>
        <w:t>том</w:t>
      </w:r>
      <w:r w:rsidRPr="003E7522">
        <w:rPr>
          <w:spacing w:val="-8"/>
          <w:sz w:val="28"/>
          <w:szCs w:val="28"/>
        </w:rPr>
        <w:t xml:space="preserve"> </w:t>
      </w:r>
      <w:r w:rsidRPr="003E7522">
        <w:rPr>
          <w:sz w:val="28"/>
          <w:szCs w:val="28"/>
        </w:rPr>
        <w:t>числе</w:t>
      </w:r>
      <w:r w:rsidRPr="003E7522">
        <w:rPr>
          <w:spacing w:val="-9"/>
          <w:sz w:val="28"/>
          <w:szCs w:val="28"/>
        </w:rPr>
        <w:t xml:space="preserve"> </w:t>
      </w:r>
      <w:r w:rsidRPr="003E7522">
        <w:rPr>
          <w:sz w:val="28"/>
          <w:szCs w:val="28"/>
        </w:rPr>
        <w:t>обеспечение условий для осуществления спортивной подготовки на территории округа.</w:t>
      </w:r>
    </w:p>
    <w:p w:rsidR="00EF11BB" w:rsidRDefault="003E7522" w:rsidP="00EF11BB">
      <w:pPr>
        <w:pStyle w:val="TableParagraph"/>
        <w:numPr>
          <w:ilvl w:val="0"/>
          <w:numId w:val="1"/>
        </w:numPr>
        <w:tabs>
          <w:tab w:val="left" w:pos="348"/>
        </w:tabs>
        <w:ind w:left="0" w:firstLine="709"/>
        <w:jc w:val="both"/>
        <w:rPr>
          <w:sz w:val="28"/>
          <w:szCs w:val="28"/>
        </w:rPr>
      </w:pPr>
      <w:r w:rsidRPr="003E7522">
        <w:rPr>
          <w:sz w:val="28"/>
          <w:szCs w:val="28"/>
        </w:rPr>
        <w:t>Создание условий, обеспечивающих гражданам округа возможность систематически заниматься физической культурой и спортом, в том числе для лиц с ограниченными возможностями здоровья и инвалидов</w:t>
      </w:r>
      <w:r w:rsidRPr="003E7522">
        <w:rPr>
          <w:spacing w:val="-2"/>
          <w:sz w:val="28"/>
          <w:szCs w:val="28"/>
        </w:rPr>
        <w:t>.</w:t>
      </w:r>
    </w:p>
    <w:p w:rsidR="00F2470B" w:rsidRPr="00EF11BB" w:rsidRDefault="00F2470B" w:rsidP="00EF11BB">
      <w:pPr>
        <w:pStyle w:val="TableParagraph"/>
        <w:tabs>
          <w:tab w:val="left" w:pos="348"/>
        </w:tabs>
        <w:ind w:firstLine="709"/>
        <w:jc w:val="both"/>
        <w:rPr>
          <w:sz w:val="28"/>
          <w:szCs w:val="28"/>
        </w:rPr>
      </w:pPr>
      <w:r w:rsidRPr="00EF11BB">
        <w:rPr>
          <w:spacing w:val="-2"/>
          <w:sz w:val="28"/>
          <w:szCs w:val="28"/>
        </w:rPr>
        <w:t xml:space="preserve">Достижение целей муниципальной программы обеспечивается в рамках </w:t>
      </w:r>
      <w:r w:rsidR="00EF11BB">
        <w:rPr>
          <w:spacing w:val="-2"/>
          <w:sz w:val="28"/>
          <w:szCs w:val="28"/>
        </w:rPr>
        <w:t>реализации</w:t>
      </w:r>
      <w:r w:rsidRPr="00EF11BB">
        <w:rPr>
          <w:spacing w:val="-2"/>
          <w:sz w:val="28"/>
          <w:szCs w:val="28"/>
        </w:rPr>
        <w:t xml:space="preserve"> основных задач и их структурных элементов</w:t>
      </w:r>
      <w:r w:rsidRPr="00EF11BB">
        <w:rPr>
          <w:sz w:val="28"/>
          <w:szCs w:val="28"/>
          <w:lang w:eastAsia="ru-RU"/>
        </w:rPr>
        <w:t>, а также комплекса процессных мероприятий</w:t>
      </w:r>
      <w:r w:rsidRPr="00EF11BB">
        <w:rPr>
          <w:spacing w:val="-2"/>
          <w:sz w:val="28"/>
          <w:szCs w:val="28"/>
        </w:rPr>
        <w:t>.</w:t>
      </w:r>
    </w:p>
    <w:p w:rsidR="00F2470B" w:rsidRDefault="00F2470B" w:rsidP="00F2470B">
      <w:pPr>
        <w:ind w:firstLine="709"/>
        <w:jc w:val="both"/>
        <w:outlineLvl w:val="2"/>
        <w:rPr>
          <w:rFonts w:eastAsia="Calibri"/>
          <w:sz w:val="28"/>
          <w:szCs w:val="28"/>
          <w:lang w:eastAsia="ru-RU"/>
        </w:rPr>
      </w:pPr>
      <w:r w:rsidRPr="004B4857">
        <w:rPr>
          <w:rFonts w:eastAsia="Calibri"/>
          <w:b/>
          <w:sz w:val="28"/>
          <w:szCs w:val="28"/>
          <w:lang w:eastAsia="ru-RU"/>
        </w:rPr>
        <w:t>Задача 1.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4B4857">
        <w:rPr>
          <w:rFonts w:eastAsia="Calibri"/>
          <w:sz w:val="28"/>
          <w:szCs w:val="28"/>
          <w:lang w:eastAsia="ru-RU"/>
        </w:rPr>
        <w:t>Реализация мероприятий по совершенствованию системы физического воспитания жителей округа и системы организации и проведения организованных физкультурных и спортивно-массовых занятий и мероприятий на территории округа по месту жит</w:t>
      </w:r>
      <w:r>
        <w:rPr>
          <w:rFonts w:eastAsia="Calibri"/>
          <w:sz w:val="28"/>
          <w:szCs w:val="28"/>
          <w:lang w:eastAsia="ru-RU"/>
        </w:rPr>
        <w:t>ельства и (или) по месту отдыха.</w:t>
      </w:r>
    </w:p>
    <w:p w:rsidR="00F2470B" w:rsidRDefault="00F2470B" w:rsidP="00F2470B">
      <w:pPr>
        <w:ind w:firstLine="709"/>
        <w:jc w:val="both"/>
        <w:outlineLvl w:val="2"/>
        <w:rPr>
          <w:sz w:val="28"/>
          <w:szCs w:val="28"/>
          <w:lang w:eastAsia="ru-RU"/>
        </w:rPr>
      </w:pPr>
      <w:r w:rsidRPr="004B4857">
        <w:rPr>
          <w:sz w:val="28"/>
          <w:szCs w:val="28"/>
          <w:lang w:eastAsia="ru-RU"/>
        </w:rPr>
        <w:t xml:space="preserve">Решение </w:t>
      </w:r>
      <w:r>
        <w:rPr>
          <w:sz w:val="28"/>
          <w:szCs w:val="28"/>
          <w:lang w:eastAsia="ru-RU"/>
        </w:rPr>
        <w:t xml:space="preserve">данной </w:t>
      </w:r>
      <w:r w:rsidRPr="004B4857">
        <w:rPr>
          <w:sz w:val="28"/>
          <w:szCs w:val="28"/>
          <w:lang w:eastAsia="ru-RU"/>
        </w:rPr>
        <w:t>задачи муниц</w:t>
      </w:r>
      <w:r>
        <w:rPr>
          <w:sz w:val="28"/>
          <w:szCs w:val="28"/>
          <w:lang w:eastAsia="ru-RU"/>
        </w:rPr>
        <w:t>и</w:t>
      </w:r>
      <w:r w:rsidRPr="004B4857">
        <w:rPr>
          <w:sz w:val="28"/>
          <w:szCs w:val="28"/>
          <w:lang w:eastAsia="ru-RU"/>
        </w:rPr>
        <w:t>пальной программы обеспечивается в рамках структурных элементов, а именно:</w:t>
      </w:r>
    </w:p>
    <w:p w:rsidR="00F2470B" w:rsidRDefault="00F2470B" w:rsidP="00F2470B">
      <w:pPr>
        <w:ind w:firstLine="709"/>
        <w:jc w:val="both"/>
        <w:outlineLvl w:val="2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проведение бесплатных занятий с населением округа </w:t>
      </w:r>
      <w:r w:rsidRPr="004B4857">
        <w:rPr>
          <w:sz w:val="28"/>
          <w:szCs w:val="28"/>
          <w:lang w:eastAsia="ru-RU"/>
        </w:rPr>
        <w:t xml:space="preserve">в рамках </w:t>
      </w:r>
      <w:r>
        <w:rPr>
          <w:sz w:val="28"/>
          <w:szCs w:val="28"/>
          <w:lang w:eastAsia="ru-RU"/>
        </w:rPr>
        <w:t xml:space="preserve">региональных </w:t>
      </w:r>
      <w:r w:rsidRPr="004B4857">
        <w:rPr>
          <w:sz w:val="28"/>
          <w:szCs w:val="28"/>
          <w:lang w:eastAsia="ru-RU"/>
        </w:rPr>
        <w:t xml:space="preserve">проектов «Народный </w:t>
      </w:r>
      <w:r>
        <w:rPr>
          <w:sz w:val="28"/>
          <w:szCs w:val="28"/>
          <w:lang w:eastAsia="ru-RU"/>
        </w:rPr>
        <w:t>тренер», «Мы</w:t>
      </w:r>
      <w:proofErr w:type="gramStart"/>
      <w:r>
        <w:rPr>
          <w:sz w:val="28"/>
          <w:szCs w:val="28"/>
          <w:lang w:eastAsia="ru-RU"/>
        </w:rPr>
        <w:t xml:space="preserve"> И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ПРАвда</w:t>
      </w:r>
      <w:proofErr w:type="spellEnd"/>
      <w:r>
        <w:rPr>
          <w:sz w:val="28"/>
          <w:szCs w:val="28"/>
          <w:lang w:eastAsia="ru-RU"/>
        </w:rPr>
        <w:t xml:space="preserve"> в спорте»</w:t>
      </w:r>
      <w:r w:rsidRPr="004B4857">
        <w:rPr>
          <w:sz w:val="28"/>
          <w:szCs w:val="28"/>
          <w:lang w:eastAsia="ru-RU"/>
        </w:rPr>
        <w:t>.</w:t>
      </w:r>
    </w:p>
    <w:p w:rsidR="002757C9" w:rsidRDefault="00F2470B" w:rsidP="002757C9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4B4857">
        <w:rPr>
          <w:sz w:val="28"/>
          <w:szCs w:val="28"/>
          <w:lang w:eastAsia="ru-RU"/>
        </w:rPr>
        <w:t xml:space="preserve">- организация и проведение </w:t>
      </w:r>
      <w:r>
        <w:rPr>
          <w:sz w:val="28"/>
          <w:szCs w:val="28"/>
          <w:lang w:eastAsia="ru-RU"/>
        </w:rPr>
        <w:t>физкультурных и спортивно-массовых</w:t>
      </w:r>
      <w:r w:rsidRPr="004B485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мероприятий</w:t>
      </w:r>
      <w:r w:rsidRPr="004B4857">
        <w:rPr>
          <w:sz w:val="28"/>
          <w:szCs w:val="28"/>
          <w:lang w:eastAsia="ru-RU"/>
        </w:rPr>
        <w:t xml:space="preserve"> среди обучающихся образовательных организаций, среди</w:t>
      </w:r>
      <w:r w:rsidR="00EF11BB">
        <w:rPr>
          <w:sz w:val="28"/>
          <w:szCs w:val="28"/>
          <w:lang w:eastAsia="ru-RU"/>
        </w:rPr>
        <w:t xml:space="preserve"> молодежи и</w:t>
      </w:r>
      <w:r w:rsidRPr="004B4857">
        <w:rPr>
          <w:sz w:val="28"/>
          <w:szCs w:val="28"/>
          <w:lang w:eastAsia="ru-RU"/>
        </w:rPr>
        <w:t xml:space="preserve"> трудоспособного населения, ветеранов и пенсионеров, среди инвалидов и лиц с ограниченными возможностями здоровья</w:t>
      </w:r>
      <w:r>
        <w:rPr>
          <w:sz w:val="28"/>
          <w:szCs w:val="28"/>
          <w:lang w:eastAsia="ru-RU"/>
        </w:rPr>
        <w:t xml:space="preserve"> в соответствии с единым календарным планом </w:t>
      </w:r>
      <w:r w:rsidRPr="004B4857">
        <w:rPr>
          <w:sz w:val="28"/>
          <w:szCs w:val="28"/>
          <w:lang w:eastAsia="ru-RU"/>
        </w:rPr>
        <w:t>официальных физкультурных мероприятий и спортивных мероприятий на территории Бабаевского муниципального округа.</w:t>
      </w:r>
    </w:p>
    <w:p w:rsidR="00FC78DB" w:rsidRDefault="002757C9" w:rsidP="002757C9">
      <w:pPr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</w:t>
      </w:r>
      <w:r w:rsidR="00FC78DB" w:rsidRPr="00FC78DB">
        <w:rPr>
          <w:sz w:val="28"/>
          <w:szCs w:val="28"/>
          <w:lang w:eastAsia="ru-RU"/>
        </w:rPr>
        <w:t>беспечение участия сборных команд округа в областных физкультурных и спортивных мероприятиях среди различных категорий и групп населения (согласно единому календарному плану физкультурных и спортивных мероприятий Вологодской области)</w:t>
      </w:r>
    </w:p>
    <w:p w:rsidR="00FC78DB" w:rsidRPr="00FC78DB" w:rsidRDefault="00F2470B" w:rsidP="00FC78DB">
      <w:pPr>
        <w:adjustRightInd w:val="0"/>
        <w:ind w:firstLine="709"/>
        <w:jc w:val="both"/>
        <w:rPr>
          <w:bCs/>
          <w:sz w:val="28"/>
          <w:szCs w:val="28"/>
        </w:rPr>
      </w:pPr>
      <w:r w:rsidRPr="004B4857">
        <w:rPr>
          <w:sz w:val="28"/>
          <w:szCs w:val="28"/>
          <w:lang w:eastAsia="ru-RU"/>
        </w:rPr>
        <w:t>Комплекс процессных мероприяти</w:t>
      </w:r>
      <w:r w:rsidR="00EF11BB">
        <w:rPr>
          <w:sz w:val="28"/>
          <w:szCs w:val="28"/>
          <w:lang w:eastAsia="ru-RU"/>
        </w:rPr>
        <w:t>й -</w:t>
      </w:r>
      <w:r w:rsidRPr="004B4857">
        <w:rPr>
          <w:bCs/>
          <w:sz w:val="28"/>
          <w:szCs w:val="28"/>
        </w:rPr>
        <w:t xml:space="preserve"> обеспечение деятельности (</w:t>
      </w:r>
      <w:r w:rsidR="00EF11BB">
        <w:rPr>
          <w:bCs/>
          <w:sz w:val="28"/>
          <w:szCs w:val="28"/>
        </w:rPr>
        <w:t>реализация муниципальны</w:t>
      </w:r>
      <w:r w:rsidR="00DB30E5">
        <w:rPr>
          <w:bCs/>
          <w:sz w:val="28"/>
          <w:szCs w:val="28"/>
        </w:rPr>
        <w:t>х</w:t>
      </w:r>
      <w:r w:rsidR="00EF11BB">
        <w:rPr>
          <w:bCs/>
          <w:sz w:val="28"/>
          <w:szCs w:val="28"/>
        </w:rPr>
        <w:t xml:space="preserve"> услуг и работ</w:t>
      </w:r>
      <w:r w:rsidRPr="004B4857">
        <w:rPr>
          <w:bCs/>
          <w:sz w:val="28"/>
          <w:szCs w:val="28"/>
        </w:rPr>
        <w:t xml:space="preserve">) </w:t>
      </w:r>
      <w:r w:rsidR="00FC78DB">
        <w:rPr>
          <w:bCs/>
          <w:sz w:val="28"/>
          <w:szCs w:val="28"/>
        </w:rPr>
        <w:t>МАУ ФОК «Спутник», в том числе обеспечение доступа населению к спортивным объектам.</w:t>
      </w:r>
    </w:p>
    <w:p w:rsidR="00F2470B" w:rsidRDefault="00F2470B" w:rsidP="00F2470B">
      <w:pPr>
        <w:pStyle w:val="a3"/>
        <w:ind w:left="0" w:firstLine="709"/>
        <w:jc w:val="both"/>
        <w:rPr>
          <w:bCs/>
          <w:sz w:val="28"/>
          <w:szCs w:val="28"/>
          <w:lang w:eastAsia="ru-RU"/>
        </w:rPr>
      </w:pPr>
      <w:r w:rsidRPr="004B4857">
        <w:rPr>
          <w:rFonts w:eastAsia="Calibri"/>
          <w:b/>
          <w:sz w:val="28"/>
          <w:szCs w:val="28"/>
          <w:lang w:eastAsia="ru-RU"/>
        </w:rPr>
        <w:t>Задача 2.</w:t>
      </w:r>
      <w:r>
        <w:rPr>
          <w:rFonts w:eastAsia="Calibri"/>
          <w:b/>
          <w:sz w:val="28"/>
          <w:szCs w:val="28"/>
          <w:lang w:eastAsia="ru-RU"/>
        </w:rPr>
        <w:t xml:space="preserve"> </w:t>
      </w:r>
      <w:r w:rsidRPr="004B4857">
        <w:rPr>
          <w:bCs/>
          <w:sz w:val="28"/>
          <w:szCs w:val="28"/>
          <w:lang w:eastAsia="ru-RU"/>
        </w:rPr>
        <w:t xml:space="preserve">Реализация мероприятий по популяризации здорового образа жизни и увеличение уровня вовлеченности населения в систематические занятия физической культурой и спортом, в том числе посредством реализации Всероссийского физкультурно-спортивного комплекса </w:t>
      </w:r>
      <w:r w:rsidR="00EF11BB">
        <w:rPr>
          <w:bCs/>
          <w:sz w:val="28"/>
          <w:szCs w:val="28"/>
          <w:lang w:eastAsia="ru-RU"/>
        </w:rPr>
        <w:t>«Готов к труду и обороне» (ГТО).</w:t>
      </w:r>
    </w:p>
    <w:p w:rsidR="00EF11BB" w:rsidRPr="00EF11BB" w:rsidRDefault="00EF11BB" w:rsidP="00EF11BB">
      <w:pPr>
        <w:ind w:firstLine="709"/>
        <w:jc w:val="both"/>
        <w:outlineLvl w:val="2"/>
        <w:rPr>
          <w:sz w:val="28"/>
          <w:szCs w:val="28"/>
          <w:lang w:eastAsia="ru-RU"/>
        </w:rPr>
      </w:pPr>
      <w:r w:rsidRPr="004B4857">
        <w:rPr>
          <w:sz w:val="28"/>
          <w:szCs w:val="28"/>
          <w:lang w:eastAsia="ru-RU"/>
        </w:rPr>
        <w:t xml:space="preserve">Решение </w:t>
      </w:r>
      <w:r>
        <w:rPr>
          <w:sz w:val="28"/>
          <w:szCs w:val="28"/>
          <w:lang w:eastAsia="ru-RU"/>
        </w:rPr>
        <w:t xml:space="preserve">данной </w:t>
      </w:r>
      <w:r w:rsidRPr="004B4857">
        <w:rPr>
          <w:sz w:val="28"/>
          <w:szCs w:val="28"/>
          <w:lang w:eastAsia="ru-RU"/>
        </w:rPr>
        <w:t>задачи муниц</w:t>
      </w:r>
      <w:r>
        <w:rPr>
          <w:sz w:val="28"/>
          <w:szCs w:val="28"/>
          <w:lang w:eastAsia="ru-RU"/>
        </w:rPr>
        <w:t>и</w:t>
      </w:r>
      <w:r w:rsidRPr="004B4857">
        <w:rPr>
          <w:sz w:val="28"/>
          <w:szCs w:val="28"/>
          <w:lang w:eastAsia="ru-RU"/>
        </w:rPr>
        <w:t>пальной программы обеспечивается в рамках структурных элементов, а именно:</w:t>
      </w:r>
    </w:p>
    <w:p w:rsidR="00F2470B" w:rsidRPr="004B4857" w:rsidRDefault="00F2470B" w:rsidP="00F2470B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4B4857">
        <w:rPr>
          <w:sz w:val="28"/>
          <w:szCs w:val="28"/>
          <w:lang w:eastAsia="ru-RU"/>
        </w:rPr>
        <w:t xml:space="preserve">- организация кампании по пропаганде индивидуальной мотивации </w:t>
      </w:r>
      <w:r w:rsidRPr="004B4857">
        <w:rPr>
          <w:sz w:val="28"/>
          <w:szCs w:val="28"/>
          <w:lang w:eastAsia="ru-RU"/>
        </w:rPr>
        <w:lastRenderedPageBreak/>
        <w:t>граждан к физическому развитию и к систематическим занятиям физической культурой и спортом;</w:t>
      </w:r>
    </w:p>
    <w:p w:rsidR="00F2470B" w:rsidRPr="004B4857" w:rsidRDefault="00F2470B" w:rsidP="00FC78DB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4B4857">
        <w:rPr>
          <w:sz w:val="28"/>
          <w:szCs w:val="28"/>
          <w:lang w:eastAsia="ru-RU"/>
        </w:rPr>
        <w:t xml:space="preserve">- </w:t>
      </w:r>
      <w:r w:rsidR="00FC78DB" w:rsidRPr="004B4857">
        <w:rPr>
          <w:sz w:val="28"/>
          <w:szCs w:val="28"/>
          <w:lang w:eastAsia="ru-RU"/>
        </w:rPr>
        <w:t xml:space="preserve">организация и проведение </w:t>
      </w:r>
      <w:r w:rsidR="00FC78DB">
        <w:rPr>
          <w:sz w:val="28"/>
          <w:szCs w:val="28"/>
          <w:lang w:eastAsia="ru-RU"/>
        </w:rPr>
        <w:t>комплексных</w:t>
      </w:r>
      <w:r w:rsidR="00FC78DB" w:rsidRPr="00FC78DB">
        <w:rPr>
          <w:sz w:val="28"/>
          <w:szCs w:val="28"/>
          <w:lang w:eastAsia="ru-RU"/>
        </w:rPr>
        <w:t xml:space="preserve">, </w:t>
      </w:r>
      <w:r w:rsidR="00FC78DB">
        <w:rPr>
          <w:sz w:val="28"/>
          <w:szCs w:val="28"/>
          <w:lang w:eastAsia="ru-RU"/>
        </w:rPr>
        <w:t>физкультурно-</w:t>
      </w:r>
      <w:r w:rsidR="00FC78DB" w:rsidRPr="00FC78DB">
        <w:rPr>
          <w:sz w:val="28"/>
          <w:szCs w:val="28"/>
          <w:lang w:eastAsia="ru-RU"/>
        </w:rPr>
        <w:t>масс</w:t>
      </w:r>
      <w:r w:rsidR="00FC78DB">
        <w:rPr>
          <w:sz w:val="28"/>
          <w:szCs w:val="28"/>
          <w:lang w:eastAsia="ru-RU"/>
        </w:rPr>
        <w:t>овых</w:t>
      </w:r>
      <w:r w:rsidR="00FC78DB" w:rsidRPr="00FC78DB">
        <w:rPr>
          <w:sz w:val="28"/>
          <w:szCs w:val="28"/>
          <w:lang w:eastAsia="ru-RU"/>
        </w:rPr>
        <w:t xml:space="preserve"> </w:t>
      </w:r>
      <w:r w:rsidR="00FC78DB">
        <w:rPr>
          <w:sz w:val="28"/>
          <w:szCs w:val="28"/>
          <w:lang w:eastAsia="ru-RU"/>
        </w:rPr>
        <w:t>мероприятий, направленных</w:t>
      </w:r>
      <w:r w:rsidR="00FC78DB" w:rsidRPr="00FC78DB">
        <w:rPr>
          <w:sz w:val="28"/>
          <w:szCs w:val="28"/>
          <w:lang w:eastAsia="ru-RU"/>
        </w:rPr>
        <w:t xml:space="preserve"> на популяризацию физической культуры и здорового образа жизни в рамках календарного плана официальных муниципальных физкультурных мероп</w:t>
      </w:r>
      <w:r w:rsidR="00FC78DB">
        <w:rPr>
          <w:sz w:val="28"/>
          <w:szCs w:val="28"/>
          <w:lang w:eastAsia="ru-RU"/>
        </w:rPr>
        <w:t xml:space="preserve">риятий и спортивных мероприятий </w:t>
      </w:r>
      <w:r w:rsidRPr="004B4857">
        <w:rPr>
          <w:sz w:val="28"/>
          <w:szCs w:val="28"/>
          <w:lang w:eastAsia="ru-RU"/>
        </w:rPr>
        <w:t>среди населения на территории Бабаевского муниципального округа, включая мероприятия по реализации всероссийского физкультурно-спортивного комплекса "Гото</w:t>
      </w:r>
      <w:r>
        <w:rPr>
          <w:sz w:val="28"/>
          <w:szCs w:val="28"/>
          <w:lang w:eastAsia="ru-RU"/>
        </w:rPr>
        <w:t>в к труду и обороне" (ГТО).</w:t>
      </w:r>
    </w:p>
    <w:p w:rsidR="00FC78DB" w:rsidRDefault="00F2470B" w:rsidP="00EF11BB">
      <w:pPr>
        <w:adjustRightInd w:val="0"/>
        <w:ind w:firstLine="709"/>
        <w:jc w:val="both"/>
        <w:rPr>
          <w:bCs/>
          <w:sz w:val="28"/>
          <w:szCs w:val="28"/>
        </w:rPr>
      </w:pPr>
      <w:r w:rsidRPr="004B4857">
        <w:rPr>
          <w:sz w:val="28"/>
          <w:szCs w:val="28"/>
          <w:lang w:eastAsia="ru-RU"/>
        </w:rPr>
        <w:t xml:space="preserve">Комплекс процессных мероприятий </w:t>
      </w:r>
      <w:r w:rsidRPr="004B4857">
        <w:rPr>
          <w:bCs/>
          <w:sz w:val="28"/>
          <w:szCs w:val="28"/>
        </w:rPr>
        <w:t xml:space="preserve">обеспечение деятельности (услуги, работы) </w:t>
      </w:r>
      <w:r w:rsidR="00FC78DB">
        <w:rPr>
          <w:bCs/>
          <w:sz w:val="28"/>
          <w:szCs w:val="28"/>
        </w:rPr>
        <w:t>МАУ ФОК «Спутник»:</w:t>
      </w:r>
    </w:p>
    <w:p w:rsidR="00FC78DB" w:rsidRPr="00FC78DB" w:rsidRDefault="00FC78DB" w:rsidP="00FC78DB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</w:t>
      </w:r>
      <w:r w:rsidRPr="00FC78DB">
        <w:rPr>
          <w:bCs/>
          <w:sz w:val="28"/>
          <w:szCs w:val="28"/>
        </w:rPr>
        <w:t>существление тестирования населения Бабаевского муниципального округа по выполнению государственных требований к уровню физической подготовленности и оценке уровня знаний и умений в рамках Всероссийского физкультурно-спортивного комплекса «Готов к труду и обороне» (ГТО)»;</w:t>
      </w:r>
    </w:p>
    <w:p w:rsidR="00FC78DB" w:rsidRPr="00FC78DB" w:rsidRDefault="00FC78DB" w:rsidP="00FC78DB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</w:t>
      </w:r>
      <w:r w:rsidRPr="00FC78DB">
        <w:rPr>
          <w:bCs/>
          <w:sz w:val="28"/>
          <w:szCs w:val="28"/>
        </w:rPr>
        <w:t>рганизация и проведение мероприятий Всероссийского физкультурно-спортивного комплекса «Готов к труду и обороне» (ГТО)», включенных в единый календарный план физкультурных мероприятий и спортивных</w:t>
      </w:r>
      <w:r>
        <w:rPr>
          <w:bCs/>
          <w:sz w:val="28"/>
          <w:szCs w:val="28"/>
        </w:rPr>
        <w:t xml:space="preserve"> мероприятий</w:t>
      </w:r>
      <w:r w:rsidRPr="00FC78DB">
        <w:rPr>
          <w:bCs/>
          <w:sz w:val="28"/>
          <w:szCs w:val="28"/>
        </w:rPr>
        <w:t xml:space="preserve"> Бабаевского округа;</w:t>
      </w:r>
    </w:p>
    <w:p w:rsidR="00FC78DB" w:rsidRPr="00FC78DB" w:rsidRDefault="00FC78DB" w:rsidP="00FC78DB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</w:t>
      </w:r>
      <w:r w:rsidRPr="00FC78DB">
        <w:rPr>
          <w:bCs/>
          <w:sz w:val="28"/>
          <w:szCs w:val="28"/>
        </w:rPr>
        <w:t>частие сборных команд округа в областных соревнованиях Всероссийского физкультурно-спортивного комплекса «Готов к труду и обороне» (ГТО)», включенных в единый календарный план спортивных и физкультурных мероприятий Вологодской области;</w:t>
      </w:r>
    </w:p>
    <w:p w:rsidR="00F2470B" w:rsidRDefault="00FC78DB" w:rsidP="00FC78DB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</w:t>
      </w:r>
      <w:r w:rsidRPr="00FC78DB">
        <w:rPr>
          <w:bCs/>
          <w:sz w:val="28"/>
          <w:szCs w:val="28"/>
        </w:rPr>
        <w:t>етодическое обеспечение мероприятий, направленных на популяризацию Всероссийского физкультурно-спортивного комплекса «Готов к труду и обороне» (ГТО)</w:t>
      </w:r>
      <w:r w:rsidR="00EF11BB">
        <w:rPr>
          <w:bCs/>
          <w:sz w:val="28"/>
          <w:szCs w:val="28"/>
        </w:rPr>
        <w:t>.</w:t>
      </w:r>
    </w:p>
    <w:p w:rsidR="00EF11BB" w:rsidRPr="004B4857" w:rsidRDefault="00EF11BB" w:rsidP="00EF11BB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ru-RU"/>
        </w:rPr>
        <w:t>Задача 3</w:t>
      </w:r>
      <w:r w:rsidRPr="004B4857">
        <w:rPr>
          <w:rFonts w:eastAsia="Calibri"/>
          <w:b/>
          <w:sz w:val="28"/>
          <w:szCs w:val="28"/>
          <w:lang w:eastAsia="ru-RU"/>
        </w:rPr>
        <w:t>.</w:t>
      </w:r>
      <w:r w:rsidRPr="00EF11BB">
        <w:rPr>
          <w:b/>
          <w:bCs/>
          <w:sz w:val="28"/>
          <w:szCs w:val="28"/>
          <w:lang w:eastAsia="ru-RU"/>
        </w:rPr>
        <w:t xml:space="preserve"> </w:t>
      </w:r>
      <w:r w:rsidRPr="00EF11BB">
        <w:rPr>
          <w:bCs/>
          <w:sz w:val="28"/>
          <w:szCs w:val="28"/>
          <w:lang w:eastAsia="ru-RU"/>
        </w:rPr>
        <w:t>Реализация мероприятий по развитию и совершенствованию системы подготовки спортивного резерва округа</w:t>
      </w:r>
    </w:p>
    <w:p w:rsidR="00EF11BB" w:rsidRDefault="00EF11BB" w:rsidP="00EF11BB">
      <w:pPr>
        <w:ind w:firstLine="709"/>
        <w:jc w:val="both"/>
        <w:outlineLvl w:val="2"/>
        <w:rPr>
          <w:sz w:val="28"/>
          <w:szCs w:val="28"/>
          <w:lang w:eastAsia="ru-RU"/>
        </w:rPr>
      </w:pPr>
      <w:r w:rsidRPr="004B4857">
        <w:rPr>
          <w:sz w:val="28"/>
          <w:szCs w:val="28"/>
          <w:lang w:eastAsia="ru-RU"/>
        </w:rPr>
        <w:t xml:space="preserve">Решение </w:t>
      </w:r>
      <w:r>
        <w:rPr>
          <w:sz w:val="28"/>
          <w:szCs w:val="28"/>
          <w:lang w:eastAsia="ru-RU"/>
        </w:rPr>
        <w:t xml:space="preserve">данной </w:t>
      </w:r>
      <w:r w:rsidRPr="004B4857">
        <w:rPr>
          <w:sz w:val="28"/>
          <w:szCs w:val="28"/>
          <w:lang w:eastAsia="ru-RU"/>
        </w:rPr>
        <w:t>задачи муниц</w:t>
      </w:r>
      <w:r>
        <w:rPr>
          <w:sz w:val="28"/>
          <w:szCs w:val="28"/>
          <w:lang w:eastAsia="ru-RU"/>
        </w:rPr>
        <w:t>и</w:t>
      </w:r>
      <w:r w:rsidRPr="004B4857">
        <w:rPr>
          <w:sz w:val="28"/>
          <w:szCs w:val="28"/>
          <w:lang w:eastAsia="ru-RU"/>
        </w:rPr>
        <w:t>пальной программы обеспечивается в рамках структурных элементов, а именно:</w:t>
      </w:r>
    </w:p>
    <w:p w:rsidR="00EF11BB" w:rsidRPr="00EF11BB" w:rsidRDefault="00EF11BB" w:rsidP="00EF11BB">
      <w:pPr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м</w:t>
      </w:r>
      <w:r w:rsidRPr="004B4857">
        <w:rPr>
          <w:sz w:val="28"/>
          <w:szCs w:val="28"/>
          <w:lang w:eastAsia="ru-RU"/>
        </w:rPr>
        <w:t>ероприятия, направленные на достиже</w:t>
      </w:r>
      <w:r>
        <w:rPr>
          <w:sz w:val="28"/>
          <w:szCs w:val="28"/>
          <w:lang w:eastAsia="ru-RU"/>
        </w:rPr>
        <w:t>ние</w:t>
      </w:r>
      <w:r w:rsidRPr="004B4857">
        <w:rPr>
          <w:sz w:val="28"/>
          <w:szCs w:val="28"/>
          <w:lang w:eastAsia="ru-RU"/>
        </w:rPr>
        <w:t xml:space="preserve"> целей Федеральног</w:t>
      </w:r>
      <w:r w:rsidR="002757C9">
        <w:rPr>
          <w:sz w:val="28"/>
          <w:szCs w:val="28"/>
          <w:lang w:eastAsia="ru-RU"/>
        </w:rPr>
        <w:t>о проекта «Спорт - норма жизни»</w:t>
      </w:r>
      <w:r>
        <w:rPr>
          <w:sz w:val="28"/>
          <w:szCs w:val="28"/>
          <w:lang w:eastAsia="ru-RU"/>
        </w:rPr>
        <w:t xml:space="preserve"> по р</w:t>
      </w:r>
      <w:r>
        <w:rPr>
          <w:rFonts w:eastAsia="Calibri"/>
          <w:sz w:val="28"/>
          <w:szCs w:val="28"/>
          <w:lang w:eastAsia="ru-RU"/>
        </w:rPr>
        <w:t>азвитию</w:t>
      </w:r>
      <w:r w:rsidRPr="004B4857">
        <w:rPr>
          <w:rFonts w:eastAsia="Calibri"/>
          <w:sz w:val="28"/>
          <w:szCs w:val="28"/>
          <w:lang w:eastAsia="ru-RU"/>
        </w:rPr>
        <w:t xml:space="preserve"> спорта высших достижений и системы</w:t>
      </w:r>
      <w:r>
        <w:rPr>
          <w:rFonts w:eastAsia="Calibri"/>
          <w:sz w:val="28"/>
          <w:szCs w:val="28"/>
          <w:lang w:eastAsia="ru-RU"/>
        </w:rPr>
        <w:t xml:space="preserve"> подготовки спортивного резерва;</w:t>
      </w:r>
    </w:p>
    <w:p w:rsidR="00EF11BB" w:rsidRPr="004B4857" w:rsidRDefault="00EF11BB" w:rsidP="00EF11BB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4B4857">
        <w:rPr>
          <w:bCs/>
          <w:sz w:val="28"/>
          <w:szCs w:val="28"/>
          <w:lang w:eastAsia="ru-RU"/>
        </w:rPr>
        <w:t xml:space="preserve">- обеспечение уровня финансирования организаций, осуществляющих </w:t>
      </w:r>
      <w:r>
        <w:rPr>
          <w:bCs/>
          <w:sz w:val="28"/>
          <w:szCs w:val="28"/>
          <w:lang w:eastAsia="ru-RU"/>
        </w:rPr>
        <w:t>программы дополнительного образования по спортивной подготовке</w:t>
      </w:r>
      <w:r w:rsidRPr="004B4857">
        <w:rPr>
          <w:bCs/>
          <w:sz w:val="28"/>
          <w:szCs w:val="28"/>
          <w:lang w:eastAsia="ru-RU"/>
        </w:rPr>
        <w:t xml:space="preserve"> в соответствии с требованиями федеральных стандартов спортивной подготовки</w:t>
      </w:r>
      <w:r>
        <w:rPr>
          <w:sz w:val="28"/>
          <w:szCs w:val="28"/>
          <w:lang w:eastAsia="ru-RU"/>
        </w:rPr>
        <w:t>.</w:t>
      </w:r>
    </w:p>
    <w:p w:rsidR="001F3551" w:rsidRDefault="001F3551" w:rsidP="001F3551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ф</w:t>
      </w:r>
      <w:r w:rsidRPr="001F3551">
        <w:rPr>
          <w:bCs/>
          <w:sz w:val="28"/>
          <w:szCs w:val="28"/>
        </w:rPr>
        <w:t xml:space="preserve">ормирование спортивных сборных команд округа, обеспечение </w:t>
      </w:r>
      <w:r>
        <w:rPr>
          <w:bCs/>
          <w:sz w:val="28"/>
          <w:szCs w:val="28"/>
        </w:rPr>
        <w:t xml:space="preserve">спортивной </w:t>
      </w:r>
      <w:r w:rsidRPr="001F3551">
        <w:rPr>
          <w:bCs/>
          <w:sz w:val="28"/>
          <w:szCs w:val="28"/>
        </w:rPr>
        <w:t>подготовки и участия их и спортсменов спортивной школы в областных и Всероссийских соревнованиях и спортивных сборах.</w:t>
      </w:r>
    </w:p>
    <w:p w:rsidR="00EF11BB" w:rsidRDefault="00EF11BB" w:rsidP="00EF11BB">
      <w:pPr>
        <w:adjustRightInd w:val="0"/>
        <w:ind w:firstLine="709"/>
        <w:jc w:val="both"/>
        <w:rPr>
          <w:bCs/>
          <w:sz w:val="28"/>
          <w:szCs w:val="28"/>
        </w:rPr>
      </w:pPr>
      <w:r w:rsidRPr="004B4857">
        <w:rPr>
          <w:sz w:val="28"/>
          <w:szCs w:val="28"/>
          <w:lang w:eastAsia="ru-RU"/>
        </w:rPr>
        <w:t>Комплекс процессных мероприяти</w:t>
      </w:r>
      <w:r>
        <w:rPr>
          <w:sz w:val="28"/>
          <w:szCs w:val="28"/>
          <w:lang w:eastAsia="ru-RU"/>
        </w:rPr>
        <w:t>й -</w:t>
      </w:r>
      <w:r w:rsidRPr="004B4857">
        <w:rPr>
          <w:bCs/>
          <w:sz w:val="28"/>
          <w:szCs w:val="28"/>
        </w:rPr>
        <w:t xml:space="preserve"> обеспечение деятельности (</w:t>
      </w:r>
      <w:r>
        <w:rPr>
          <w:bCs/>
          <w:sz w:val="28"/>
          <w:szCs w:val="28"/>
        </w:rPr>
        <w:t>реализация муниципальны</w:t>
      </w:r>
      <w:r w:rsidR="00DB30E5">
        <w:rPr>
          <w:bCs/>
          <w:sz w:val="28"/>
          <w:szCs w:val="28"/>
        </w:rPr>
        <w:t xml:space="preserve">х </w:t>
      </w:r>
      <w:r>
        <w:rPr>
          <w:bCs/>
          <w:sz w:val="28"/>
          <w:szCs w:val="28"/>
        </w:rPr>
        <w:t xml:space="preserve"> услуг и работ</w:t>
      </w:r>
      <w:r w:rsidRPr="004B4857">
        <w:rPr>
          <w:bCs/>
          <w:sz w:val="28"/>
          <w:szCs w:val="28"/>
        </w:rPr>
        <w:t xml:space="preserve">) </w:t>
      </w:r>
      <w:r w:rsidR="001F3551">
        <w:rPr>
          <w:bCs/>
          <w:sz w:val="28"/>
          <w:szCs w:val="28"/>
        </w:rPr>
        <w:t>МАУ ДО СШ «Старт»:</w:t>
      </w:r>
    </w:p>
    <w:p w:rsidR="001F3551" w:rsidRPr="001F3551" w:rsidRDefault="001F3551" w:rsidP="002757C9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</w:t>
      </w:r>
      <w:r w:rsidRPr="001F3551">
        <w:rPr>
          <w:bCs/>
          <w:sz w:val="28"/>
          <w:szCs w:val="28"/>
        </w:rPr>
        <w:t xml:space="preserve">еализация дополнительных общеобразовательных программ в области физической культуры и спорта и дополнительных образовательных </w:t>
      </w:r>
      <w:r w:rsidRPr="001F3551">
        <w:rPr>
          <w:bCs/>
          <w:sz w:val="28"/>
          <w:szCs w:val="28"/>
        </w:rPr>
        <w:lastRenderedPageBreak/>
        <w:t>программ спортив</w:t>
      </w:r>
      <w:r>
        <w:rPr>
          <w:bCs/>
          <w:sz w:val="28"/>
          <w:szCs w:val="28"/>
        </w:rPr>
        <w:t>ной подготовки;</w:t>
      </w:r>
    </w:p>
    <w:p w:rsidR="001F3551" w:rsidRPr="001F3551" w:rsidRDefault="001F3551" w:rsidP="002757C9">
      <w:pPr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- о</w:t>
      </w:r>
      <w:r w:rsidRPr="001F3551">
        <w:rPr>
          <w:bCs/>
          <w:sz w:val="28"/>
          <w:szCs w:val="28"/>
        </w:rPr>
        <w:t>рганизация и проведение спортивных мероприятий, входящих в календарный план официальных физкультурных мероприятий и спортивных мероприятий округа д</w:t>
      </w:r>
      <w:r>
        <w:rPr>
          <w:bCs/>
          <w:sz w:val="28"/>
          <w:szCs w:val="28"/>
        </w:rPr>
        <w:t>ля обучающихся спортивной школы.</w:t>
      </w:r>
      <w:proofErr w:type="gramEnd"/>
    </w:p>
    <w:p w:rsidR="00F2470B" w:rsidRDefault="00EF11BB" w:rsidP="00EF11BB">
      <w:pPr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B4857">
        <w:rPr>
          <w:rFonts w:eastAsia="Calibri"/>
          <w:b/>
          <w:sz w:val="28"/>
          <w:szCs w:val="28"/>
          <w:lang w:eastAsia="ru-RU"/>
        </w:rPr>
        <w:t>Зада</w:t>
      </w:r>
      <w:r>
        <w:rPr>
          <w:rFonts w:eastAsia="Calibri"/>
          <w:b/>
          <w:sz w:val="28"/>
          <w:szCs w:val="28"/>
          <w:lang w:eastAsia="ru-RU"/>
        </w:rPr>
        <w:t>ча 4</w:t>
      </w:r>
      <w:r w:rsidRPr="004B4857">
        <w:rPr>
          <w:rFonts w:eastAsia="Calibri"/>
          <w:b/>
          <w:sz w:val="28"/>
          <w:szCs w:val="28"/>
          <w:lang w:eastAsia="ru-RU"/>
        </w:rPr>
        <w:t>.</w:t>
      </w:r>
      <w:r w:rsidRPr="004B4857">
        <w:rPr>
          <w:rFonts w:eastAsia="Calibri"/>
          <w:sz w:val="28"/>
          <w:szCs w:val="28"/>
          <w:lang w:eastAsia="ru-RU"/>
        </w:rPr>
        <w:t xml:space="preserve"> </w:t>
      </w:r>
      <w:r w:rsidR="00F2470B" w:rsidRPr="00EF11BB">
        <w:rPr>
          <w:bCs/>
          <w:sz w:val="28"/>
          <w:szCs w:val="28"/>
          <w:lang w:eastAsia="ru-RU"/>
        </w:rPr>
        <w:t>Реализация мероприятий по обеспечению деятельности спортивных учреждений, развитию инфраструктуры и укреплению материально-технической базы спортивных объектов, в том числе для лиц с ограниченными возможностями здоровья и инвалидов;</w:t>
      </w:r>
    </w:p>
    <w:p w:rsidR="00F97806" w:rsidRDefault="00F97806" w:rsidP="00F97806">
      <w:pPr>
        <w:ind w:firstLine="709"/>
        <w:jc w:val="both"/>
        <w:outlineLvl w:val="2"/>
        <w:rPr>
          <w:sz w:val="28"/>
          <w:szCs w:val="28"/>
          <w:lang w:eastAsia="ru-RU"/>
        </w:rPr>
      </w:pPr>
      <w:r w:rsidRPr="004B4857">
        <w:rPr>
          <w:sz w:val="28"/>
          <w:szCs w:val="28"/>
          <w:lang w:eastAsia="ru-RU"/>
        </w:rPr>
        <w:t xml:space="preserve">Решение </w:t>
      </w:r>
      <w:r>
        <w:rPr>
          <w:sz w:val="28"/>
          <w:szCs w:val="28"/>
          <w:lang w:eastAsia="ru-RU"/>
        </w:rPr>
        <w:t xml:space="preserve">данной </w:t>
      </w:r>
      <w:r w:rsidRPr="004B4857">
        <w:rPr>
          <w:sz w:val="28"/>
          <w:szCs w:val="28"/>
          <w:lang w:eastAsia="ru-RU"/>
        </w:rPr>
        <w:t>задачи муниц</w:t>
      </w:r>
      <w:r>
        <w:rPr>
          <w:sz w:val="28"/>
          <w:szCs w:val="28"/>
          <w:lang w:eastAsia="ru-RU"/>
        </w:rPr>
        <w:t>и</w:t>
      </w:r>
      <w:r w:rsidRPr="004B4857">
        <w:rPr>
          <w:sz w:val="28"/>
          <w:szCs w:val="28"/>
          <w:lang w:eastAsia="ru-RU"/>
        </w:rPr>
        <w:t>пальной программы обеспечивается в рамках структурных элементов, а именно:</w:t>
      </w:r>
    </w:p>
    <w:p w:rsidR="00513266" w:rsidRDefault="00F97806" w:rsidP="00513266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4B4857">
        <w:rPr>
          <w:sz w:val="28"/>
          <w:szCs w:val="28"/>
          <w:lang w:eastAsia="ru-RU"/>
        </w:rPr>
        <w:t xml:space="preserve"> </w:t>
      </w:r>
      <w:r w:rsidR="00513266">
        <w:rPr>
          <w:sz w:val="28"/>
          <w:szCs w:val="28"/>
          <w:lang w:eastAsia="ru-RU"/>
        </w:rPr>
        <w:t>мероприятия по комплексной модернизации и переоборудованию</w:t>
      </w:r>
      <w:r w:rsidR="00513266" w:rsidRPr="00513266">
        <w:rPr>
          <w:sz w:val="28"/>
          <w:szCs w:val="28"/>
          <w:lang w:eastAsia="ru-RU"/>
        </w:rPr>
        <w:t xml:space="preserve"> инфраструктуры имеющихся спортивных объектов в округе, реконструкция объектов физической культуры и спорта, капитальный ремонт зданий и сооружений, находящихся в муниципальной собственности</w:t>
      </w:r>
      <w:r w:rsidR="00513266">
        <w:rPr>
          <w:sz w:val="28"/>
          <w:szCs w:val="28"/>
          <w:lang w:eastAsia="ru-RU"/>
        </w:rPr>
        <w:t xml:space="preserve"> (капитальный ремонт здания физкультурно-оздоровительного центра МАУ ДО СШ «Старт», реконструкция освещения лыжероллерной трассы спортивной школы)</w:t>
      </w:r>
      <w:r w:rsidR="00513266" w:rsidRPr="00513266">
        <w:rPr>
          <w:sz w:val="28"/>
          <w:szCs w:val="28"/>
          <w:lang w:eastAsia="ru-RU"/>
        </w:rPr>
        <w:t xml:space="preserve">; </w:t>
      </w:r>
    </w:p>
    <w:p w:rsidR="00F97806" w:rsidRDefault="00F97806" w:rsidP="00F97806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3042E5">
        <w:rPr>
          <w:sz w:val="28"/>
          <w:szCs w:val="28"/>
          <w:lang w:eastAsia="ru-RU"/>
        </w:rPr>
        <w:t>о</w:t>
      </w:r>
      <w:r w:rsidR="003042E5" w:rsidRPr="003042E5">
        <w:rPr>
          <w:sz w:val="28"/>
          <w:szCs w:val="28"/>
          <w:lang w:eastAsia="ru-RU"/>
        </w:rPr>
        <w:t>снащение объектов спортивной инфраструктуры спортивно-технологическим оборудованием, а также создание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Всероссийским физкультурно-спортивным комплексом «Готов к труду и обороне» (ГТО)</w:t>
      </w:r>
      <w:r w:rsidR="003042E5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приобретение спортивного инвентаря и экипировки</w:t>
      </w:r>
      <w:r w:rsidR="00513266">
        <w:rPr>
          <w:sz w:val="28"/>
          <w:szCs w:val="28"/>
          <w:lang w:eastAsia="ru-RU"/>
        </w:rPr>
        <w:t>;</w:t>
      </w:r>
    </w:p>
    <w:p w:rsidR="00513266" w:rsidRDefault="00513266" w:rsidP="00513266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</w:t>
      </w:r>
      <w:r w:rsidRPr="00513266">
        <w:rPr>
          <w:sz w:val="28"/>
          <w:szCs w:val="28"/>
          <w:lang w:eastAsia="ru-RU"/>
        </w:rPr>
        <w:t xml:space="preserve">троительство новых типовых спортивных объектов (объемных и плоскостных), </w:t>
      </w:r>
      <w:r>
        <w:rPr>
          <w:sz w:val="28"/>
          <w:szCs w:val="28"/>
          <w:lang w:eastAsia="ru-RU"/>
        </w:rPr>
        <w:t xml:space="preserve">(стадион г. Бабаево,  ФОК </w:t>
      </w:r>
      <w:r w:rsidR="00DB30E5">
        <w:rPr>
          <w:sz w:val="28"/>
          <w:szCs w:val="28"/>
          <w:lang w:eastAsia="ru-RU"/>
        </w:rPr>
        <w:t xml:space="preserve">с. </w:t>
      </w:r>
      <w:r>
        <w:rPr>
          <w:sz w:val="28"/>
          <w:szCs w:val="28"/>
          <w:lang w:eastAsia="ru-RU"/>
        </w:rPr>
        <w:t xml:space="preserve">Борисово-Судское, мини-стадион д. </w:t>
      </w:r>
      <w:proofErr w:type="spellStart"/>
      <w:r>
        <w:rPr>
          <w:sz w:val="28"/>
          <w:szCs w:val="28"/>
          <w:lang w:eastAsia="ru-RU"/>
        </w:rPr>
        <w:t>Торопово</w:t>
      </w:r>
      <w:proofErr w:type="spellEnd"/>
      <w:r>
        <w:rPr>
          <w:sz w:val="28"/>
          <w:szCs w:val="28"/>
          <w:lang w:eastAsia="ru-RU"/>
        </w:rPr>
        <w:t>, ФОКОТ)</w:t>
      </w:r>
      <w:r w:rsidR="00DB30E5">
        <w:rPr>
          <w:sz w:val="28"/>
          <w:szCs w:val="28"/>
          <w:lang w:eastAsia="ru-RU"/>
        </w:rPr>
        <w:t>.</w:t>
      </w:r>
    </w:p>
    <w:p w:rsidR="00513266" w:rsidRDefault="00F97806" w:rsidP="00513266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4B4857">
        <w:rPr>
          <w:sz w:val="28"/>
          <w:szCs w:val="28"/>
          <w:lang w:eastAsia="ru-RU"/>
        </w:rPr>
        <w:t>омплекс процессных мероприятий «Укрепление материально-технической базы</w:t>
      </w:r>
      <w:r>
        <w:rPr>
          <w:sz w:val="28"/>
          <w:szCs w:val="28"/>
          <w:lang w:eastAsia="ru-RU"/>
        </w:rPr>
        <w:t xml:space="preserve"> муниципальных</w:t>
      </w:r>
      <w:r w:rsidRPr="004B4857">
        <w:rPr>
          <w:sz w:val="28"/>
          <w:szCs w:val="28"/>
          <w:lang w:eastAsia="ru-RU"/>
        </w:rPr>
        <w:t xml:space="preserve"> учреждений </w:t>
      </w:r>
      <w:r>
        <w:rPr>
          <w:sz w:val="28"/>
          <w:szCs w:val="28"/>
          <w:lang w:eastAsia="ru-RU"/>
        </w:rPr>
        <w:t xml:space="preserve">физической культуры и </w:t>
      </w:r>
      <w:r w:rsidR="00513266">
        <w:rPr>
          <w:sz w:val="28"/>
          <w:szCs w:val="28"/>
          <w:lang w:eastAsia="ru-RU"/>
        </w:rPr>
        <w:t>спорта», в том числе:</w:t>
      </w:r>
    </w:p>
    <w:p w:rsidR="00513266" w:rsidRDefault="00513266" w:rsidP="00513266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4B4857">
        <w:rPr>
          <w:sz w:val="28"/>
          <w:szCs w:val="28"/>
          <w:lang w:eastAsia="ru-RU"/>
        </w:rPr>
        <w:t>мероприятия по сохранению и развитию материально-технической базы муниципальных уч</w:t>
      </w:r>
      <w:r>
        <w:rPr>
          <w:sz w:val="28"/>
          <w:szCs w:val="28"/>
          <w:lang w:eastAsia="ru-RU"/>
        </w:rPr>
        <w:t>реждений спорта</w:t>
      </w:r>
      <w:r>
        <w:t xml:space="preserve">, </w:t>
      </w:r>
      <w:r w:rsidRPr="00513266">
        <w:rPr>
          <w:sz w:val="28"/>
          <w:szCs w:val="28"/>
          <w:lang w:eastAsia="ru-RU"/>
        </w:rPr>
        <w:t xml:space="preserve">техническое обслуживание и проведение текущих ремонтных работ на спортивных </w:t>
      </w:r>
      <w:proofErr w:type="gramStart"/>
      <w:r w:rsidRPr="00513266">
        <w:rPr>
          <w:sz w:val="28"/>
          <w:szCs w:val="28"/>
          <w:lang w:eastAsia="ru-RU"/>
        </w:rPr>
        <w:t>объектах</w:t>
      </w:r>
      <w:proofErr w:type="gramEnd"/>
      <w:r>
        <w:rPr>
          <w:sz w:val="28"/>
          <w:szCs w:val="28"/>
          <w:lang w:eastAsia="ru-RU"/>
        </w:rPr>
        <w:t xml:space="preserve"> и</w:t>
      </w:r>
      <w:r w:rsidRPr="00513266">
        <w:rPr>
          <w:sz w:val="28"/>
          <w:szCs w:val="28"/>
          <w:lang w:eastAsia="ru-RU"/>
        </w:rPr>
        <w:t xml:space="preserve"> обеспечение безопасности в муниципальных учреждениях</w:t>
      </w:r>
      <w:r>
        <w:rPr>
          <w:sz w:val="28"/>
          <w:szCs w:val="28"/>
          <w:lang w:eastAsia="ru-RU"/>
        </w:rPr>
        <w:t>, по</w:t>
      </w:r>
      <w:r w:rsidRPr="003042E5">
        <w:rPr>
          <w:sz w:val="28"/>
          <w:szCs w:val="28"/>
          <w:lang w:eastAsia="ru-RU"/>
        </w:rPr>
        <w:t>вышение доступности и предоставление в пользование объектов спорта населению округа, в том числе для лиц с ограниченными воз</w:t>
      </w:r>
      <w:r>
        <w:rPr>
          <w:sz w:val="28"/>
          <w:szCs w:val="28"/>
          <w:lang w:eastAsia="ru-RU"/>
        </w:rPr>
        <w:t>можностями здоровья и инвалидов (благоустройство и текущие ремонты зданий);</w:t>
      </w:r>
    </w:p>
    <w:p w:rsidR="00F97806" w:rsidRPr="004B4857" w:rsidRDefault="00513266" w:rsidP="00513266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4B4857">
        <w:rPr>
          <w:sz w:val="28"/>
          <w:szCs w:val="28"/>
          <w:lang w:eastAsia="ru-RU"/>
        </w:rPr>
        <w:t>поддержание эксплуатационных характеристик объектов, закрепленных на праве оперативного управления и приобретение основных средств, не явл</w:t>
      </w:r>
      <w:r>
        <w:rPr>
          <w:sz w:val="28"/>
          <w:szCs w:val="28"/>
          <w:lang w:eastAsia="ru-RU"/>
        </w:rPr>
        <w:t>яющихся объектами недвижимости (подготовка лыжных трасс, содержание в рабочем состоянии городского стадиона, футбольного поля спортивной школы, лыжероллерной трассы, хоккейных коробок, открытых спортивных площадок,</w:t>
      </w:r>
      <w:r w:rsidRPr="00F97806">
        <w:rPr>
          <w:sz w:val="28"/>
          <w:szCs w:val="28"/>
        </w:rPr>
        <w:t xml:space="preserve"> </w:t>
      </w:r>
      <w:r w:rsidRPr="00222B12">
        <w:rPr>
          <w:sz w:val="28"/>
          <w:szCs w:val="28"/>
        </w:rPr>
        <w:t>тренажерных</w:t>
      </w:r>
      <w:r w:rsidRPr="00222B12">
        <w:rPr>
          <w:spacing w:val="-15"/>
          <w:sz w:val="28"/>
          <w:szCs w:val="28"/>
        </w:rPr>
        <w:t xml:space="preserve"> </w:t>
      </w:r>
      <w:r w:rsidRPr="00222B12">
        <w:rPr>
          <w:sz w:val="28"/>
          <w:szCs w:val="28"/>
        </w:rPr>
        <w:t>комплексов и</w:t>
      </w:r>
      <w:r w:rsidRPr="00222B12">
        <w:rPr>
          <w:spacing w:val="-14"/>
          <w:sz w:val="28"/>
          <w:szCs w:val="28"/>
        </w:rPr>
        <w:t xml:space="preserve"> </w:t>
      </w:r>
      <w:r w:rsidRPr="00222B12">
        <w:rPr>
          <w:sz w:val="28"/>
          <w:szCs w:val="28"/>
        </w:rPr>
        <w:t>т.п.</w:t>
      </w:r>
      <w:r>
        <w:rPr>
          <w:sz w:val="28"/>
          <w:szCs w:val="28"/>
          <w:lang w:eastAsia="ru-RU"/>
        </w:rPr>
        <w:t>).</w:t>
      </w:r>
    </w:p>
    <w:p w:rsidR="001F3551" w:rsidRDefault="003965B3" w:rsidP="001F3551">
      <w:pPr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3042E5">
        <w:rPr>
          <w:rFonts w:eastAsia="Calibri"/>
          <w:b/>
          <w:sz w:val="28"/>
          <w:szCs w:val="28"/>
          <w:lang w:eastAsia="ru-RU"/>
        </w:rPr>
        <w:t>Задача 5.</w:t>
      </w:r>
      <w:r w:rsidRPr="003965B3">
        <w:rPr>
          <w:rFonts w:eastAsia="Calibri"/>
          <w:sz w:val="28"/>
          <w:szCs w:val="28"/>
          <w:lang w:eastAsia="ru-RU"/>
        </w:rPr>
        <w:t xml:space="preserve"> </w:t>
      </w:r>
      <w:r w:rsidR="00F2470B" w:rsidRPr="003965B3">
        <w:rPr>
          <w:bCs/>
          <w:sz w:val="28"/>
          <w:szCs w:val="28"/>
          <w:lang w:eastAsia="ru-RU"/>
        </w:rPr>
        <w:t>Выполнение комплексного плана действий комитета</w:t>
      </w:r>
      <w:r w:rsidR="00DB30E5">
        <w:rPr>
          <w:bCs/>
          <w:sz w:val="28"/>
          <w:szCs w:val="28"/>
          <w:lang w:eastAsia="ru-RU"/>
        </w:rPr>
        <w:t xml:space="preserve"> </w:t>
      </w:r>
      <w:r w:rsidR="00F2470B" w:rsidRPr="003965B3">
        <w:rPr>
          <w:bCs/>
          <w:sz w:val="28"/>
          <w:szCs w:val="28"/>
          <w:lang w:eastAsia="ru-RU"/>
        </w:rPr>
        <w:t xml:space="preserve"> по повышению эффективности управления и развития отрасли физической </w:t>
      </w:r>
      <w:r w:rsidR="00F2470B" w:rsidRPr="003965B3">
        <w:rPr>
          <w:bCs/>
          <w:sz w:val="28"/>
          <w:szCs w:val="28"/>
          <w:lang w:eastAsia="ru-RU"/>
        </w:rPr>
        <w:lastRenderedPageBreak/>
        <w:t>культуры и спорта, координации и контроля деятельност</w:t>
      </w:r>
      <w:r w:rsidR="00ED1934">
        <w:rPr>
          <w:bCs/>
          <w:sz w:val="28"/>
          <w:szCs w:val="28"/>
          <w:lang w:eastAsia="ru-RU"/>
        </w:rPr>
        <w:t>и</w:t>
      </w:r>
      <w:r w:rsidR="00F2470B" w:rsidRPr="003965B3">
        <w:rPr>
          <w:bCs/>
          <w:sz w:val="28"/>
          <w:szCs w:val="28"/>
          <w:lang w:eastAsia="ru-RU"/>
        </w:rPr>
        <w:t xml:space="preserve"> под</w:t>
      </w:r>
      <w:r w:rsidR="003042E5">
        <w:rPr>
          <w:bCs/>
          <w:sz w:val="28"/>
          <w:szCs w:val="28"/>
          <w:lang w:eastAsia="ru-RU"/>
        </w:rPr>
        <w:t>ведомственных учреждений спорта, в том числе:</w:t>
      </w:r>
    </w:p>
    <w:p w:rsidR="001F3551" w:rsidRPr="001F3551" w:rsidRDefault="001F3551" w:rsidP="002757C9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F3551">
        <w:rPr>
          <w:sz w:val="28"/>
          <w:szCs w:val="28"/>
          <w:lang w:eastAsia="ru-RU"/>
        </w:rPr>
        <w:t xml:space="preserve">- обеспечение деятельности и выполнение функций и полномочий комитета физической культуры и спорта по участию в реализации государственной политики и нормативно-правовому регулированию в сфере физической культуры и спорта, в том числе по оказанию муниципальных услуг по присвоению спортивных разрядов и судейских категорий; </w:t>
      </w:r>
    </w:p>
    <w:p w:rsidR="001F3551" w:rsidRPr="001F3551" w:rsidRDefault="001F3551" w:rsidP="002757C9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F3551">
        <w:rPr>
          <w:sz w:val="28"/>
          <w:szCs w:val="28"/>
          <w:lang w:eastAsia="ru-RU"/>
        </w:rPr>
        <w:t>- взаимодействие администрации Бабаевского муниципального округа с заинтересованными органами исполнительной государственной власти области, общественными объединениями и организациями, осуществляющими свою деятельность в сфере физической культуры и спорта;</w:t>
      </w:r>
    </w:p>
    <w:p w:rsidR="001F3551" w:rsidRDefault="001F3551" w:rsidP="002757C9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F3551">
        <w:rPr>
          <w:sz w:val="28"/>
          <w:szCs w:val="28"/>
          <w:lang w:eastAsia="ru-RU"/>
        </w:rPr>
        <w:t xml:space="preserve">- </w:t>
      </w:r>
      <w:proofErr w:type="gramStart"/>
      <w:r w:rsidRPr="001F3551">
        <w:rPr>
          <w:sz w:val="28"/>
          <w:szCs w:val="28"/>
          <w:lang w:eastAsia="ru-RU"/>
        </w:rPr>
        <w:t>контроль за</w:t>
      </w:r>
      <w:proofErr w:type="gramEnd"/>
      <w:r w:rsidRPr="001F3551">
        <w:rPr>
          <w:sz w:val="28"/>
          <w:szCs w:val="28"/>
          <w:lang w:eastAsia="ru-RU"/>
        </w:rPr>
        <w:t xml:space="preserve"> выполнением</w:t>
      </w:r>
      <w:r>
        <w:rPr>
          <w:sz w:val="28"/>
          <w:szCs w:val="28"/>
          <w:lang w:eastAsia="ru-RU"/>
        </w:rPr>
        <w:t xml:space="preserve"> муниципальных заданий</w:t>
      </w:r>
      <w:r w:rsidRPr="001F3551">
        <w:rPr>
          <w:sz w:val="28"/>
          <w:szCs w:val="28"/>
          <w:lang w:eastAsia="ru-RU"/>
        </w:rPr>
        <w:t xml:space="preserve"> на оказание муниципальных услуг (работ) муниципальными учреждениями спорта.</w:t>
      </w:r>
    </w:p>
    <w:p w:rsidR="00FF2D49" w:rsidRPr="00FF2D49" w:rsidRDefault="00FF2D49" w:rsidP="00FF2D49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FF2D49">
        <w:rPr>
          <w:sz w:val="28"/>
          <w:szCs w:val="28"/>
          <w:lang w:eastAsia="ru-RU"/>
        </w:rPr>
        <w:t xml:space="preserve">Для оценки хода реализации муниципальной программы и характеристики состояния установленной сферы деятельности предусмотрена система целевых показателей (индикаторов), основанных на статистических данных, в том числе и для подпрограмм. </w:t>
      </w:r>
    </w:p>
    <w:p w:rsidR="00FF2D49" w:rsidRPr="00FF2D49" w:rsidRDefault="00FF2D49" w:rsidP="00FF2D49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FF2D49">
        <w:rPr>
          <w:sz w:val="28"/>
          <w:szCs w:val="28"/>
          <w:lang w:eastAsia="ru-RU"/>
        </w:rPr>
        <w:t xml:space="preserve">Ожидаемым конечным результатом реализации муниципальной программы является устойчивое развитие физической культуры и спорта на территории округа, а именно рост количественных показателей и качественной оценки изменений, происходящих в сфере физической культуры и спорта. Предполагается, что произойдет рост основного индикатора, который характеризует совершенствование системы физического воспитания различных категорий и групп населения – это увеличение доли населения Бабаевского муниципального округа, систематически занимающегося физической культурой и спортом, в общей численности населения в возрасте от 3 до 79 лет </w:t>
      </w:r>
      <w:r>
        <w:rPr>
          <w:sz w:val="28"/>
          <w:szCs w:val="28"/>
          <w:lang w:eastAsia="ru-RU"/>
        </w:rPr>
        <w:t>до 70</w:t>
      </w:r>
      <w:r w:rsidRPr="00FF2D49">
        <w:rPr>
          <w:sz w:val="28"/>
          <w:szCs w:val="28"/>
          <w:lang w:eastAsia="ru-RU"/>
        </w:rPr>
        <w:t>,0 %</w:t>
      </w:r>
      <w:r>
        <w:rPr>
          <w:sz w:val="28"/>
          <w:szCs w:val="28"/>
          <w:lang w:eastAsia="ru-RU"/>
        </w:rPr>
        <w:t xml:space="preserve"> к 2030</w:t>
      </w:r>
      <w:r w:rsidRPr="00FF2D49">
        <w:rPr>
          <w:sz w:val="28"/>
          <w:szCs w:val="28"/>
          <w:lang w:eastAsia="ru-RU"/>
        </w:rPr>
        <w:t> году.</w:t>
      </w:r>
    </w:p>
    <w:p w:rsidR="00FF2D49" w:rsidRPr="00FF2D49" w:rsidRDefault="00FF2D49" w:rsidP="00FF2D49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FF2D49">
        <w:rPr>
          <w:sz w:val="28"/>
          <w:szCs w:val="28"/>
          <w:lang w:eastAsia="ru-RU"/>
        </w:rPr>
        <w:t>Помимо достижения заявленных целевых показателей (индикаторов) муниципальной программы, ее реализация должна оказать позитивное влияние на состояние в сопряженных сферах жизнедеятельности. И будет способствовать увеличению средней продолжительности жизни населения; повышению качества жизни, особенно трудоспособного населения; созданию условий, влияющих на повышение производительности труда в различных отраслях экономики; созданию условий, влияющих на сокращение временной нетрудоспособности населения в различных секторах экономики; созданию условий, влияющих на снижение числа преступлений, совершенных несовершеннолетними или при их соучастии; повышению занятости населения путем создания новых организаций и предприятий, рабочих мест и т.п.</w:t>
      </w:r>
    </w:p>
    <w:p w:rsidR="00C603E7" w:rsidRDefault="009012A6" w:rsidP="00C603E7">
      <w:pPr>
        <w:pStyle w:val="a3"/>
        <w:ind w:firstLine="707"/>
        <w:jc w:val="both"/>
        <w:rPr>
          <w:sz w:val="28"/>
          <w:szCs w:val="28"/>
        </w:rPr>
      </w:pPr>
      <w:r w:rsidRPr="009012A6">
        <w:rPr>
          <w:sz w:val="28"/>
          <w:szCs w:val="28"/>
        </w:rPr>
        <w:t>Ключевой приоритет в сфере физической культуры и спорта – укрепление здоровья и увеличение ожидаемой пр</w:t>
      </w:r>
      <w:r>
        <w:rPr>
          <w:sz w:val="28"/>
          <w:szCs w:val="28"/>
        </w:rPr>
        <w:t xml:space="preserve">одолжительности здоровой жизни. </w:t>
      </w:r>
      <w:r w:rsidR="00C44787" w:rsidRPr="00E95D6F">
        <w:rPr>
          <w:sz w:val="28"/>
          <w:szCs w:val="28"/>
        </w:rPr>
        <w:t>Цели муниципальной программы обусловлен</w:t>
      </w:r>
      <w:r w:rsidR="000F4014">
        <w:rPr>
          <w:sz w:val="28"/>
          <w:szCs w:val="28"/>
        </w:rPr>
        <w:t>ы реализацией федерального про</w:t>
      </w:r>
      <w:r w:rsidR="00C44787" w:rsidRPr="00E95D6F">
        <w:rPr>
          <w:sz w:val="28"/>
          <w:szCs w:val="28"/>
        </w:rPr>
        <w:t xml:space="preserve">екта «Спорт – норма жизни» в рамках национального проекта «Демография», а также регионального проекта «Создание для всех </w:t>
      </w:r>
      <w:r w:rsidR="00C44787" w:rsidRPr="00E95D6F">
        <w:rPr>
          <w:sz w:val="28"/>
          <w:szCs w:val="28"/>
        </w:rPr>
        <w:lastRenderedPageBreak/>
        <w:t>категорий и групп населения условий для занятий</w:t>
      </w:r>
      <w:r w:rsidR="00C44787" w:rsidRPr="00E95D6F">
        <w:rPr>
          <w:spacing w:val="-5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физической</w:t>
      </w:r>
      <w:r w:rsidR="00C44787" w:rsidRPr="00E95D6F">
        <w:rPr>
          <w:spacing w:val="-2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культурой</w:t>
      </w:r>
      <w:r w:rsidR="00C44787" w:rsidRPr="00E95D6F">
        <w:rPr>
          <w:spacing w:val="-5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и</w:t>
      </w:r>
      <w:r w:rsidR="00C44787" w:rsidRPr="00E95D6F">
        <w:rPr>
          <w:spacing w:val="-4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спортом,</w:t>
      </w:r>
      <w:r w:rsidR="00C44787" w:rsidRPr="00E95D6F">
        <w:rPr>
          <w:spacing w:val="-3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массовым</w:t>
      </w:r>
      <w:r w:rsidR="00C44787" w:rsidRPr="00E95D6F">
        <w:rPr>
          <w:spacing w:val="-5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спортом,</w:t>
      </w:r>
      <w:r w:rsidR="00C44787" w:rsidRPr="00E95D6F">
        <w:rPr>
          <w:spacing w:val="-3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в</w:t>
      </w:r>
      <w:r w:rsidR="00C44787" w:rsidRPr="00E95D6F">
        <w:rPr>
          <w:spacing w:val="-3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том</w:t>
      </w:r>
      <w:r w:rsidR="00C44787" w:rsidRPr="00E95D6F">
        <w:rPr>
          <w:spacing w:val="-4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числе</w:t>
      </w:r>
      <w:r w:rsidR="00C44787" w:rsidRPr="00E95D6F">
        <w:rPr>
          <w:spacing w:val="-5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повышение уровня обеспеченности населения объектами спорта, а также подготовка спортивного резерва</w:t>
      </w:r>
      <w:r w:rsidR="00C44787" w:rsidRPr="00E95D6F">
        <w:rPr>
          <w:spacing w:val="-8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(Вологодская</w:t>
      </w:r>
      <w:r w:rsidR="00C44787" w:rsidRPr="00E95D6F">
        <w:rPr>
          <w:spacing w:val="-6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область)»</w:t>
      </w:r>
      <w:r w:rsidR="00C44787" w:rsidRPr="00E95D6F">
        <w:rPr>
          <w:spacing w:val="-8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в</w:t>
      </w:r>
      <w:r w:rsidR="00C44787" w:rsidRPr="00E95D6F">
        <w:rPr>
          <w:spacing w:val="-8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рамках</w:t>
      </w:r>
      <w:r w:rsidR="00C44787" w:rsidRPr="00E95D6F">
        <w:rPr>
          <w:spacing w:val="-7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государственной</w:t>
      </w:r>
      <w:r w:rsidR="00C44787" w:rsidRPr="00E95D6F">
        <w:rPr>
          <w:spacing w:val="-7"/>
          <w:sz w:val="28"/>
          <w:szCs w:val="28"/>
        </w:rPr>
        <w:t xml:space="preserve"> </w:t>
      </w:r>
      <w:r w:rsidR="000F4014">
        <w:rPr>
          <w:sz w:val="28"/>
          <w:szCs w:val="28"/>
        </w:rPr>
        <w:t>программы</w:t>
      </w:r>
      <w:r w:rsidR="00C44787" w:rsidRPr="00E95D6F">
        <w:rPr>
          <w:spacing w:val="-6"/>
          <w:sz w:val="28"/>
          <w:szCs w:val="28"/>
        </w:rPr>
        <w:t xml:space="preserve"> </w:t>
      </w:r>
      <w:r w:rsidR="00C44787" w:rsidRPr="00E95D6F">
        <w:rPr>
          <w:sz w:val="28"/>
          <w:szCs w:val="28"/>
        </w:rPr>
        <w:t>«Развитие</w:t>
      </w:r>
      <w:r w:rsidR="00C44787" w:rsidRPr="00E95D6F">
        <w:rPr>
          <w:spacing w:val="-7"/>
          <w:sz w:val="28"/>
          <w:szCs w:val="28"/>
        </w:rPr>
        <w:t xml:space="preserve"> </w:t>
      </w:r>
      <w:r w:rsidR="000F4014">
        <w:rPr>
          <w:sz w:val="28"/>
          <w:szCs w:val="28"/>
        </w:rPr>
        <w:t>физи</w:t>
      </w:r>
      <w:r w:rsidR="00C44787" w:rsidRPr="00E95D6F">
        <w:rPr>
          <w:sz w:val="28"/>
          <w:szCs w:val="28"/>
        </w:rPr>
        <w:t>ческой культуры и спорта в Вологодской области».</w:t>
      </w:r>
    </w:p>
    <w:p w:rsidR="00C603E7" w:rsidRDefault="00C603E7" w:rsidP="00C603E7">
      <w:pPr>
        <w:pStyle w:val="a3"/>
        <w:ind w:firstLine="707"/>
        <w:jc w:val="both"/>
        <w:rPr>
          <w:sz w:val="28"/>
          <w:szCs w:val="28"/>
        </w:rPr>
      </w:pPr>
      <w:proofErr w:type="gramStart"/>
      <w:r w:rsidRPr="00C603E7">
        <w:rPr>
          <w:sz w:val="28"/>
          <w:szCs w:val="28"/>
        </w:rPr>
        <w:t xml:space="preserve">В рамках задач </w:t>
      </w:r>
      <w:r>
        <w:rPr>
          <w:sz w:val="28"/>
          <w:szCs w:val="28"/>
        </w:rPr>
        <w:t xml:space="preserve">муниципальной программы мероприятия направлены на </w:t>
      </w:r>
      <w:r w:rsidRPr="00C603E7">
        <w:rPr>
          <w:sz w:val="28"/>
          <w:szCs w:val="28"/>
        </w:rPr>
        <w:t>достижение национальной цели Российской Федерации "Сохранение населения, здоровье и</w:t>
      </w:r>
      <w:r>
        <w:rPr>
          <w:sz w:val="28"/>
          <w:szCs w:val="28"/>
        </w:rPr>
        <w:t xml:space="preserve"> </w:t>
      </w:r>
      <w:r w:rsidRPr="00C603E7">
        <w:rPr>
          <w:sz w:val="28"/>
          <w:szCs w:val="28"/>
        </w:rPr>
        <w:t>благополучие людей", определенной Указом Президента Росси</w:t>
      </w:r>
      <w:r>
        <w:rPr>
          <w:sz w:val="28"/>
          <w:szCs w:val="28"/>
        </w:rPr>
        <w:t xml:space="preserve">йской Федерации от 21 июля 2020 </w:t>
      </w:r>
      <w:r w:rsidRPr="00C603E7">
        <w:rPr>
          <w:sz w:val="28"/>
          <w:szCs w:val="28"/>
        </w:rPr>
        <w:t>года N 474 "О национальных целях развития Российской Фед</w:t>
      </w:r>
      <w:r>
        <w:rPr>
          <w:sz w:val="28"/>
          <w:szCs w:val="28"/>
        </w:rPr>
        <w:t xml:space="preserve">ерации на период до 2030 года", </w:t>
      </w:r>
      <w:r w:rsidRPr="00C603E7">
        <w:rPr>
          <w:sz w:val="28"/>
          <w:szCs w:val="28"/>
        </w:rPr>
        <w:t xml:space="preserve">путем реализации мероприятий по пропаганде физической </w:t>
      </w:r>
      <w:r>
        <w:rPr>
          <w:sz w:val="28"/>
          <w:szCs w:val="28"/>
        </w:rPr>
        <w:t xml:space="preserve">культуры и спорта как важнейших </w:t>
      </w:r>
      <w:r w:rsidRPr="00C603E7">
        <w:rPr>
          <w:sz w:val="28"/>
          <w:szCs w:val="28"/>
        </w:rPr>
        <w:t>составляющих здорового образа жизни, развитию инфраструктуры физической</w:t>
      </w:r>
      <w:proofErr w:type="gramEnd"/>
      <w:r w:rsidRPr="00C603E7">
        <w:rPr>
          <w:sz w:val="28"/>
          <w:szCs w:val="28"/>
        </w:rPr>
        <w:t xml:space="preserve"> </w:t>
      </w:r>
      <w:proofErr w:type="gramStart"/>
      <w:r w:rsidRPr="00C603E7">
        <w:rPr>
          <w:sz w:val="28"/>
          <w:szCs w:val="28"/>
        </w:rPr>
        <w:t>культуры и</w:t>
      </w:r>
      <w:r>
        <w:rPr>
          <w:sz w:val="28"/>
          <w:szCs w:val="28"/>
        </w:rPr>
        <w:t xml:space="preserve"> </w:t>
      </w:r>
      <w:r w:rsidRPr="00C603E7">
        <w:rPr>
          <w:sz w:val="28"/>
          <w:szCs w:val="28"/>
        </w:rPr>
        <w:t>спорта, строительству, реконструкции, капитальному ремонт</w:t>
      </w:r>
      <w:r>
        <w:rPr>
          <w:sz w:val="28"/>
          <w:szCs w:val="28"/>
        </w:rPr>
        <w:t xml:space="preserve">у и ремонту объектов физической </w:t>
      </w:r>
      <w:r w:rsidRPr="00C603E7">
        <w:rPr>
          <w:sz w:val="28"/>
          <w:szCs w:val="28"/>
        </w:rPr>
        <w:t>культуры и спорта, оснащению объ</w:t>
      </w:r>
      <w:r>
        <w:rPr>
          <w:sz w:val="28"/>
          <w:szCs w:val="28"/>
        </w:rPr>
        <w:t xml:space="preserve">ектов спортивной инфраструктуры </w:t>
      </w:r>
      <w:r w:rsidRPr="00C603E7">
        <w:rPr>
          <w:sz w:val="28"/>
          <w:szCs w:val="28"/>
        </w:rPr>
        <w:t>спортивно-технологическим оборудованием, обустройств</w:t>
      </w:r>
      <w:r>
        <w:rPr>
          <w:sz w:val="28"/>
          <w:szCs w:val="28"/>
        </w:rPr>
        <w:t xml:space="preserve">у объектов городской и сельской </w:t>
      </w:r>
      <w:r w:rsidRPr="00C603E7">
        <w:rPr>
          <w:sz w:val="28"/>
          <w:szCs w:val="28"/>
        </w:rPr>
        <w:t>инфраструктуры для занятий физической культурой и с</w:t>
      </w:r>
      <w:r>
        <w:rPr>
          <w:sz w:val="28"/>
          <w:szCs w:val="28"/>
        </w:rPr>
        <w:t xml:space="preserve">портом, формированию спортивных </w:t>
      </w:r>
      <w:r w:rsidRPr="00C603E7">
        <w:rPr>
          <w:sz w:val="28"/>
          <w:szCs w:val="28"/>
        </w:rPr>
        <w:t xml:space="preserve">сборных команд </w:t>
      </w:r>
      <w:r>
        <w:rPr>
          <w:sz w:val="28"/>
          <w:szCs w:val="28"/>
        </w:rPr>
        <w:t>округа</w:t>
      </w:r>
      <w:r w:rsidRPr="00C603E7">
        <w:rPr>
          <w:sz w:val="28"/>
          <w:szCs w:val="28"/>
        </w:rPr>
        <w:t xml:space="preserve"> и обеспечению их участия в спортив</w:t>
      </w:r>
      <w:r>
        <w:rPr>
          <w:sz w:val="28"/>
          <w:szCs w:val="28"/>
        </w:rPr>
        <w:t xml:space="preserve">ных мероприятиях областного и всероссийского </w:t>
      </w:r>
      <w:r w:rsidRPr="00C603E7">
        <w:rPr>
          <w:sz w:val="28"/>
          <w:szCs w:val="28"/>
        </w:rPr>
        <w:t>уровней, организации подготовки и до</w:t>
      </w:r>
      <w:r>
        <w:rPr>
          <w:sz w:val="28"/>
          <w:szCs w:val="28"/>
        </w:rPr>
        <w:t xml:space="preserve">полнительного профессионального </w:t>
      </w:r>
      <w:r w:rsidRPr="00C603E7">
        <w:rPr>
          <w:sz w:val="28"/>
          <w:szCs w:val="28"/>
        </w:rPr>
        <w:t>образования кадров в области физической культуры и</w:t>
      </w:r>
      <w:proofErr w:type="gramEnd"/>
      <w:r w:rsidRPr="00C603E7">
        <w:rPr>
          <w:sz w:val="28"/>
          <w:szCs w:val="28"/>
        </w:rPr>
        <w:t xml:space="preserve"> спо</w:t>
      </w:r>
      <w:r>
        <w:rPr>
          <w:sz w:val="28"/>
          <w:szCs w:val="28"/>
        </w:rPr>
        <w:t xml:space="preserve">рта и мероприятий по реализации </w:t>
      </w:r>
      <w:r w:rsidRPr="00C603E7">
        <w:rPr>
          <w:sz w:val="28"/>
          <w:szCs w:val="28"/>
        </w:rPr>
        <w:t>регионального проекта "Спорт - норма жизни", стратеги</w:t>
      </w:r>
      <w:r>
        <w:rPr>
          <w:sz w:val="28"/>
          <w:szCs w:val="28"/>
        </w:rPr>
        <w:t xml:space="preserve">ческого проекта "Здоровый образ </w:t>
      </w:r>
      <w:r w:rsidRPr="00C603E7">
        <w:rPr>
          <w:sz w:val="28"/>
          <w:szCs w:val="28"/>
        </w:rPr>
        <w:t>жизни", направленных на достижение показателей "Повыше</w:t>
      </w:r>
      <w:r>
        <w:rPr>
          <w:sz w:val="28"/>
          <w:szCs w:val="28"/>
        </w:rPr>
        <w:t xml:space="preserve">ние ожидаемой продолжительности </w:t>
      </w:r>
      <w:r w:rsidRPr="00C603E7">
        <w:rPr>
          <w:sz w:val="28"/>
          <w:szCs w:val="28"/>
        </w:rPr>
        <w:t>жизни до 78 лет" и "Увеличение доли граждан, система</w:t>
      </w:r>
      <w:r>
        <w:rPr>
          <w:sz w:val="28"/>
          <w:szCs w:val="28"/>
        </w:rPr>
        <w:t xml:space="preserve">тически занимающихся физической </w:t>
      </w:r>
      <w:r w:rsidRPr="00C603E7">
        <w:rPr>
          <w:sz w:val="28"/>
          <w:szCs w:val="28"/>
        </w:rPr>
        <w:t>культурой и спортом, до 70 процентов".</w:t>
      </w:r>
    </w:p>
    <w:p w:rsidR="00C603E7" w:rsidRDefault="00C603E7" w:rsidP="00C603E7">
      <w:pPr>
        <w:pStyle w:val="a3"/>
        <w:ind w:left="0" w:firstLine="707"/>
        <w:jc w:val="both"/>
        <w:rPr>
          <w:sz w:val="28"/>
          <w:szCs w:val="28"/>
        </w:rPr>
      </w:pPr>
      <w:r w:rsidRPr="009012A6">
        <w:rPr>
          <w:sz w:val="28"/>
          <w:szCs w:val="28"/>
        </w:rPr>
        <w:t>Достижение цели</w:t>
      </w:r>
      <w:r>
        <w:rPr>
          <w:sz w:val="28"/>
          <w:szCs w:val="28"/>
        </w:rPr>
        <w:t xml:space="preserve"> и решение задач</w:t>
      </w:r>
      <w:r w:rsidRPr="009012A6">
        <w:rPr>
          <w:sz w:val="28"/>
          <w:szCs w:val="28"/>
        </w:rPr>
        <w:t xml:space="preserve"> будет способствовать формированию культуры и ценностей здорового образа жизни как основы устойчивого развития общества и качества жизни населения</w:t>
      </w:r>
      <w:r>
        <w:rPr>
          <w:sz w:val="28"/>
          <w:szCs w:val="28"/>
        </w:rPr>
        <w:t xml:space="preserve"> округа</w:t>
      </w:r>
      <w:r w:rsidRPr="009012A6">
        <w:rPr>
          <w:sz w:val="28"/>
          <w:szCs w:val="28"/>
        </w:rPr>
        <w:t xml:space="preserve">. Программа определяет содержание основных мероприятий по реализации на территории </w:t>
      </w:r>
      <w:r>
        <w:rPr>
          <w:sz w:val="28"/>
          <w:szCs w:val="28"/>
        </w:rPr>
        <w:t>Бабаевского муниципального округа</w:t>
      </w:r>
      <w:r w:rsidRPr="009012A6">
        <w:rPr>
          <w:sz w:val="28"/>
          <w:szCs w:val="28"/>
        </w:rPr>
        <w:t xml:space="preserve"> развития физической культуры и спорта, обеспечивает правовые и организационные условия для координации действий органов исполнительной власти, оказывает влияние на управленческие и организационные действия органов местного самоуправления. Программа призвана обеспечить проектный подход к развитию сферы физической культуры и спорта в </w:t>
      </w:r>
      <w:r>
        <w:rPr>
          <w:sz w:val="28"/>
          <w:szCs w:val="28"/>
        </w:rPr>
        <w:t>округе</w:t>
      </w:r>
      <w:r w:rsidRPr="009012A6">
        <w:rPr>
          <w:sz w:val="28"/>
          <w:szCs w:val="28"/>
        </w:rPr>
        <w:t xml:space="preserve">. В течение всего </w:t>
      </w:r>
      <w:proofErr w:type="gramStart"/>
      <w:r w:rsidRPr="009012A6">
        <w:rPr>
          <w:sz w:val="28"/>
          <w:szCs w:val="28"/>
        </w:rPr>
        <w:t>срока реализации программы меры правового регулирования</w:t>
      </w:r>
      <w:proofErr w:type="gramEnd"/>
      <w:r w:rsidRPr="009012A6">
        <w:rPr>
          <w:sz w:val="28"/>
          <w:szCs w:val="28"/>
        </w:rPr>
        <w:t xml:space="preserve"> в сфере физической культуры и спорта определяются действующим законодательством Российской Федерации, </w:t>
      </w:r>
      <w:r>
        <w:rPr>
          <w:sz w:val="28"/>
          <w:szCs w:val="28"/>
        </w:rPr>
        <w:t>Вологодской</w:t>
      </w:r>
      <w:r w:rsidRPr="009012A6">
        <w:rPr>
          <w:sz w:val="28"/>
          <w:szCs w:val="28"/>
        </w:rPr>
        <w:t xml:space="preserve"> области, нормативно-правовыми актами </w:t>
      </w:r>
      <w:r>
        <w:rPr>
          <w:sz w:val="28"/>
          <w:szCs w:val="28"/>
        </w:rPr>
        <w:t>администрации Бабаевского муниципального округа.</w:t>
      </w:r>
      <w:r w:rsidRPr="009012A6">
        <w:rPr>
          <w:sz w:val="28"/>
          <w:szCs w:val="28"/>
        </w:rPr>
        <w:t xml:space="preserve"> В течение срока действия программы ведется мониторинг хода ее реализации, на основании которого может уточняться состав мер правового регулирования, необходимых для эффективной реализации программы.</w:t>
      </w:r>
    </w:p>
    <w:p w:rsidR="00593DCC" w:rsidRPr="00E95D6F" w:rsidRDefault="00C44787" w:rsidP="00E95D6F">
      <w:pPr>
        <w:pStyle w:val="a3"/>
        <w:ind w:left="0" w:firstLine="707"/>
        <w:jc w:val="both"/>
        <w:rPr>
          <w:sz w:val="28"/>
          <w:szCs w:val="28"/>
        </w:rPr>
      </w:pPr>
      <w:r w:rsidRPr="00E95D6F">
        <w:rPr>
          <w:sz w:val="28"/>
          <w:szCs w:val="28"/>
        </w:rPr>
        <w:t>Текущее</w:t>
      </w:r>
      <w:r w:rsidRPr="00E95D6F">
        <w:rPr>
          <w:spacing w:val="-4"/>
          <w:sz w:val="28"/>
          <w:szCs w:val="28"/>
        </w:rPr>
        <w:t xml:space="preserve"> </w:t>
      </w:r>
      <w:r w:rsidRPr="00E95D6F">
        <w:rPr>
          <w:sz w:val="28"/>
          <w:szCs w:val="28"/>
        </w:rPr>
        <w:t>управление</w:t>
      </w:r>
      <w:r w:rsidRPr="00E95D6F">
        <w:rPr>
          <w:spacing w:val="-4"/>
          <w:sz w:val="28"/>
          <w:szCs w:val="28"/>
        </w:rPr>
        <w:t xml:space="preserve"> </w:t>
      </w:r>
      <w:r w:rsidRPr="00E95D6F">
        <w:rPr>
          <w:sz w:val="28"/>
          <w:szCs w:val="28"/>
        </w:rPr>
        <w:t>муниципальной</w:t>
      </w:r>
      <w:r w:rsidRPr="00E95D6F">
        <w:rPr>
          <w:spacing w:val="-6"/>
          <w:sz w:val="28"/>
          <w:szCs w:val="28"/>
        </w:rPr>
        <w:t xml:space="preserve"> </w:t>
      </w:r>
      <w:r w:rsidRPr="00E95D6F">
        <w:rPr>
          <w:sz w:val="28"/>
          <w:szCs w:val="28"/>
        </w:rPr>
        <w:t>программой</w:t>
      </w:r>
      <w:r w:rsidRPr="00E95D6F">
        <w:rPr>
          <w:spacing w:val="-7"/>
          <w:sz w:val="28"/>
          <w:szCs w:val="28"/>
        </w:rPr>
        <w:t xml:space="preserve"> </w:t>
      </w:r>
      <w:r w:rsidRPr="00E95D6F">
        <w:rPr>
          <w:sz w:val="28"/>
          <w:szCs w:val="28"/>
        </w:rPr>
        <w:t>и</w:t>
      </w:r>
      <w:r w:rsidRPr="00E95D6F">
        <w:rPr>
          <w:spacing w:val="-6"/>
          <w:sz w:val="28"/>
          <w:szCs w:val="28"/>
        </w:rPr>
        <w:t xml:space="preserve"> </w:t>
      </w:r>
      <w:r w:rsidRPr="00E95D6F">
        <w:rPr>
          <w:sz w:val="28"/>
          <w:szCs w:val="28"/>
        </w:rPr>
        <w:t>оперативный</w:t>
      </w:r>
      <w:r w:rsidRPr="00E95D6F">
        <w:rPr>
          <w:spacing w:val="-8"/>
          <w:sz w:val="28"/>
          <w:szCs w:val="28"/>
        </w:rPr>
        <w:t xml:space="preserve"> </w:t>
      </w:r>
      <w:proofErr w:type="gramStart"/>
      <w:r w:rsidRPr="00E95D6F">
        <w:rPr>
          <w:sz w:val="28"/>
          <w:szCs w:val="28"/>
        </w:rPr>
        <w:t>контроль</w:t>
      </w:r>
      <w:r w:rsidRPr="00E95D6F">
        <w:rPr>
          <w:spacing w:val="-7"/>
          <w:sz w:val="28"/>
          <w:szCs w:val="28"/>
        </w:rPr>
        <w:t xml:space="preserve"> </w:t>
      </w:r>
      <w:r w:rsidRPr="00E95D6F">
        <w:rPr>
          <w:sz w:val="28"/>
          <w:szCs w:val="28"/>
        </w:rPr>
        <w:t>за</w:t>
      </w:r>
      <w:proofErr w:type="gramEnd"/>
      <w:r w:rsidRPr="00E95D6F">
        <w:rPr>
          <w:spacing w:val="-6"/>
          <w:sz w:val="28"/>
          <w:szCs w:val="28"/>
        </w:rPr>
        <w:t xml:space="preserve"> </w:t>
      </w:r>
      <w:r w:rsidRPr="00E95D6F">
        <w:rPr>
          <w:sz w:val="28"/>
          <w:szCs w:val="28"/>
        </w:rPr>
        <w:t xml:space="preserve">ее реализацией обеспечиваются ответственным исполнителем – </w:t>
      </w:r>
      <w:r w:rsidRPr="00E95D6F">
        <w:rPr>
          <w:sz w:val="28"/>
          <w:szCs w:val="28"/>
        </w:rPr>
        <w:lastRenderedPageBreak/>
        <w:t>комитетом физической культуры и спорта</w:t>
      </w:r>
      <w:r w:rsidR="000848CC">
        <w:rPr>
          <w:sz w:val="28"/>
          <w:szCs w:val="28"/>
        </w:rPr>
        <w:t xml:space="preserve"> администрации Бабаевского муниципального округа</w:t>
      </w:r>
      <w:r w:rsidRPr="00E95D6F">
        <w:rPr>
          <w:sz w:val="28"/>
          <w:szCs w:val="28"/>
        </w:rPr>
        <w:t>.</w:t>
      </w:r>
    </w:p>
    <w:p w:rsidR="009012A6" w:rsidRDefault="00C44787" w:rsidP="00FF2D49">
      <w:pPr>
        <w:pStyle w:val="a3"/>
        <w:ind w:left="0" w:firstLine="707"/>
        <w:jc w:val="both"/>
        <w:rPr>
          <w:sz w:val="28"/>
          <w:szCs w:val="28"/>
        </w:rPr>
      </w:pPr>
      <w:r w:rsidRPr="00E95D6F">
        <w:rPr>
          <w:sz w:val="28"/>
          <w:szCs w:val="28"/>
        </w:rPr>
        <w:t>Регулярно проводимая оценка эффективност</w:t>
      </w:r>
      <w:r w:rsidR="000F4014">
        <w:rPr>
          <w:sz w:val="28"/>
          <w:szCs w:val="28"/>
        </w:rPr>
        <w:t>и реализации муниципальной про</w:t>
      </w:r>
      <w:r w:rsidRPr="00E95D6F">
        <w:rPr>
          <w:sz w:val="28"/>
          <w:szCs w:val="28"/>
        </w:rPr>
        <w:t xml:space="preserve">граммы дает возможность обеспечивать прозрачность всех операций, осуществлять </w:t>
      </w:r>
      <w:proofErr w:type="gramStart"/>
      <w:r w:rsidRPr="009012A6">
        <w:rPr>
          <w:sz w:val="28"/>
          <w:szCs w:val="28"/>
        </w:rPr>
        <w:t>контроль за</w:t>
      </w:r>
      <w:proofErr w:type="gramEnd"/>
      <w:r w:rsidRPr="009012A6">
        <w:rPr>
          <w:sz w:val="28"/>
          <w:szCs w:val="28"/>
        </w:rPr>
        <w:t xml:space="preserve"> целевым использованием бюджетных средств </w:t>
      </w:r>
      <w:r w:rsidR="000F4014" w:rsidRPr="009012A6">
        <w:rPr>
          <w:sz w:val="28"/>
          <w:szCs w:val="28"/>
        </w:rPr>
        <w:t>округа, прибли</w:t>
      </w:r>
      <w:r w:rsidRPr="009012A6">
        <w:rPr>
          <w:sz w:val="28"/>
          <w:szCs w:val="28"/>
        </w:rPr>
        <w:t>зиться к целям муниципальной программы, оказыват</w:t>
      </w:r>
      <w:r w:rsidR="000F4014" w:rsidRPr="009012A6">
        <w:rPr>
          <w:sz w:val="28"/>
          <w:szCs w:val="28"/>
        </w:rPr>
        <w:t>ь позитивное воздействие на со</w:t>
      </w:r>
      <w:r w:rsidRPr="009012A6">
        <w:rPr>
          <w:sz w:val="28"/>
          <w:szCs w:val="28"/>
        </w:rPr>
        <w:t xml:space="preserve">циально-экономическое развитие </w:t>
      </w:r>
      <w:r w:rsidR="000F4014" w:rsidRPr="009012A6">
        <w:rPr>
          <w:sz w:val="28"/>
          <w:szCs w:val="28"/>
        </w:rPr>
        <w:t>Баб</w:t>
      </w:r>
      <w:r w:rsidR="00FF2D49">
        <w:rPr>
          <w:sz w:val="28"/>
          <w:szCs w:val="28"/>
        </w:rPr>
        <w:t>аевского муниципального округа.</w:t>
      </w:r>
    </w:p>
    <w:p w:rsidR="00CE0EB4" w:rsidRDefault="00CE0EB4" w:rsidP="00FF2D49">
      <w:pPr>
        <w:pStyle w:val="a3"/>
        <w:ind w:left="0" w:firstLine="707"/>
        <w:jc w:val="both"/>
        <w:rPr>
          <w:sz w:val="28"/>
          <w:szCs w:val="28"/>
        </w:rPr>
      </w:pPr>
    </w:p>
    <w:p w:rsidR="00CE0EB4" w:rsidRPr="00FF2D49" w:rsidRDefault="00CE0EB4" w:rsidP="00FF2D49">
      <w:pPr>
        <w:pStyle w:val="a3"/>
        <w:ind w:left="0" w:firstLine="707"/>
        <w:jc w:val="both"/>
        <w:rPr>
          <w:sz w:val="28"/>
          <w:szCs w:val="28"/>
        </w:rPr>
      </w:pPr>
    </w:p>
    <w:p w:rsidR="00E35CD3" w:rsidRDefault="00E35CD3" w:rsidP="00E35CD3">
      <w:pPr>
        <w:spacing w:line="270" w:lineRule="atLeast"/>
        <w:jc w:val="both"/>
        <w:rPr>
          <w:sz w:val="24"/>
        </w:rPr>
        <w:sectPr w:rsidR="00E35CD3" w:rsidSect="00EC19D9">
          <w:pgSz w:w="11900" w:h="16800"/>
          <w:pgMar w:top="1134" w:right="850" w:bottom="993" w:left="1701" w:header="725" w:footer="0" w:gutter="0"/>
          <w:cols w:space="720"/>
          <w:docGrid w:linePitch="299"/>
        </w:sectPr>
      </w:pPr>
    </w:p>
    <w:p w:rsidR="00511BBC" w:rsidRPr="00DD4417" w:rsidRDefault="00511BBC" w:rsidP="00511BBC">
      <w:pPr>
        <w:adjustRightInd w:val="0"/>
        <w:jc w:val="right"/>
        <w:rPr>
          <w:sz w:val="28"/>
          <w:szCs w:val="28"/>
          <w:lang w:eastAsia="ru-RU"/>
        </w:rPr>
      </w:pPr>
      <w:r w:rsidRPr="00DD4417">
        <w:rPr>
          <w:sz w:val="28"/>
          <w:szCs w:val="28"/>
          <w:lang w:eastAsia="ru-RU"/>
        </w:rPr>
        <w:lastRenderedPageBreak/>
        <w:t xml:space="preserve">Приложение </w:t>
      </w:r>
      <w:r>
        <w:rPr>
          <w:sz w:val="28"/>
          <w:szCs w:val="28"/>
          <w:lang w:eastAsia="ru-RU"/>
        </w:rPr>
        <w:t>1</w:t>
      </w:r>
    </w:p>
    <w:p w:rsidR="00511BBC" w:rsidRPr="00DD4417" w:rsidRDefault="00511BBC" w:rsidP="00511BBC">
      <w:pPr>
        <w:adjustRightInd w:val="0"/>
        <w:jc w:val="right"/>
        <w:rPr>
          <w:sz w:val="28"/>
          <w:szCs w:val="28"/>
          <w:lang w:eastAsia="ru-RU"/>
        </w:rPr>
      </w:pPr>
      <w:r w:rsidRPr="00DD4417">
        <w:rPr>
          <w:sz w:val="28"/>
          <w:szCs w:val="28"/>
          <w:lang w:eastAsia="ru-RU"/>
        </w:rPr>
        <w:t>к Муниципальной программе</w:t>
      </w:r>
    </w:p>
    <w:p w:rsidR="00511BBC" w:rsidRDefault="00511BBC" w:rsidP="004500DA">
      <w:pPr>
        <w:pStyle w:val="a3"/>
        <w:spacing w:before="7" w:after="1"/>
        <w:jc w:val="center"/>
        <w:rPr>
          <w:spacing w:val="-2"/>
          <w:sz w:val="28"/>
          <w:szCs w:val="22"/>
        </w:rPr>
      </w:pPr>
    </w:p>
    <w:p w:rsidR="004500DA" w:rsidRPr="004500DA" w:rsidRDefault="004500DA" w:rsidP="004500DA">
      <w:pPr>
        <w:pStyle w:val="a3"/>
        <w:spacing w:before="7" w:after="1"/>
        <w:jc w:val="center"/>
        <w:rPr>
          <w:spacing w:val="-2"/>
          <w:sz w:val="28"/>
          <w:szCs w:val="22"/>
        </w:rPr>
      </w:pPr>
      <w:r w:rsidRPr="004500DA">
        <w:rPr>
          <w:spacing w:val="-2"/>
          <w:sz w:val="28"/>
          <w:szCs w:val="22"/>
        </w:rPr>
        <w:t>ПРОГНОЗНЫЕ ЗНАЧЕНИЯ</w:t>
      </w:r>
    </w:p>
    <w:p w:rsidR="00593DCC" w:rsidRDefault="004500DA" w:rsidP="004500DA">
      <w:pPr>
        <w:pStyle w:val="a3"/>
        <w:spacing w:before="7" w:after="1"/>
        <w:ind w:left="0"/>
        <w:jc w:val="center"/>
        <w:rPr>
          <w:spacing w:val="-2"/>
          <w:sz w:val="28"/>
          <w:szCs w:val="22"/>
        </w:rPr>
      </w:pPr>
      <w:r w:rsidRPr="004500DA">
        <w:rPr>
          <w:spacing w:val="-2"/>
          <w:sz w:val="28"/>
          <w:szCs w:val="22"/>
        </w:rPr>
        <w:t>показателей (индикаторов) по реализации муниципальной программы</w:t>
      </w:r>
    </w:p>
    <w:p w:rsidR="004500DA" w:rsidRDefault="004500DA" w:rsidP="004500DA">
      <w:pPr>
        <w:pStyle w:val="a3"/>
        <w:spacing w:before="7" w:after="1"/>
        <w:ind w:left="0"/>
        <w:jc w:val="center"/>
        <w:rPr>
          <w:spacing w:val="-2"/>
          <w:sz w:val="28"/>
          <w:szCs w:val="22"/>
        </w:rPr>
      </w:pPr>
      <w:r>
        <w:rPr>
          <w:spacing w:val="-2"/>
          <w:sz w:val="28"/>
          <w:szCs w:val="22"/>
        </w:rPr>
        <w:t>«Развитие физической культуры и спорта в Бабаевском муниципальном округе»</w:t>
      </w:r>
    </w:p>
    <w:p w:rsidR="004500DA" w:rsidRDefault="004500DA" w:rsidP="004500DA">
      <w:pPr>
        <w:pStyle w:val="a3"/>
        <w:spacing w:before="7" w:after="1"/>
        <w:ind w:left="0"/>
        <w:jc w:val="center"/>
        <w:rPr>
          <w:sz w:val="12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"/>
        <w:gridCol w:w="8186"/>
        <w:gridCol w:w="1254"/>
        <w:gridCol w:w="768"/>
        <w:gridCol w:w="743"/>
        <w:gridCol w:w="743"/>
        <w:gridCol w:w="743"/>
        <w:gridCol w:w="743"/>
        <w:gridCol w:w="743"/>
      </w:tblGrid>
      <w:tr w:rsidR="00DC26E8" w:rsidRPr="00180CCA" w:rsidTr="00DD4417">
        <w:trPr>
          <w:trHeight w:val="544"/>
        </w:trPr>
        <w:tc>
          <w:tcPr>
            <w:tcW w:w="0" w:type="auto"/>
            <w:vMerge w:val="restart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0"/>
              </w:rPr>
            </w:pPr>
          </w:p>
          <w:p w:rsidR="00DC26E8" w:rsidRPr="00180CCA" w:rsidRDefault="00DC26E8" w:rsidP="00E26F96">
            <w:pPr>
              <w:pStyle w:val="TableParagraph"/>
              <w:ind w:firstLine="43"/>
              <w:rPr>
                <w:sz w:val="24"/>
                <w:szCs w:val="20"/>
              </w:rPr>
            </w:pPr>
            <w:r w:rsidRPr="00180CCA">
              <w:rPr>
                <w:spacing w:val="-10"/>
                <w:sz w:val="24"/>
                <w:szCs w:val="20"/>
              </w:rPr>
              <w:t xml:space="preserve">№ </w:t>
            </w:r>
            <w:proofErr w:type="gramStart"/>
            <w:r w:rsidRPr="00180CCA">
              <w:rPr>
                <w:spacing w:val="-4"/>
                <w:sz w:val="24"/>
                <w:szCs w:val="20"/>
              </w:rPr>
              <w:t>п</w:t>
            </w:r>
            <w:proofErr w:type="gramEnd"/>
            <w:r w:rsidRPr="00180CCA">
              <w:rPr>
                <w:spacing w:val="-4"/>
                <w:sz w:val="24"/>
                <w:szCs w:val="20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0"/>
              </w:rPr>
            </w:pPr>
          </w:p>
          <w:p w:rsidR="00DC26E8" w:rsidRPr="00180CCA" w:rsidRDefault="00DC26E8" w:rsidP="00E26F96">
            <w:pPr>
              <w:pStyle w:val="TableParagraph"/>
              <w:rPr>
                <w:sz w:val="24"/>
                <w:szCs w:val="20"/>
              </w:rPr>
            </w:pPr>
            <w:r w:rsidRPr="00180CCA">
              <w:rPr>
                <w:sz w:val="24"/>
                <w:szCs w:val="20"/>
              </w:rPr>
              <w:t>Наименование</w:t>
            </w:r>
            <w:r w:rsidRPr="00180CCA">
              <w:rPr>
                <w:spacing w:val="-11"/>
                <w:sz w:val="24"/>
                <w:szCs w:val="20"/>
              </w:rPr>
              <w:t xml:space="preserve"> </w:t>
            </w:r>
            <w:r w:rsidRPr="00180CCA">
              <w:rPr>
                <w:spacing w:val="-2"/>
                <w:sz w:val="24"/>
                <w:szCs w:val="20"/>
              </w:rPr>
              <w:t>показателя</w:t>
            </w:r>
          </w:p>
        </w:tc>
        <w:tc>
          <w:tcPr>
            <w:tcW w:w="0" w:type="auto"/>
            <w:vMerge w:val="restart"/>
            <w:vAlign w:val="center"/>
          </w:tcPr>
          <w:p w:rsidR="009936C6" w:rsidRDefault="00DC26E8" w:rsidP="00E26F96">
            <w:pPr>
              <w:pStyle w:val="TableParagraph"/>
              <w:ind w:hanging="2"/>
              <w:rPr>
                <w:spacing w:val="-2"/>
                <w:sz w:val="24"/>
                <w:szCs w:val="20"/>
              </w:rPr>
            </w:pPr>
            <w:r w:rsidRPr="00180CCA">
              <w:rPr>
                <w:spacing w:val="-4"/>
                <w:sz w:val="24"/>
                <w:szCs w:val="20"/>
              </w:rPr>
              <w:t>Еди</w:t>
            </w:r>
            <w:r w:rsidRPr="00180CCA">
              <w:rPr>
                <w:sz w:val="24"/>
                <w:szCs w:val="20"/>
              </w:rPr>
              <w:t>ница</w:t>
            </w:r>
            <w:r w:rsidRPr="00180CCA">
              <w:rPr>
                <w:spacing w:val="-14"/>
                <w:sz w:val="24"/>
                <w:szCs w:val="20"/>
              </w:rPr>
              <w:t xml:space="preserve"> </w:t>
            </w:r>
            <w:r w:rsidRPr="00180CCA">
              <w:rPr>
                <w:sz w:val="24"/>
                <w:szCs w:val="20"/>
              </w:rPr>
              <w:t>из</w:t>
            </w:r>
            <w:r w:rsidRPr="00180CCA">
              <w:rPr>
                <w:spacing w:val="-2"/>
                <w:sz w:val="24"/>
                <w:szCs w:val="20"/>
              </w:rPr>
              <w:t xml:space="preserve">мерения </w:t>
            </w:r>
          </w:p>
          <w:p w:rsidR="00DC26E8" w:rsidRPr="00180CCA" w:rsidRDefault="009936C6" w:rsidP="00E26F96">
            <w:pPr>
              <w:pStyle w:val="TableParagraph"/>
              <w:ind w:hanging="2"/>
              <w:rPr>
                <w:sz w:val="24"/>
                <w:szCs w:val="20"/>
              </w:rPr>
            </w:pPr>
            <w:r>
              <w:rPr>
                <w:spacing w:val="-2"/>
                <w:sz w:val="24"/>
                <w:szCs w:val="20"/>
              </w:rPr>
              <w:t>\</w:t>
            </w:r>
            <w:r w:rsidR="00DC26E8" w:rsidRPr="00180CCA">
              <w:rPr>
                <w:spacing w:val="-4"/>
                <w:sz w:val="24"/>
                <w:szCs w:val="20"/>
              </w:rPr>
              <w:t>(по</w:t>
            </w:r>
            <w:r w:rsidR="00DC26E8" w:rsidRPr="00180CCA">
              <w:rPr>
                <w:sz w:val="24"/>
                <w:szCs w:val="20"/>
              </w:rPr>
              <w:t xml:space="preserve"> </w:t>
            </w:r>
            <w:r w:rsidR="00DC26E8" w:rsidRPr="00180CCA">
              <w:rPr>
                <w:spacing w:val="-2"/>
                <w:sz w:val="24"/>
                <w:szCs w:val="20"/>
              </w:rPr>
              <w:t>ОКЕИ)</w:t>
            </w:r>
          </w:p>
        </w:tc>
        <w:tc>
          <w:tcPr>
            <w:tcW w:w="0" w:type="auto"/>
            <w:gridSpan w:val="6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0"/>
              </w:rPr>
            </w:pPr>
            <w:r w:rsidRPr="00180CCA">
              <w:rPr>
                <w:sz w:val="24"/>
                <w:szCs w:val="20"/>
              </w:rPr>
              <w:t>Значение</w:t>
            </w:r>
            <w:r w:rsidRPr="00180CCA">
              <w:rPr>
                <w:spacing w:val="-4"/>
                <w:sz w:val="24"/>
                <w:szCs w:val="20"/>
              </w:rPr>
              <w:t xml:space="preserve"> </w:t>
            </w:r>
            <w:r w:rsidRPr="00180CCA">
              <w:rPr>
                <w:sz w:val="24"/>
                <w:szCs w:val="20"/>
              </w:rPr>
              <w:t>показателя</w:t>
            </w:r>
            <w:r w:rsidRPr="00180CCA">
              <w:rPr>
                <w:spacing w:val="-4"/>
                <w:sz w:val="24"/>
                <w:szCs w:val="20"/>
              </w:rPr>
              <w:t xml:space="preserve"> </w:t>
            </w:r>
            <w:r w:rsidRPr="00180CCA">
              <w:rPr>
                <w:sz w:val="24"/>
                <w:szCs w:val="20"/>
              </w:rPr>
              <w:t>по</w:t>
            </w:r>
            <w:r w:rsidRPr="00180CCA">
              <w:rPr>
                <w:spacing w:val="-5"/>
                <w:sz w:val="24"/>
                <w:szCs w:val="20"/>
              </w:rPr>
              <w:t xml:space="preserve"> </w:t>
            </w:r>
            <w:r w:rsidRPr="00180CCA">
              <w:rPr>
                <w:spacing w:val="-2"/>
                <w:sz w:val="24"/>
                <w:szCs w:val="20"/>
              </w:rPr>
              <w:t>годам</w:t>
            </w:r>
          </w:p>
        </w:tc>
      </w:tr>
      <w:tr w:rsidR="00DC26E8" w:rsidRPr="00E26F96" w:rsidTr="00DD4417">
        <w:trPr>
          <w:trHeight w:val="710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DC26E8" w:rsidRPr="00E26F96" w:rsidRDefault="00DC26E8" w:rsidP="00E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DC26E8" w:rsidRPr="00E26F96" w:rsidRDefault="00DC26E8" w:rsidP="00E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DC26E8" w:rsidRPr="00E26F96" w:rsidRDefault="00DC26E8" w:rsidP="00E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26E8" w:rsidRPr="00E26F96" w:rsidRDefault="00DC26E8" w:rsidP="00E26F96">
            <w:pPr>
              <w:pStyle w:val="TableParagraph"/>
              <w:rPr>
                <w:sz w:val="20"/>
                <w:szCs w:val="20"/>
              </w:rPr>
            </w:pPr>
            <w:r w:rsidRPr="00E26F96">
              <w:rPr>
                <w:spacing w:val="-4"/>
                <w:sz w:val="20"/>
                <w:szCs w:val="20"/>
              </w:rPr>
              <w:t>2025</w:t>
            </w:r>
          </w:p>
        </w:tc>
        <w:tc>
          <w:tcPr>
            <w:tcW w:w="0" w:type="auto"/>
            <w:vAlign w:val="center"/>
          </w:tcPr>
          <w:p w:rsidR="00DC26E8" w:rsidRPr="00E26F96" w:rsidRDefault="00DC26E8" w:rsidP="00E26F96">
            <w:pPr>
              <w:pStyle w:val="TableParagraph"/>
              <w:rPr>
                <w:sz w:val="20"/>
                <w:szCs w:val="20"/>
              </w:rPr>
            </w:pPr>
            <w:r w:rsidRPr="00E26F96">
              <w:rPr>
                <w:spacing w:val="-4"/>
                <w:sz w:val="20"/>
                <w:szCs w:val="20"/>
              </w:rPr>
              <w:t>2026</w:t>
            </w:r>
          </w:p>
        </w:tc>
        <w:tc>
          <w:tcPr>
            <w:tcW w:w="0" w:type="auto"/>
            <w:vAlign w:val="center"/>
          </w:tcPr>
          <w:p w:rsidR="00DC26E8" w:rsidRPr="00E26F96" w:rsidRDefault="00DC26E8" w:rsidP="00E26F96">
            <w:pPr>
              <w:pStyle w:val="TableParagraph"/>
              <w:rPr>
                <w:sz w:val="20"/>
                <w:szCs w:val="20"/>
              </w:rPr>
            </w:pPr>
            <w:r w:rsidRPr="00E26F96">
              <w:rPr>
                <w:spacing w:val="-4"/>
                <w:sz w:val="20"/>
                <w:szCs w:val="20"/>
              </w:rPr>
              <w:t>2027</w:t>
            </w:r>
          </w:p>
        </w:tc>
        <w:tc>
          <w:tcPr>
            <w:tcW w:w="0" w:type="auto"/>
            <w:vAlign w:val="center"/>
          </w:tcPr>
          <w:p w:rsidR="00DC26E8" w:rsidRPr="00E26F96" w:rsidRDefault="00DC26E8" w:rsidP="00E26F96">
            <w:pPr>
              <w:pStyle w:val="TableParagraph"/>
              <w:rPr>
                <w:sz w:val="20"/>
                <w:szCs w:val="20"/>
              </w:rPr>
            </w:pPr>
            <w:r w:rsidRPr="00E26F96">
              <w:rPr>
                <w:spacing w:val="-4"/>
                <w:sz w:val="20"/>
                <w:szCs w:val="20"/>
              </w:rPr>
              <w:t>2028</w:t>
            </w:r>
          </w:p>
        </w:tc>
        <w:tc>
          <w:tcPr>
            <w:tcW w:w="0" w:type="auto"/>
            <w:vAlign w:val="center"/>
          </w:tcPr>
          <w:p w:rsidR="00DC26E8" w:rsidRPr="00E26F96" w:rsidRDefault="00DC26E8" w:rsidP="00E26F96">
            <w:pPr>
              <w:pStyle w:val="TableParagraph"/>
              <w:rPr>
                <w:sz w:val="20"/>
                <w:szCs w:val="20"/>
              </w:rPr>
            </w:pPr>
            <w:r w:rsidRPr="00E26F96">
              <w:rPr>
                <w:spacing w:val="-4"/>
                <w:sz w:val="20"/>
                <w:szCs w:val="20"/>
              </w:rPr>
              <w:t>2029</w:t>
            </w:r>
          </w:p>
        </w:tc>
        <w:tc>
          <w:tcPr>
            <w:tcW w:w="0" w:type="auto"/>
            <w:vAlign w:val="center"/>
          </w:tcPr>
          <w:p w:rsidR="00DC26E8" w:rsidRPr="00E26F96" w:rsidRDefault="00DC26E8" w:rsidP="00E26F96">
            <w:pPr>
              <w:pStyle w:val="TableParagraph"/>
              <w:rPr>
                <w:sz w:val="20"/>
                <w:szCs w:val="20"/>
              </w:rPr>
            </w:pPr>
            <w:r w:rsidRPr="00E26F96">
              <w:rPr>
                <w:spacing w:val="-4"/>
                <w:sz w:val="20"/>
                <w:szCs w:val="20"/>
              </w:rPr>
              <w:t>2030</w:t>
            </w:r>
          </w:p>
        </w:tc>
      </w:tr>
      <w:tr w:rsidR="00DC26E8" w:rsidRPr="00E26F96" w:rsidTr="00DD4417">
        <w:trPr>
          <w:trHeight w:val="253"/>
        </w:trPr>
        <w:tc>
          <w:tcPr>
            <w:tcW w:w="0" w:type="auto"/>
            <w:vAlign w:val="center"/>
          </w:tcPr>
          <w:p w:rsidR="00DC26E8" w:rsidRPr="00E26F96" w:rsidRDefault="00DC26E8" w:rsidP="00E26F96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E26F96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DC26E8" w:rsidRPr="00E26F96" w:rsidRDefault="00DC26E8" w:rsidP="00E26F96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E26F9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DC26E8" w:rsidRPr="00E26F96" w:rsidRDefault="00DC26E8" w:rsidP="00E26F96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E26F9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DC26E8" w:rsidRPr="00E26F96" w:rsidRDefault="00DC26E8" w:rsidP="00E26F96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E26F96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DC26E8" w:rsidRPr="00E26F96" w:rsidRDefault="00DC26E8" w:rsidP="00E26F96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E26F96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DC26E8" w:rsidRPr="00E26F96" w:rsidRDefault="00DC26E8" w:rsidP="00E26F96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E26F96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DC26E8" w:rsidRPr="00E26F96" w:rsidRDefault="00DC26E8" w:rsidP="00E26F96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E26F96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DC26E8" w:rsidRPr="00E26F96" w:rsidRDefault="00DC26E8" w:rsidP="00E26F96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E26F96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DC26E8" w:rsidRPr="00E26F96" w:rsidRDefault="00DC26E8" w:rsidP="00E26F96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E26F96">
              <w:rPr>
                <w:spacing w:val="-5"/>
                <w:sz w:val="20"/>
                <w:szCs w:val="20"/>
              </w:rPr>
              <w:t>11</w:t>
            </w:r>
          </w:p>
        </w:tc>
      </w:tr>
      <w:tr w:rsidR="00DC26E8" w:rsidRPr="00180CCA" w:rsidTr="00DD4417">
        <w:trPr>
          <w:trHeight w:val="1909"/>
        </w:trPr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sz w:val="24"/>
                <w:szCs w:val="24"/>
              </w:rPr>
              <w:t>Доля</w:t>
            </w:r>
            <w:r w:rsidRPr="00180CCA">
              <w:rPr>
                <w:spacing w:val="-13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граждан,</w:t>
            </w:r>
            <w:r w:rsidRPr="00180CCA">
              <w:rPr>
                <w:spacing w:val="-12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систематически</w:t>
            </w:r>
            <w:r w:rsidRPr="00180CCA">
              <w:rPr>
                <w:spacing w:val="-12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занимающихся физической культурой и спортом (от 3 до 79 лет)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E5155E">
              <w:rPr>
                <w:spacing w:val="-4"/>
                <w:sz w:val="24"/>
                <w:szCs w:val="24"/>
              </w:rPr>
              <w:t>Не менее 56,7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E5155E">
              <w:rPr>
                <w:spacing w:val="-4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E5155E">
              <w:rPr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E5155E">
              <w:rPr>
                <w:spacing w:val="-1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E5155E">
              <w:rPr>
                <w:spacing w:val="-1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E5155E">
              <w:rPr>
                <w:spacing w:val="-10"/>
                <w:sz w:val="24"/>
                <w:szCs w:val="24"/>
              </w:rPr>
              <w:t>70</w:t>
            </w:r>
          </w:p>
        </w:tc>
      </w:tr>
      <w:tr w:rsidR="00DC26E8" w:rsidRPr="00180CCA" w:rsidTr="00DD4417">
        <w:trPr>
          <w:trHeight w:val="1012"/>
        </w:trPr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sz w:val="24"/>
                <w:szCs w:val="24"/>
              </w:rPr>
              <w:t>Доля детей и молодежи (возраст 3-29 лет),</w:t>
            </w:r>
            <w:r w:rsidRPr="00180CCA">
              <w:rPr>
                <w:spacing w:val="-12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систематически</w:t>
            </w:r>
            <w:r w:rsidRPr="00180CCA">
              <w:rPr>
                <w:spacing w:val="-12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занимающихся</w:t>
            </w:r>
            <w:r w:rsidRPr="00180CCA">
              <w:rPr>
                <w:spacing w:val="-12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физической культурой и спортом в общей численности</w:t>
            </w:r>
            <w:r w:rsidRPr="00180CCA">
              <w:rPr>
                <w:spacing w:val="-3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детей</w:t>
            </w:r>
            <w:r w:rsidRPr="00180CCA">
              <w:rPr>
                <w:spacing w:val="-3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и</w:t>
            </w:r>
            <w:r w:rsidRPr="00180CCA">
              <w:rPr>
                <w:spacing w:val="-3"/>
                <w:sz w:val="24"/>
                <w:szCs w:val="24"/>
              </w:rPr>
              <w:t xml:space="preserve"> </w:t>
            </w:r>
            <w:r w:rsidRPr="00180CCA">
              <w:rPr>
                <w:spacing w:val="-2"/>
                <w:sz w:val="24"/>
                <w:szCs w:val="24"/>
              </w:rPr>
              <w:t>молодежи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E5155E">
              <w:rPr>
                <w:spacing w:val="-4"/>
                <w:sz w:val="24"/>
                <w:szCs w:val="24"/>
              </w:rPr>
              <w:t>Не менее 83,8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E5155E">
              <w:rPr>
                <w:spacing w:val="-4"/>
                <w:sz w:val="24"/>
                <w:szCs w:val="24"/>
              </w:rPr>
              <w:t>84,0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E5155E">
              <w:rPr>
                <w:spacing w:val="-4"/>
                <w:sz w:val="24"/>
                <w:szCs w:val="24"/>
              </w:rPr>
              <w:t>85,0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E5155E">
              <w:rPr>
                <w:spacing w:val="-4"/>
                <w:sz w:val="24"/>
                <w:szCs w:val="24"/>
              </w:rPr>
              <w:t>86,5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E5155E">
              <w:rPr>
                <w:spacing w:val="-4"/>
                <w:sz w:val="24"/>
                <w:szCs w:val="24"/>
              </w:rPr>
              <w:t>88,0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E5155E">
              <w:rPr>
                <w:spacing w:val="-4"/>
                <w:sz w:val="24"/>
                <w:szCs w:val="24"/>
              </w:rPr>
              <w:t>89,0</w:t>
            </w:r>
          </w:p>
        </w:tc>
      </w:tr>
      <w:tr w:rsidR="00DC26E8" w:rsidRPr="00180CCA" w:rsidTr="00DD4417">
        <w:trPr>
          <w:trHeight w:val="1264"/>
        </w:trPr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sz w:val="24"/>
                <w:szCs w:val="24"/>
              </w:rPr>
              <w:t>Доля граждан среднего возраста (женщины</w:t>
            </w:r>
            <w:r w:rsidRPr="00180CCA">
              <w:rPr>
                <w:spacing w:val="-3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30-54</w:t>
            </w:r>
            <w:r w:rsidRPr="00180CCA">
              <w:rPr>
                <w:spacing w:val="-3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лет,</w:t>
            </w:r>
            <w:r w:rsidRPr="00180CCA">
              <w:rPr>
                <w:spacing w:val="-3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мужчины</w:t>
            </w:r>
            <w:r w:rsidRPr="00180CCA">
              <w:rPr>
                <w:spacing w:val="-3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30-59</w:t>
            </w:r>
            <w:r w:rsidRPr="00180CCA">
              <w:rPr>
                <w:spacing w:val="-3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лет),</w:t>
            </w:r>
            <w:r w:rsidRPr="00180CCA">
              <w:rPr>
                <w:spacing w:val="-3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систематически</w:t>
            </w:r>
            <w:r w:rsidRPr="00180CCA">
              <w:rPr>
                <w:spacing w:val="-14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занимающихся</w:t>
            </w:r>
            <w:r w:rsidRPr="00180CCA">
              <w:rPr>
                <w:spacing w:val="-14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физической культурой</w:t>
            </w:r>
            <w:r w:rsidRPr="00180CCA">
              <w:rPr>
                <w:spacing w:val="-3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и</w:t>
            </w:r>
            <w:r w:rsidRPr="00180CCA">
              <w:rPr>
                <w:spacing w:val="-3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спортом,</w:t>
            </w:r>
            <w:r w:rsidRPr="00180CCA">
              <w:rPr>
                <w:spacing w:val="-2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в</w:t>
            </w:r>
            <w:r w:rsidRPr="00180CCA">
              <w:rPr>
                <w:spacing w:val="-3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общей</w:t>
            </w:r>
            <w:r w:rsidRPr="00180CCA">
              <w:rPr>
                <w:spacing w:val="-2"/>
                <w:sz w:val="24"/>
                <w:szCs w:val="24"/>
              </w:rPr>
              <w:t xml:space="preserve"> численно</w:t>
            </w:r>
            <w:r w:rsidRPr="00180CCA">
              <w:rPr>
                <w:sz w:val="24"/>
                <w:szCs w:val="24"/>
              </w:rPr>
              <w:t>сти</w:t>
            </w:r>
            <w:r w:rsidRPr="00180CCA">
              <w:rPr>
                <w:spacing w:val="-4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граждан</w:t>
            </w:r>
            <w:r w:rsidRPr="00180CCA">
              <w:rPr>
                <w:spacing w:val="-6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среднего</w:t>
            </w:r>
            <w:r w:rsidRPr="00180CCA">
              <w:rPr>
                <w:spacing w:val="-5"/>
                <w:sz w:val="24"/>
                <w:szCs w:val="24"/>
              </w:rPr>
              <w:t xml:space="preserve"> </w:t>
            </w:r>
            <w:r w:rsidRPr="00180CCA">
              <w:rPr>
                <w:spacing w:val="-2"/>
                <w:sz w:val="24"/>
                <w:szCs w:val="24"/>
              </w:rPr>
              <w:t>возраста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E5155E">
              <w:rPr>
                <w:spacing w:val="-4"/>
                <w:sz w:val="24"/>
                <w:szCs w:val="24"/>
              </w:rPr>
              <w:t>Не менее 59,0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E5155E">
              <w:rPr>
                <w:spacing w:val="-4"/>
                <w:sz w:val="24"/>
                <w:szCs w:val="24"/>
              </w:rPr>
              <w:t>59,0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E5155E">
              <w:rPr>
                <w:spacing w:val="-4"/>
                <w:sz w:val="24"/>
                <w:szCs w:val="24"/>
              </w:rPr>
              <w:t>60,5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E5155E">
              <w:rPr>
                <w:spacing w:val="-4"/>
                <w:sz w:val="24"/>
                <w:szCs w:val="24"/>
              </w:rPr>
              <w:t>63,0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E5155E">
              <w:rPr>
                <w:spacing w:val="-4"/>
                <w:sz w:val="24"/>
                <w:szCs w:val="24"/>
              </w:rPr>
              <w:t>66,5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E5155E">
              <w:rPr>
                <w:spacing w:val="-4"/>
                <w:sz w:val="24"/>
                <w:szCs w:val="24"/>
              </w:rPr>
              <w:t>70,0</w:t>
            </w:r>
          </w:p>
        </w:tc>
      </w:tr>
      <w:tr w:rsidR="00DC26E8" w:rsidRPr="00180CCA" w:rsidTr="00DD4417">
        <w:trPr>
          <w:trHeight w:val="555"/>
        </w:trPr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sz w:val="24"/>
                <w:szCs w:val="24"/>
              </w:rPr>
              <w:t>Доля граждан старшего возраста (женщины</w:t>
            </w:r>
            <w:r w:rsidRPr="00180CCA">
              <w:rPr>
                <w:spacing w:val="-3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55-79</w:t>
            </w:r>
            <w:r w:rsidRPr="00180CCA">
              <w:rPr>
                <w:spacing w:val="-3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лет,</w:t>
            </w:r>
            <w:r w:rsidRPr="00180CCA">
              <w:rPr>
                <w:spacing w:val="-3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мужчины</w:t>
            </w:r>
            <w:r w:rsidRPr="00180CCA">
              <w:rPr>
                <w:spacing w:val="-3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60-79</w:t>
            </w:r>
            <w:r w:rsidRPr="00180CCA">
              <w:rPr>
                <w:spacing w:val="-3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лет),</w:t>
            </w:r>
            <w:r w:rsidRPr="00180CCA">
              <w:rPr>
                <w:spacing w:val="-2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систематически</w:t>
            </w:r>
            <w:r w:rsidRPr="00180CCA">
              <w:rPr>
                <w:spacing w:val="-14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занимающихся</w:t>
            </w:r>
            <w:r w:rsidRPr="00180CCA">
              <w:rPr>
                <w:spacing w:val="-14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физической культурой</w:t>
            </w:r>
            <w:r w:rsidRPr="00180CCA">
              <w:rPr>
                <w:spacing w:val="-3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и</w:t>
            </w:r>
            <w:r w:rsidRPr="00180CCA">
              <w:rPr>
                <w:spacing w:val="-3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спортом,</w:t>
            </w:r>
            <w:r w:rsidRPr="00180CCA">
              <w:rPr>
                <w:spacing w:val="-2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в</w:t>
            </w:r>
            <w:r w:rsidRPr="00180CCA">
              <w:rPr>
                <w:spacing w:val="-3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общей</w:t>
            </w:r>
            <w:r w:rsidRPr="00180CCA">
              <w:rPr>
                <w:spacing w:val="-2"/>
                <w:sz w:val="24"/>
                <w:szCs w:val="24"/>
              </w:rPr>
              <w:t xml:space="preserve"> численно</w:t>
            </w:r>
            <w:r w:rsidRPr="00180CCA">
              <w:rPr>
                <w:sz w:val="24"/>
                <w:szCs w:val="24"/>
              </w:rPr>
              <w:t>сти</w:t>
            </w:r>
            <w:r w:rsidRPr="00180CCA">
              <w:rPr>
                <w:spacing w:val="-3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граждан</w:t>
            </w:r>
            <w:r w:rsidRPr="00180CCA">
              <w:rPr>
                <w:spacing w:val="-5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старшего</w:t>
            </w:r>
            <w:r w:rsidRPr="00180CCA">
              <w:rPr>
                <w:spacing w:val="-5"/>
                <w:sz w:val="24"/>
                <w:szCs w:val="24"/>
              </w:rPr>
              <w:t xml:space="preserve"> </w:t>
            </w:r>
            <w:r w:rsidRPr="00180CCA">
              <w:rPr>
                <w:spacing w:val="-2"/>
                <w:sz w:val="24"/>
                <w:szCs w:val="24"/>
              </w:rPr>
              <w:t>возраста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E5155E">
              <w:rPr>
                <w:spacing w:val="-4"/>
                <w:sz w:val="24"/>
                <w:szCs w:val="24"/>
              </w:rPr>
              <w:t>Не менее 21,0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E5155E">
              <w:rPr>
                <w:spacing w:val="-4"/>
                <w:sz w:val="24"/>
                <w:szCs w:val="24"/>
              </w:rPr>
              <w:t>22,0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E5155E">
              <w:rPr>
                <w:spacing w:val="-4"/>
                <w:sz w:val="24"/>
                <w:szCs w:val="24"/>
              </w:rPr>
              <w:t>23,0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E5155E">
              <w:rPr>
                <w:spacing w:val="-4"/>
                <w:sz w:val="24"/>
                <w:szCs w:val="24"/>
              </w:rPr>
              <w:t>24,5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E5155E">
              <w:rPr>
                <w:spacing w:val="-4"/>
                <w:sz w:val="24"/>
                <w:szCs w:val="24"/>
              </w:rPr>
              <w:t>25,0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E5155E">
              <w:rPr>
                <w:spacing w:val="-4"/>
                <w:sz w:val="24"/>
                <w:szCs w:val="24"/>
              </w:rPr>
              <w:t>26,0</w:t>
            </w:r>
          </w:p>
        </w:tc>
      </w:tr>
      <w:tr w:rsidR="00DC26E8" w:rsidRPr="00180CCA" w:rsidTr="00DD4417">
        <w:trPr>
          <w:trHeight w:val="418"/>
        </w:trPr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sz w:val="24"/>
                <w:szCs w:val="24"/>
              </w:rPr>
              <w:t>Доля</w:t>
            </w:r>
            <w:r w:rsidRPr="00180CCA">
              <w:rPr>
                <w:spacing w:val="-6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лиц</w:t>
            </w:r>
            <w:r w:rsidRPr="00180CCA">
              <w:rPr>
                <w:spacing w:val="-5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с</w:t>
            </w:r>
            <w:r w:rsidRPr="00180CCA">
              <w:rPr>
                <w:spacing w:val="-6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ограниченными</w:t>
            </w:r>
            <w:r w:rsidRPr="00180CCA">
              <w:rPr>
                <w:spacing w:val="-4"/>
                <w:sz w:val="24"/>
                <w:szCs w:val="24"/>
              </w:rPr>
              <w:t xml:space="preserve"> </w:t>
            </w:r>
            <w:r w:rsidRPr="00180CCA">
              <w:rPr>
                <w:spacing w:val="-2"/>
                <w:sz w:val="24"/>
                <w:szCs w:val="24"/>
              </w:rPr>
              <w:t>возможно</w:t>
            </w:r>
            <w:r w:rsidRPr="00180CCA">
              <w:rPr>
                <w:sz w:val="24"/>
                <w:szCs w:val="24"/>
              </w:rPr>
              <w:t>стями здоровья и инвалидов, систематически</w:t>
            </w:r>
            <w:r w:rsidRPr="00180CCA">
              <w:rPr>
                <w:spacing w:val="-9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занимающихся</w:t>
            </w:r>
            <w:r w:rsidRPr="00180CCA">
              <w:rPr>
                <w:spacing w:val="-6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физической</w:t>
            </w:r>
            <w:r w:rsidRPr="00180CCA">
              <w:rPr>
                <w:spacing w:val="-9"/>
                <w:sz w:val="24"/>
                <w:szCs w:val="24"/>
              </w:rPr>
              <w:t xml:space="preserve"> </w:t>
            </w:r>
            <w:r w:rsidRPr="00180CCA">
              <w:rPr>
                <w:spacing w:val="-2"/>
                <w:sz w:val="24"/>
                <w:szCs w:val="24"/>
              </w:rPr>
              <w:t>культу</w:t>
            </w:r>
            <w:r w:rsidRPr="00180CCA">
              <w:rPr>
                <w:sz w:val="24"/>
                <w:szCs w:val="24"/>
              </w:rPr>
              <w:t>рой</w:t>
            </w:r>
            <w:r w:rsidRPr="00180CCA">
              <w:rPr>
                <w:spacing w:val="-3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и</w:t>
            </w:r>
            <w:r w:rsidRPr="00180CCA">
              <w:rPr>
                <w:spacing w:val="-3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спортом,</w:t>
            </w:r>
            <w:r w:rsidRPr="00180CCA">
              <w:rPr>
                <w:spacing w:val="-2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в</w:t>
            </w:r>
            <w:r w:rsidRPr="00180CCA">
              <w:rPr>
                <w:spacing w:val="-3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общей</w:t>
            </w:r>
            <w:r w:rsidRPr="00180CCA">
              <w:rPr>
                <w:spacing w:val="-2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численности</w:t>
            </w:r>
            <w:r w:rsidRPr="00180CCA">
              <w:rPr>
                <w:spacing w:val="-2"/>
                <w:sz w:val="24"/>
                <w:szCs w:val="24"/>
              </w:rPr>
              <w:t xml:space="preserve"> </w:t>
            </w:r>
            <w:r w:rsidRPr="00180CCA">
              <w:rPr>
                <w:spacing w:val="-4"/>
                <w:sz w:val="24"/>
                <w:szCs w:val="24"/>
              </w:rPr>
              <w:t>ука</w:t>
            </w:r>
            <w:r w:rsidRPr="00180CCA">
              <w:rPr>
                <w:sz w:val="24"/>
                <w:szCs w:val="24"/>
              </w:rPr>
              <w:t>занной категории населения, не имеющего</w:t>
            </w:r>
            <w:r w:rsidRPr="00180CCA">
              <w:rPr>
                <w:spacing w:val="-9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противопоказаний</w:t>
            </w:r>
            <w:r w:rsidRPr="00180CCA">
              <w:rPr>
                <w:spacing w:val="-12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lastRenderedPageBreak/>
              <w:t>для</w:t>
            </w:r>
            <w:r w:rsidRPr="00180CCA">
              <w:rPr>
                <w:spacing w:val="-9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занятий</w:t>
            </w:r>
            <w:r w:rsidRPr="00180CCA">
              <w:rPr>
                <w:spacing w:val="-9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физической</w:t>
            </w:r>
            <w:r w:rsidRPr="00180CCA">
              <w:rPr>
                <w:spacing w:val="-5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культурой</w:t>
            </w:r>
            <w:r w:rsidRPr="00180CCA">
              <w:rPr>
                <w:spacing w:val="-4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и</w:t>
            </w:r>
            <w:r w:rsidRPr="00180CCA">
              <w:rPr>
                <w:spacing w:val="-4"/>
                <w:sz w:val="24"/>
                <w:szCs w:val="24"/>
              </w:rPr>
              <w:t xml:space="preserve"> </w:t>
            </w:r>
            <w:r w:rsidRPr="00180CCA">
              <w:rPr>
                <w:spacing w:val="-2"/>
                <w:sz w:val="24"/>
                <w:szCs w:val="24"/>
              </w:rPr>
              <w:t>спортом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spacing w:val="-10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ind w:hanging="3"/>
              <w:rPr>
                <w:sz w:val="24"/>
                <w:szCs w:val="24"/>
              </w:rPr>
            </w:pPr>
            <w:r w:rsidRPr="00E5155E">
              <w:rPr>
                <w:spacing w:val="-6"/>
                <w:sz w:val="24"/>
                <w:szCs w:val="24"/>
              </w:rPr>
              <w:t xml:space="preserve">Не </w:t>
            </w:r>
            <w:r w:rsidRPr="00E5155E">
              <w:rPr>
                <w:spacing w:val="-4"/>
                <w:sz w:val="24"/>
                <w:szCs w:val="24"/>
              </w:rPr>
              <w:t>менее 18,9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ind w:hanging="3"/>
              <w:rPr>
                <w:sz w:val="24"/>
                <w:szCs w:val="24"/>
              </w:rPr>
            </w:pPr>
            <w:r w:rsidRPr="00E5155E">
              <w:rPr>
                <w:spacing w:val="-6"/>
                <w:sz w:val="24"/>
                <w:szCs w:val="24"/>
              </w:rPr>
              <w:t xml:space="preserve">Не </w:t>
            </w:r>
            <w:r w:rsidRPr="00E5155E">
              <w:rPr>
                <w:spacing w:val="-4"/>
                <w:sz w:val="24"/>
                <w:szCs w:val="24"/>
              </w:rPr>
              <w:t>менее 18,9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ind w:hanging="3"/>
              <w:rPr>
                <w:sz w:val="24"/>
                <w:szCs w:val="24"/>
              </w:rPr>
            </w:pPr>
            <w:r w:rsidRPr="00E5155E">
              <w:rPr>
                <w:spacing w:val="-6"/>
                <w:sz w:val="24"/>
                <w:szCs w:val="24"/>
              </w:rPr>
              <w:t xml:space="preserve">Не </w:t>
            </w:r>
            <w:r w:rsidRPr="00E5155E">
              <w:rPr>
                <w:spacing w:val="-4"/>
                <w:sz w:val="24"/>
                <w:szCs w:val="24"/>
              </w:rPr>
              <w:t>менее 18,9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ind w:hanging="3"/>
              <w:rPr>
                <w:sz w:val="24"/>
                <w:szCs w:val="24"/>
              </w:rPr>
            </w:pPr>
            <w:r w:rsidRPr="00E5155E">
              <w:rPr>
                <w:spacing w:val="-6"/>
                <w:sz w:val="24"/>
                <w:szCs w:val="24"/>
              </w:rPr>
              <w:t xml:space="preserve">Не </w:t>
            </w:r>
            <w:r w:rsidRPr="00E5155E">
              <w:rPr>
                <w:spacing w:val="-4"/>
                <w:sz w:val="24"/>
                <w:szCs w:val="24"/>
              </w:rPr>
              <w:t>менее 18,9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ind w:hanging="3"/>
              <w:rPr>
                <w:sz w:val="24"/>
                <w:szCs w:val="24"/>
              </w:rPr>
            </w:pPr>
            <w:r w:rsidRPr="00E5155E">
              <w:rPr>
                <w:spacing w:val="-6"/>
                <w:sz w:val="24"/>
                <w:szCs w:val="24"/>
              </w:rPr>
              <w:t xml:space="preserve">Не </w:t>
            </w:r>
            <w:r w:rsidRPr="00E5155E">
              <w:rPr>
                <w:spacing w:val="-4"/>
                <w:sz w:val="24"/>
                <w:szCs w:val="24"/>
              </w:rPr>
              <w:t>менее 18,9</w:t>
            </w:r>
          </w:p>
        </w:tc>
        <w:tc>
          <w:tcPr>
            <w:tcW w:w="0" w:type="auto"/>
            <w:vAlign w:val="center"/>
          </w:tcPr>
          <w:p w:rsidR="00DC26E8" w:rsidRPr="00E5155E" w:rsidRDefault="00DC26E8" w:rsidP="00E26F96">
            <w:pPr>
              <w:pStyle w:val="TableParagraph"/>
              <w:ind w:hanging="3"/>
              <w:rPr>
                <w:sz w:val="24"/>
                <w:szCs w:val="24"/>
              </w:rPr>
            </w:pPr>
            <w:r w:rsidRPr="00E5155E">
              <w:rPr>
                <w:spacing w:val="-6"/>
                <w:sz w:val="24"/>
                <w:szCs w:val="24"/>
              </w:rPr>
              <w:t xml:space="preserve">Не </w:t>
            </w:r>
            <w:r w:rsidRPr="00E5155E">
              <w:rPr>
                <w:spacing w:val="-4"/>
                <w:sz w:val="24"/>
                <w:szCs w:val="24"/>
              </w:rPr>
              <w:t>менее 18,9</w:t>
            </w:r>
          </w:p>
        </w:tc>
      </w:tr>
      <w:tr w:rsidR="00DC26E8" w:rsidRPr="00180CCA" w:rsidTr="00DD4417">
        <w:trPr>
          <w:trHeight w:val="418"/>
        </w:trPr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1.6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C407BD">
              <w:rPr>
                <w:sz w:val="24"/>
                <w:szCs w:val="24"/>
                <w:lang w:eastAsia="ru-RU"/>
              </w:rPr>
              <w:t>Доля лиц, выполнивших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0" w:type="auto"/>
            <w:vAlign w:val="center"/>
          </w:tcPr>
          <w:p w:rsidR="00DC26E8" w:rsidRPr="009936C6" w:rsidRDefault="00DC26E8" w:rsidP="00E26F96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9936C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DC26E8" w:rsidRPr="009936C6" w:rsidRDefault="00DC26E8" w:rsidP="000B79EB">
            <w:pPr>
              <w:pStyle w:val="TableParagraph"/>
              <w:ind w:hanging="3"/>
              <w:jc w:val="left"/>
              <w:rPr>
                <w:spacing w:val="-6"/>
                <w:sz w:val="24"/>
                <w:szCs w:val="24"/>
              </w:rPr>
            </w:pPr>
            <w:r w:rsidRPr="009936C6">
              <w:rPr>
                <w:spacing w:val="-6"/>
                <w:sz w:val="24"/>
                <w:szCs w:val="24"/>
              </w:rPr>
              <w:t>41,3</w:t>
            </w:r>
          </w:p>
        </w:tc>
        <w:tc>
          <w:tcPr>
            <w:tcW w:w="0" w:type="auto"/>
            <w:vAlign w:val="center"/>
          </w:tcPr>
          <w:p w:rsidR="00DC26E8" w:rsidRPr="009936C6" w:rsidRDefault="00DC26E8" w:rsidP="00E26F96">
            <w:pPr>
              <w:pStyle w:val="TableParagraph"/>
              <w:ind w:hanging="3"/>
              <w:rPr>
                <w:spacing w:val="-6"/>
                <w:sz w:val="24"/>
                <w:szCs w:val="24"/>
              </w:rPr>
            </w:pPr>
            <w:r w:rsidRPr="009936C6">
              <w:rPr>
                <w:spacing w:val="-6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</w:tcPr>
          <w:p w:rsidR="00DC26E8" w:rsidRPr="009936C6" w:rsidRDefault="00DC26E8" w:rsidP="00E26F96">
            <w:pPr>
              <w:pStyle w:val="TableParagraph"/>
              <w:ind w:hanging="3"/>
              <w:rPr>
                <w:spacing w:val="-6"/>
                <w:sz w:val="24"/>
                <w:szCs w:val="24"/>
              </w:rPr>
            </w:pPr>
            <w:r w:rsidRPr="009936C6">
              <w:rPr>
                <w:spacing w:val="-6"/>
                <w:sz w:val="24"/>
                <w:szCs w:val="24"/>
              </w:rPr>
              <w:t>52,7</w:t>
            </w:r>
          </w:p>
        </w:tc>
        <w:tc>
          <w:tcPr>
            <w:tcW w:w="0" w:type="auto"/>
            <w:vAlign w:val="center"/>
          </w:tcPr>
          <w:p w:rsidR="00DC26E8" w:rsidRPr="009936C6" w:rsidRDefault="00DC26E8" w:rsidP="00E26F96">
            <w:pPr>
              <w:pStyle w:val="TableParagraph"/>
              <w:ind w:hanging="3"/>
              <w:rPr>
                <w:spacing w:val="-6"/>
                <w:sz w:val="24"/>
                <w:szCs w:val="24"/>
              </w:rPr>
            </w:pPr>
            <w:r w:rsidRPr="009936C6">
              <w:rPr>
                <w:spacing w:val="-6"/>
                <w:sz w:val="24"/>
                <w:szCs w:val="24"/>
              </w:rPr>
              <w:t>58,4</w:t>
            </w:r>
          </w:p>
        </w:tc>
        <w:tc>
          <w:tcPr>
            <w:tcW w:w="0" w:type="auto"/>
            <w:vAlign w:val="center"/>
          </w:tcPr>
          <w:p w:rsidR="00DC26E8" w:rsidRPr="009936C6" w:rsidRDefault="00DC26E8" w:rsidP="00E26F96">
            <w:pPr>
              <w:pStyle w:val="TableParagraph"/>
              <w:ind w:hanging="3"/>
              <w:rPr>
                <w:spacing w:val="-6"/>
                <w:sz w:val="24"/>
                <w:szCs w:val="24"/>
              </w:rPr>
            </w:pPr>
            <w:r w:rsidRPr="009936C6">
              <w:rPr>
                <w:spacing w:val="-6"/>
                <w:sz w:val="24"/>
                <w:szCs w:val="24"/>
              </w:rPr>
              <w:t>64,1</w:t>
            </w:r>
          </w:p>
        </w:tc>
        <w:tc>
          <w:tcPr>
            <w:tcW w:w="0" w:type="auto"/>
            <w:vAlign w:val="center"/>
          </w:tcPr>
          <w:p w:rsidR="00DC26E8" w:rsidRPr="009936C6" w:rsidRDefault="00DC26E8" w:rsidP="00E26F96">
            <w:pPr>
              <w:pStyle w:val="TableParagraph"/>
              <w:ind w:hanging="3"/>
              <w:rPr>
                <w:spacing w:val="-6"/>
                <w:sz w:val="24"/>
                <w:szCs w:val="24"/>
              </w:rPr>
            </w:pPr>
            <w:r w:rsidRPr="009936C6">
              <w:rPr>
                <w:spacing w:val="-6"/>
                <w:sz w:val="24"/>
                <w:szCs w:val="24"/>
              </w:rPr>
              <w:t>70,00</w:t>
            </w:r>
          </w:p>
        </w:tc>
      </w:tr>
      <w:tr w:rsidR="00DC26E8" w:rsidRPr="00180CCA" w:rsidTr="00DD4417">
        <w:trPr>
          <w:trHeight w:val="418"/>
        </w:trPr>
        <w:tc>
          <w:tcPr>
            <w:tcW w:w="0" w:type="auto"/>
            <w:vAlign w:val="center"/>
          </w:tcPr>
          <w:p w:rsidR="00DC26E8" w:rsidRPr="00180CCA" w:rsidRDefault="00DC26E8" w:rsidP="00DC26E8">
            <w:pPr>
              <w:pStyle w:val="TableParagrap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6D32DB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sz w:val="24"/>
                <w:szCs w:val="24"/>
              </w:rPr>
              <w:t>Доля детей в возрасте от 5 до 18 лет, обучающихся по дополнительным общеобразовательным программам в области физической культуры и спорта и дополнительным образовательным программам спортивной подготовки в общей численности детей в возрасте от 5 до 18 лет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6D32DB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6D32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9,0</w:t>
            </w:r>
          </w:p>
        </w:tc>
        <w:tc>
          <w:tcPr>
            <w:tcW w:w="0" w:type="auto"/>
            <w:vAlign w:val="center"/>
          </w:tcPr>
          <w:p w:rsidR="00DC26E8" w:rsidRDefault="00DC26E8" w:rsidP="00E5155E">
            <w:pPr>
              <w:jc w:val="center"/>
            </w:pPr>
            <w:r w:rsidRPr="00CD4ED1">
              <w:t>Не менее 9,0</w:t>
            </w:r>
          </w:p>
        </w:tc>
        <w:tc>
          <w:tcPr>
            <w:tcW w:w="0" w:type="auto"/>
            <w:vAlign w:val="center"/>
          </w:tcPr>
          <w:p w:rsidR="00DC26E8" w:rsidRDefault="00DC26E8" w:rsidP="00E5155E">
            <w:pPr>
              <w:jc w:val="center"/>
            </w:pPr>
            <w:r w:rsidRPr="00CD4ED1">
              <w:t>Не менее 9,0</w:t>
            </w:r>
          </w:p>
        </w:tc>
        <w:tc>
          <w:tcPr>
            <w:tcW w:w="0" w:type="auto"/>
            <w:vAlign w:val="center"/>
          </w:tcPr>
          <w:p w:rsidR="00DC26E8" w:rsidRDefault="00DC26E8" w:rsidP="00E5155E">
            <w:pPr>
              <w:jc w:val="center"/>
            </w:pPr>
            <w:r w:rsidRPr="00CD4ED1">
              <w:t>Не менее 9,0</w:t>
            </w:r>
          </w:p>
        </w:tc>
        <w:tc>
          <w:tcPr>
            <w:tcW w:w="0" w:type="auto"/>
            <w:vAlign w:val="center"/>
          </w:tcPr>
          <w:p w:rsidR="00DC26E8" w:rsidRDefault="00DC26E8" w:rsidP="00E5155E">
            <w:pPr>
              <w:jc w:val="center"/>
            </w:pPr>
            <w:r w:rsidRPr="00CD4ED1">
              <w:t>Не менее 9,0</w:t>
            </w:r>
          </w:p>
        </w:tc>
        <w:tc>
          <w:tcPr>
            <w:tcW w:w="0" w:type="auto"/>
            <w:vAlign w:val="center"/>
          </w:tcPr>
          <w:p w:rsidR="00DC26E8" w:rsidRDefault="00DC26E8" w:rsidP="00E5155E">
            <w:pPr>
              <w:jc w:val="center"/>
            </w:pPr>
            <w:r w:rsidRPr="00CD4ED1">
              <w:t>Не менее 9,0</w:t>
            </w:r>
          </w:p>
        </w:tc>
      </w:tr>
      <w:tr w:rsidR="00DC26E8" w:rsidRPr="00180CCA" w:rsidTr="00DD4417">
        <w:trPr>
          <w:trHeight w:val="1012"/>
        </w:trPr>
        <w:tc>
          <w:tcPr>
            <w:tcW w:w="0" w:type="auto"/>
            <w:vAlign w:val="center"/>
          </w:tcPr>
          <w:p w:rsidR="00DC26E8" w:rsidRPr="00180CCA" w:rsidRDefault="00DC26E8" w:rsidP="00DC26E8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Pr="00180CCA">
              <w:rPr>
                <w:spacing w:val="-5"/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sz w:val="24"/>
                <w:szCs w:val="24"/>
              </w:rPr>
              <w:t>Уровень обеспеченности граждан спортивными</w:t>
            </w:r>
            <w:r w:rsidRPr="00180CCA">
              <w:rPr>
                <w:spacing w:val="-8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сооружениями</w:t>
            </w:r>
            <w:r w:rsidRPr="00180CCA">
              <w:rPr>
                <w:spacing w:val="-9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исходя</w:t>
            </w:r>
            <w:r w:rsidRPr="00180CCA">
              <w:rPr>
                <w:spacing w:val="-9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из</w:t>
            </w:r>
            <w:r w:rsidRPr="00180CCA">
              <w:rPr>
                <w:spacing w:val="-10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единовременной пропускной способности</w:t>
            </w:r>
            <w:r w:rsidRPr="00180CCA">
              <w:rPr>
                <w:spacing w:val="-2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объектов спорта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E5155E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E5155E">
              <w:rPr>
                <w:spacing w:val="-2"/>
                <w:sz w:val="24"/>
                <w:szCs w:val="24"/>
              </w:rPr>
              <w:t>Не менее 66,5</w:t>
            </w:r>
          </w:p>
        </w:tc>
        <w:tc>
          <w:tcPr>
            <w:tcW w:w="0" w:type="auto"/>
            <w:vAlign w:val="center"/>
          </w:tcPr>
          <w:p w:rsidR="00DC26E8" w:rsidRDefault="00DC26E8" w:rsidP="00E5155E">
            <w:pPr>
              <w:jc w:val="center"/>
            </w:pPr>
            <w:r w:rsidRPr="005059A2">
              <w:t>Не менее 66,5</w:t>
            </w:r>
          </w:p>
        </w:tc>
        <w:tc>
          <w:tcPr>
            <w:tcW w:w="0" w:type="auto"/>
            <w:vAlign w:val="center"/>
          </w:tcPr>
          <w:p w:rsidR="00DC26E8" w:rsidRDefault="00DC26E8" w:rsidP="00E5155E">
            <w:pPr>
              <w:jc w:val="center"/>
            </w:pPr>
            <w:r w:rsidRPr="005059A2">
              <w:t>Не менее 66,5</w:t>
            </w:r>
          </w:p>
        </w:tc>
        <w:tc>
          <w:tcPr>
            <w:tcW w:w="0" w:type="auto"/>
            <w:vAlign w:val="center"/>
          </w:tcPr>
          <w:p w:rsidR="00DC26E8" w:rsidRDefault="00DC26E8" w:rsidP="00E5155E">
            <w:pPr>
              <w:jc w:val="center"/>
            </w:pPr>
            <w:r w:rsidRPr="005059A2">
              <w:t>Не менее 66,5</w:t>
            </w:r>
          </w:p>
        </w:tc>
        <w:tc>
          <w:tcPr>
            <w:tcW w:w="0" w:type="auto"/>
            <w:vAlign w:val="center"/>
          </w:tcPr>
          <w:p w:rsidR="00DC26E8" w:rsidRDefault="00DC26E8" w:rsidP="00E5155E">
            <w:pPr>
              <w:jc w:val="center"/>
            </w:pPr>
            <w:r w:rsidRPr="005059A2">
              <w:t>Не менее 66,5</w:t>
            </w:r>
          </w:p>
        </w:tc>
        <w:tc>
          <w:tcPr>
            <w:tcW w:w="0" w:type="auto"/>
            <w:vAlign w:val="center"/>
          </w:tcPr>
          <w:p w:rsidR="00DC26E8" w:rsidRDefault="00DC26E8" w:rsidP="00E5155E">
            <w:pPr>
              <w:jc w:val="center"/>
            </w:pPr>
            <w:r w:rsidRPr="005059A2">
              <w:t>Не менее 66,5</w:t>
            </w:r>
          </w:p>
        </w:tc>
      </w:tr>
      <w:tr w:rsidR="00DC26E8" w:rsidRPr="00180CCA" w:rsidTr="00DD4417">
        <w:trPr>
          <w:trHeight w:val="753"/>
        </w:trPr>
        <w:tc>
          <w:tcPr>
            <w:tcW w:w="0" w:type="auto"/>
            <w:vAlign w:val="center"/>
          </w:tcPr>
          <w:p w:rsidR="00DC26E8" w:rsidRPr="00180CCA" w:rsidRDefault="00DC26E8" w:rsidP="00DC26E8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Pr="00180CCA">
              <w:rPr>
                <w:spacing w:val="-5"/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sz w:val="24"/>
                <w:szCs w:val="24"/>
              </w:rPr>
              <w:t>Выполнение</w:t>
            </w:r>
            <w:r w:rsidRPr="00180CCA">
              <w:rPr>
                <w:spacing w:val="-12"/>
                <w:sz w:val="24"/>
                <w:szCs w:val="24"/>
              </w:rPr>
              <w:t xml:space="preserve"> </w:t>
            </w:r>
            <w:r w:rsidRPr="00180CCA">
              <w:rPr>
                <w:sz w:val="24"/>
                <w:szCs w:val="24"/>
              </w:rPr>
              <w:t>комплексного плана действий по реализации муниципальной программы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color w:val="21272E"/>
                <w:spacing w:val="-5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color w:val="21272E"/>
                <w:spacing w:val="-5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color w:val="21272E"/>
                <w:spacing w:val="-5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color w:val="21272E"/>
                <w:spacing w:val="-5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color w:val="21272E"/>
                <w:spacing w:val="-5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DC26E8" w:rsidRPr="00180CCA" w:rsidRDefault="00DC26E8" w:rsidP="00E26F96">
            <w:pPr>
              <w:pStyle w:val="TableParagraph"/>
              <w:rPr>
                <w:sz w:val="24"/>
                <w:szCs w:val="24"/>
              </w:rPr>
            </w:pPr>
            <w:r w:rsidRPr="00180CCA">
              <w:rPr>
                <w:color w:val="21272E"/>
                <w:spacing w:val="-5"/>
                <w:sz w:val="24"/>
                <w:szCs w:val="24"/>
              </w:rPr>
              <w:t>100</w:t>
            </w:r>
          </w:p>
        </w:tc>
      </w:tr>
    </w:tbl>
    <w:p w:rsidR="00DD4417" w:rsidRDefault="00DD4417">
      <w:pPr>
        <w:pStyle w:val="a3"/>
        <w:spacing w:before="128"/>
        <w:ind w:left="0"/>
        <w:rPr>
          <w:sz w:val="20"/>
        </w:rPr>
      </w:pPr>
    </w:p>
    <w:p w:rsidR="00511BBC" w:rsidRDefault="00511BBC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593DCC" w:rsidRDefault="00593DCC">
      <w:pPr>
        <w:sectPr w:rsidR="00593DCC" w:rsidSect="000D6477">
          <w:headerReference w:type="default" r:id="rId9"/>
          <w:pgSz w:w="16840" w:h="11910" w:orient="landscape"/>
          <w:pgMar w:top="1134" w:right="850" w:bottom="1134" w:left="1701" w:header="725" w:footer="0" w:gutter="0"/>
          <w:cols w:space="720"/>
          <w:docGrid w:linePitch="299"/>
        </w:sectPr>
      </w:pPr>
    </w:p>
    <w:p w:rsidR="00125FCC" w:rsidRDefault="00125FCC" w:rsidP="00470C17">
      <w:pPr>
        <w:tabs>
          <w:tab w:val="left" w:pos="5364"/>
        </w:tabs>
        <w:rPr>
          <w:sz w:val="28"/>
        </w:rPr>
      </w:pPr>
    </w:p>
    <w:p w:rsidR="00511BBC" w:rsidRPr="00511BBC" w:rsidRDefault="00511BBC" w:rsidP="00511BBC">
      <w:pPr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r w:rsidRPr="00511BBC">
        <w:rPr>
          <w:bCs/>
          <w:sz w:val="28"/>
          <w:szCs w:val="28"/>
          <w:lang w:eastAsia="ru-RU"/>
        </w:rPr>
        <w:t xml:space="preserve">ФИНАНСОВОЕ ОБЕСПЕЧЕНИЕ </w:t>
      </w:r>
    </w:p>
    <w:p w:rsidR="00593DCC" w:rsidRDefault="00DD4417" w:rsidP="00DD4417">
      <w:pPr>
        <w:pStyle w:val="a3"/>
        <w:spacing w:before="5"/>
        <w:ind w:left="0"/>
        <w:jc w:val="center"/>
        <w:rPr>
          <w:spacing w:val="-2"/>
          <w:szCs w:val="22"/>
        </w:rPr>
      </w:pPr>
      <w:r w:rsidRPr="00DD4417">
        <w:rPr>
          <w:spacing w:val="-2"/>
          <w:szCs w:val="22"/>
        </w:rPr>
        <w:t>реализации муниципальной программы</w:t>
      </w:r>
    </w:p>
    <w:p w:rsidR="00DD4417" w:rsidRDefault="00DD4417" w:rsidP="00511BBC">
      <w:pPr>
        <w:pStyle w:val="a3"/>
        <w:spacing w:before="7" w:after="1"/>
        <w:ind w:left="0"/>
        <w:jc w:val="center"/>
        <w:rPr>
          <w:spacing w:val="-2"/>
          <w:sz w:val="28"/>
          <w:szCs w:val="22"/>
        </w:rPr>
      </w:pPr>
      <w:r>
        <w:rPr>
          <w:spacing w:val="-2"/>
          <w:sz w:val="28"/>
          <w:szCs w:val="22"/>
        </w:rPr>
        <w:t>«Развитие физической культуры и спорта в Бабаевском муниципальном округе»</w:t>
      </w:r>
    </w:p>
    <w:p w:rsidR="00511BBC" w:rsidRPr="00511BBC" w:rsidRDefault="00511BBC" w:rsidP="00511BBC">
      <w:pPr>
        <w:pStyle w:val="a3"/>
        <w:spacing w:before="7" w:after="1"/>
        <w:ind w:left="0"/>
        <w:jc w:val="center"/>
        <w:rPr>
          <w:spacing w:val="-2"/>
          <w:sz w:val="28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40"/>
        <w:gridCol w:w="1061"/>
        <w:gridCol w:w="1067"/>
        <w:gridCol w:w="1081"/>
        <w:gridCol w:w="1035"/>
        <w:gridCol w:w="1061"/>
        <w:gridCol w:w="1061"/>
        <w:gridCol w:w="1193"/>
      </w:tblGrid>
      <w:tr w:rsidR="00593DCC" w:rsidTr="000E356C">
        <w:trPr>
          <w:trHeight w:val="448"/>
        </w:trPr>
        <w:tc>
          <w:tcPr>
            <w:tcW w:w="2357" w:type="pct"/>
            <w:vMerge w:val="restart"/>
            <w:vAlign w:val="center"/>
          </w:tcPr>
          <w:p w:rsidR="00593DCC" w:rsidRDefault="00C44787" w:rsidP="000E356C">
            <w:pPr>
              <w:pStyle w:val="TableParagraph"/>
              <w:spacing w:line="270" w:lineRule="exact"/>
              <w:ind w:left="148" w:hanging="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Источник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исполнитель,</w:t>
            </w:r>
            <w:r w:rsidR="0076705A">
              <w:rPr>
                <w:sz w:val="24"/>
              </w:rPr>
              <w:t xml:space="preserve"> </w:t>
            </w:r>
            <w:r>
              <w:rPr>
                <w:sz w:val="24"/>
              </w:rPr>
              <w:t>соисполнитель,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участник,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(подпрограмма),</w:t>
            </w:r>
            <w:r>
              <w:rPr>
                <w:spacing w:val="-11"/>
                <w:sz w:val="24"/>
              </w:rPr>
              <w:t xml:space="preserve"> </w:t>
            </w:r>
            <w:r w:rsidR="0076705A">
              <w:rPr>
                <w:sz w:val="24"/>
              </w:rPr>
              <w:t>структур</w:t>
            </w:r>
            <w:r>
              <w:rPr>
                <w:sz w:val="24"/>
              </w:rPr>
              <w:t>ный элемент, мероприятие (результат)</w:t>
            </w:r>
            <w:proofErr w:type="gramEnd"/>
          </w:p>
        </w:tc>
        <w:tc>
          <w:tcPr>
            <w:tcW w:w="2643" w:type="pct"/>
            <w:gridSpan w:val="7"/>
            <w:vAlign w:val="center"/>
          </w:tcPr>
          <w:p w:rsidR="00593DCC" w:rsidRDefault="00C44787" w:rsidP="000E356C">
            <w:pPr>
              <w:pStyle w:val="TableParagraph"/>
              <w:spacing w:before="80"/>
              <w:ind w:left="16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</w:tr>
      <w:tr w:rsidR="000E7536" w:rsidTr="000E356C">
        <w:trPr>
          <w:trHeight w:val="369"/>
        </w:trPr>
        <w:tc>
          <w:tcPr>
            <w:tcW w:w="2357" w:type="pct"/>
            <w:vMerge/>
            <w:tcBorders>
              <w:top w:val="nil"/>
            </w:tcBorders>
            <w:vAlign w:val="center"/>
          </w:tcPr>
          <w:p w:rsidR="00593DCC" w:rsidRDefault="00593DCC" w:rsidP="000E35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1" w:type="pct"/>
            <w:vAlign w:val="center"/>
          </w:tcPr>
          <w:p w:rsidR="00593DCC" w:rsidRDefault="00C44787" w:rsidP="000E356C">
            <w:pPr>
              <w:pStyle w:val="TableParagraph"/>
              <w:spacing w:before="42"/>
              <w:ind w:left="32" w:right="11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373" w:type="pct"/>
            <w:vAlign w:val="center"/>
          </w:tcPr>
          <w:p w:rsidR="00593DCC" w:rsidRDefault="00C44787" w:rsidP="000E356C">
            <w:pPr>
              <w:pStyle w:val="TableParagraph"/>
              <w:spacing w:before="42"/>
              <w:ind w:left="19" w:right="3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378" w:type="pct"/>
            <w:vAlign w:val="center"/>
          </w:tcPr>
          <w:p w:rsidR="00593DCC" w:rsidRDefault="00C44787" w:rsidP="000E356C">
            <w:pPr>
              <w:pStyle w:val="TableParagraph"/>
              <w:spacing w:before="42"/>
              <w:ind w:left="24" w:right="8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362" w:type="pct"/>
            <w:vAlign w:val="center"/>
          </w:tcPr>
          <w:p w:rsidR="00593DCC" w:rsidRDefault="00C44787" w:rsidP="000E356C">
            <w:pPr>
              <w:pStyle w:val="TableParagraph"/>
              <w:spacing w:before="42"/>
              <w:ind w:left="24" w:right="2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371" w:type="pct"/>
            <w:vAlign w:val="center"/>
          </w:tcPr>
          <w:p w:rsidR="00593DCC" w:rsidRDefault="00C44787" w:rsidP="000E356C">
            <w:pPr>
              <w:pStyle w:val="TableParagraph"/>
              <w:spacing w:before="42"/>
              <w:ind w:left="32" w:right="10"/>
              <w:rPr>
                <w:sz w:val="24"/>
              </w:rPr>
            </w:pP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371" w:type="pct"/>
            <w:vAlign w:val="center"/>
          </w:tcPr>
          <w:p w:rsidR="00593DCC" w:rsidRDefault="00C44787" w:rsidP="000E356C">
            <w:pPr>
              <w:pStyle w:val="TableParagraph"/>
              <w:spacing w:before="42"/>
              <w:ind w:left="21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417" w:type="pct"/>
            <w:vAlign w:val="center"/>
          </w:tcPr>
          <w:p w:rsidR="00593DCC" w:rsidRDefault="00C44787" w:rsidP="000E356C">
            <w:pPr>
              <w:pStyle w:val="TableParagraph"/>
              <w:spacing w:before="42"/>
              <w:ind w:left="27" w:right="7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</w:tr>
      <w:tr w:rsidR="000E7536" w:rsidTr="000E356C">
        <w:trPr>
          <w:trHeight w:val="275"/>
        </w:trPr>
        <w:tc>
          <w:tcPr>
            <w:tcW w:w="2357" w:type="pct"/>
            <w:vAlign w:val="center"/>
          </w:tcPr>
          <w:p w:rsidR="00593DCC" w:rsidRDefault="00C44787" w:rsidP="000E356C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1" w:type="pct"/>
            <w:vAlign w:val="center"/>
          </w:tcPr>
          <w:p w:rsidR="00593DCC" w:rsidRDefault="00C44787" w:rsidP="000E356C">
            <w:pPr>
              <w:pStyle w:val="TableParagraph"/>
              <w:spacing w:line="256" w:lineRule="exact"/>
              <w:ind w:left="32" w:righ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3" w:type="pct"/>
            <w:vAlign w:val="center"/>
          </w:tcPr>
          <w:p w:rsidR="00593DCC" w:rsidRDefault="00C44787" w:rsidP="000E356C">
            <w:pPr>
              <w:pStyle w:val="TableParagraph"/>
              <w:spacing w:line="256" w:lineRule="exact"/>
              <w:ind w:left="19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8" w:type="pct"/>
            <w:vAlign w:val="center"/>
          </w:tcPr>
          <w:p w:rsidR="00593DCC" w:rsidRDefault="00C44787" w:rsidP="000E356C">
            <w:pPr>
              <w:pStyle w:val="TableParagraph"/>
              <w:spacing w:line="256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" w:type="pct"/>
            <w:vAlign w:val="center"/>
          </w:tcPr>
          <w:p w:rsidR="00593DCC" w:rsidRDefault="00C44787" w:rsidP="000E356C">
            <w:pPr>
              <w:pStyle w:val="TableParagraph"/>
              <w:spacing w:line="256" w:lineRule="exact"/>
              <w:ind w:left="24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1" w:type="pct"/>
            <w:vAlign w:val="center"/>
          </w:tcPr>
          <w:p w:rsidR="00593DCC" w:rsidRDefault="00C44787" w:rsidP="000E356C">
            <w:pPr>
              <w:pStyle w:val="TableParagraph"/>
              <w:spacing w:line="256" w:lineRule="exact"/>
              <w:ind w:left="32" w:right="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1" w:type="pct"/>
            <w:vAlign w:val="center"/>
          </w:tcPr>
          <w:p w:rsidR="00593DCC" w:rsidRDefault="00C44787" w:rsidP="000E356C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7" w:type="pct"/>
            <w:vAlign w:val="center"/>
          </w:tcPr>
          <w:p w:rsidR="00593DCC" w:rsidRDefault="00C44787" w:rsidP="000E356C">
            <w:pPr>
              <w:pStyle w:val="TableParagraph"/>
              <w:spacing w:line="256" w:lineRule="exact"/>
              <w:ind w:left="27" w:righ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0E7536" w:rsidTr="000E356C">
        <w:trPr>
          <w:trHeight w:val="275"/>
        </w:trPr>
        <w:tc>
          <w:tcPr>
            <w:tcW w:w="2357" w:type="pct"/>
            <w:vAlign w:val="center"/>
          </w:tcPr>
          <w:p w:rsidR="000E356C" w:rsidRPr="000E356C" w:rsidRDefault="000E356C" w:rsidP="000E356C">
            <w:pPr>
              <w:pStyle w:val="TableParagraph"/>
              <w:spacing w:line="256" w:lineRule="exact"/>
              <w:ind w:left="22"/>
              <w:jc w:val="left"/>
              <w:rPr>
                <w:b/>
                <w:spacing w:val="-10"/>
                <w:sz w:val="24"/>
              </w:rPr>
            </w:pPr>
            <w:r w:rsidRPr="000E356C">
              <w:rPr>
                <w:b/>
                <w:spacing w:val="-10"/>
                <w:sz w:val="24"/>
              </w:rPr>
              <w:t>Итого по муниципальной программе</w:t>
            </w:r>
          </w:p>
        </w:tc>
        <w:tc>
          <w:tcPr>
            <w:tcW w:w="371" w:type="pct"/>
            <w:vMerge w:val="restart"/>
            <w:vAlign w:val="center"/>
          </w:tcPr>
          <w:p w:rsidR="000E356C" w:rsidRPr="00DC26E8" w:rsidRDefault="000E7536" w:rsidP="000E7536">
            <w:pPr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z w:val="24"/>
                <w:szCs w:val="24"/>
              </w:rPr>
              <w:t>11877,7</w:t>
            </w:r>
          </w:p>
        </w:tc>
        <w:tc>
          <w:tcPr>
            <w:tcW w:w="373" w:type="pct"/>
            <w:vMerge w:val="restart"/>
            <w:vAlign w:val="center"/>
          </w:tcPr>
          <w:p w:rsidR="000E356C" w:rsidRPr="00DC26E8" w:rsidRDefault="000E7536" w:rsidP="000E7536">
            <w:pPr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z w:val="24"/>
                <w:szCs w:val="24"/>
              </w:rPr>
              <w:t>6877,7</w:t>
            </w:r>
          </w:p>
        </w:tc>
        <w:tc>
          <w:tcPr>
            <w:tcW w:w="378" w:type="pct"/>
            <w:vMerge w:val="restart"/>
            <w:vAlign w:val="center"/>
          </w:tcPr>
          <w:p w:rsidR="000E356C" w:rsidRPr="00DC26E8" w:rsidRDefault="000E7536" w:rsidP="000E7536">
            <w:pPr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z w:val="24"/>
                <w:szCs w:val="24"/>
              </w:rPr>
              <w:t>6877,7</w:t>
            </w:r>
          </w:p>
        </w:tc>
        <w:tc>
          <w:tcPr>
            <w:tcW w:w="362" w:type="pct"/>
            <w:vMerge w:val="restart"/>
            <w:vAlign w:val="center"/>
          </w:tcPr>
          <w:p w:rsidR="000E356C" w:rsidRPr="00DC26E8" w:rsidRDefault="00DC26E8" w:rsidP="000E356C">
            <w:pPr>
              <w:jc w:val="center"/>
              <w:rPr>
                <w:b/>
                <w:spacing w:val="-10"/>
                <w:sz w:val="24"/>
              </w:rPr>
            </w:pPr>
            <w:r w:rsidRPr="00DC26E8">
              <w:rPr>
                <w:b/>
                <w:sz w:val="24"/>
                <w:szCs w:val="24"/>
              </w:rPr>
              <w:t>2475,2</w:t>
            </w:r>
          </w:p>
        </w:tc>
        <w:tc>
          <w:tcPr>
            <w:tcW w:w="371" w:type="pct"/>
            <w:vMerge w:val="restart"/>
            <w:vAlign w:val="center"/>
          </w:tcPr>
          <w:p w:rsidR="000E356C" w:rsidRPr="00DC26E8" w:rsidRDefault="00DC26E8" w:rsidP="000E356C">
            <w:pPr>
              <w:jc w:val="center"/>
              <w:rPr>
                <w:b/>
                <w:spacing w:val="-10"/>
                <w:sz w:val="24"/>
              </w:rPr>
            </w:pPr>
            <w:r w:rsidRPr="00DC26E8">
              <w:rPr>
                <w:b/>
                <w:sz w:val="24"/>
                <w:szCs w:val="24"/>
              </w:rPr>
              <w:t>2475,2</w:t>
            </w:r>
          </w:p>
        </w:tc>
        <w:tc>
          <w:tcPr>
            <w:tcW w:w="371" w:type="pct"/>
            <w:vMerge w:val="restart"/>
            <w:vAlign w:val="center"/>
          </w:tcPr>
          <w:p w:rsidR="000E356C" w:rsidRPr="00DC26E8" w:rsidRDefault="00DC26E8" w:rsidP="000E356C">
            <w:pPr>
              <w:jc w:val="center"/>
              <w:rPr>
                <w:b/>
                <w:spacing w:val="-10"/>
                <w:sz w:val="24"/>
              </w:rPr>
            </w:pPr>
            <w:r w:rsidRPr="00DC26E8">
              <w:rPr>
                <w:b/>
                <w:sz w:val="24"/>
                <w:szCs w:val="24"/>
              </w:rPr>
              <w:t>2475,2</w:t>
            </w:r>
          </w:p>
        </w:tc>
        <w:tc>
          <w:tcPr>
            <w:tcW w:w="417" w:type="pct"/>
            <w:vMerge w:val="restart"/>
            <w:vAlign w:val="center"/>
          </w:tcPr>
          <w:p w:rsidR="000E356C" w:rsidRPr="000E356C" w:rsidRDefault="00DC26E8" w:rsidP="000E356C">
            <w:pPr>
              <w:pStyle w:val="TableParagraph"/>
              <w:spacing w:line="258" w:lineRule="exact"/>
              <w:ind w:left="27"/>
              <w:rPr>
                <w:b/>
                <w:spacing w:val="-10"/>
                <w:sz w:val="24"/>
              </w:rPr>
            </w:pPr>
            <w:r>
              <w:rPr>
                <w:b/>
                <w:sz w:val="24"/>
              </w:rPr>
              <w:t>33058,6</w:t>
            </w:r>
          </w:p>
        </w:tc>
      </w:tr>
      <w:tr w:rsidR="000E7536" w:rsidTr="000E356C">
        <w:trPr>
          <w:trHeight w:val="278"/>
        </w:trPr>
        <w:tc>
          <w:tcPr>
            <w:tcW w:w="2357" w:type="pct"/>
            <w:vAlign w:val="center"/>
          </w:tcPr>
          <w:p w:rsidR="000E356C" w:rsidRDefault="000E356C" w:rsidP="000E356C">
            <w:pPr>
              <w:pStyle w:val="TableParagraph"/>
              <w:spacing w:line="258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371" w:type="pct"/>
            <w:vMerge/>
            <w:vAlign w:val="center"/>
          </w:tcPr>
          <w:p w:rsidR="000E356C" w:rsidRPr="00934EF9" w:rsidRDefault="000E356C" w:rsidP="000E35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:rsidR="000E356C" w:rsidRPr="00934EF9" w:rsidRDefault="000E356C" w:rsidP="000E35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vMerge/>
            <w:vAlign w:val="center"/>
          </w:tcPr>
          <w:p w:rsidR="000E356C" w:rsidRPr="00934EF9" w:rsidRDefault="000E356C" w:rsidP="000E35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  <w:vAlign w:val="center"/>
          </w:tcPr>
          <w:p w:rsidR="000E356C" w:rsidRPr="00934EF9" w:rsidRDefault="000E356C" w:rsidP="000E35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0E356C" w:rsidRPr="00934EF9" w:rsidRDefault="000E356C" w:rsidP="000E35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0E356C" w:rsidRPr="00934EF9" w:rsidRDefault="000E356C" w:rsidP="000E35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Merge/>
            <w:vAlign w:val="center"/>
          </w:tcPr>
          <w:p w:rsidR="000E356C" w:rsidRDefault="000E356C" w:rsidP="000E356C">
            <w:pPr>
              <w:pStyle w:val="TableParagraph"/>
              <w:spacing w:line="258" w:lineRule="exact"/>
              <w:ind w:left="27"/>
              <w:rPr>
                <w:sz w:val="24"/>
              </w:rPr>
            </w:pPr>
          </w:p>
        </w:tc>
      </w:tr>
      <w:tr w:rsidR="000E7536" w:rsidTr="000E356C">
        <w:trPr>
          <w:trHeight w:val="276"/>
        </w:trPr>
        <w:tc>
          <w:tcPr>
            <w:tcW w:w="2357" w:type="pct"/>
            <w:vAlign w:val="center"/>
          </w:tcPr>
          <w:p w:rsidR="003A3005" w:rsidRPr="0076705A" w:rsidRDefault="003A3005" w:rsidP="000E356C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76705A">
              <w:rPr>
                <w:sz w:val="24"/>
                <w:szCs w:val="24"/>
                <w:lang w:eastAsia="ru-RU"/>
              </w:rPr>
              <w:t>собственные доходы бюджета округа</w:t>
            </w:r>
          </w:p>
        </w:tc>
        <w:tc>
          <w:tcPr>
            <w:tcW w:w="371" w:type="pct"/>
            <w:vAlign w:val="center"/>
          </w:tcPr>
          <w:p w:rsidR="003A3005" w:rsidRPr="007933B3" w:rsidRDefault="00DC26E8" w:rsidP="000E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3828,1</w:t>
            </w:r>
          </w:p>
        </w:tc>
        <w:tc>
          <w:tcPr>
            <w:tcW w:w="373" w:type="pct"/>
            <w:vAlign w:val="center"/>
          </w:tcPr>
          <w:p w:rsidR="003A3005" w:rsidRPr="007933B3" w:rsidRDefault="00DC26E8" w:rsidP="000E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3828,1</w:t>
            </w:r>
          </w:p>
        </w:tc>
        <w:tc>
          <w:tcPr>
            <w:tcW w:w="378" w:type="pct"/>
            <w:vAlign w:val="center"/>
          </w:tcPr>
          <w:p w:rsidR="003A3005" w:rsidRPr="007933B3" w:rsidRDefault="00DC26E8" w:rsidP="000E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3828,0</w:t>
            </w:r>
          </w:p>
        </w:tc>
        <w:tc>
          <w:tcPr>
            <w:tcW w:w="362" w:type="pct"/>
            <w:vAlign w:val="center"/>
          </w:tcPr>
          <w:p w:rsidR="003A3005" w:rsidRPr="007933B3" w:rsidRDefault="00DC26E8" w:rsidP="00DC2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2475,2</w:t>
            </w:r>
          </w:p>
        </w:tc>
        <w:tc>
          <w:tcPr>
            <w:tcW w:w="371" w:type="pct"/>
            <w:vAlign w:val="center"/>
          </w:tcPr>
          <w:p w:rsidR="003A3005" w:rsidRPr="007933B3" w:rsidRDefault="00DC26E8" w:rsidP="000E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2475,2</w:t>
            </w:r>
          </w:p>
        </w:tc>
        <w:tc>
          <w:tcPr>
            <w:tcW w:w="371" w:type="pct"/>
            <w:vAlign w:val="center"/>
          </w:tcPr>
          <w:p w:rsidR="003A3005" w:rsidRPr="007933B3" w:rsidRDefault="00DC26E8" w:rsidP="000E3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2475,2</w:t>
            </w:r>
          </w:p>
        </w:tc>
        <w:tc>
          <w:tcPr>
            <w:tcW w:w="417" w:type="pct"/>
            <w:vAlign w:val="center"/>
          </w:tcPr>
          <w:p w:rsidR="003A3005" w:rsidRDefault="00DC26E8" w:rsidP="000E356C">
            <w:pPr>
              <w:pStyle w:val="TableParagraph"/>
              <w:spacing w:line="256" w:lineRule="exact"/>
              <w:ind w:left="27"/>
              <w:rPr>
                <w:sz w:val="24"/>
              </w:rPr>
            </w:pPr>
            <w:r>
              <w:rPr>
                <w:sz w:val="24"/>
              </w:rPr>
              <w:t>18909,8</w:t>
            </w:r>
          </w:p>
        </w:tc>
      </w:tr>
      <w:tr w:rsidR="000E7536" w:rsidTr="000E356C">
        <w:trPr>
          <w:trHeight w:val="275"/>
        </w:trPr>
        <w:tc>
          <w:tcPr>
            <w:tcW w:w="2357" w:type="pct"/>
            <w:vAlign w:val="center"/>
          </w:tcPr>
          <w:p w:rsidR="000E356C" w:rsidRPr="0076705A" w:rsidRDefault="000E356C" w:rsidP="000E356C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76705A">
              <w:rPr>
                <w:sz w:val="24"/>
                <w:szCs w:val="24"/>
                <w:lang w:eastAsia="ru-RU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w="371" w:type="pct"/>
            <w:vAlign w:val="center"/>
          </w:tcPr>
          <w:p w:rsidR="000E356C" w:rsidRPr="007933B3" w:rsidRDefault="000E356C" w:rsidP="000E356C">
            <w:pPr>
              <w:jc w:val="center"/>
              <w:rPr>
                <w:sz w:val="24"/>
                <w:szCs w:val="24"/>
              </w:rPr>
            </w:pPr>
            <w:r w:rsidRPr="007933B3">
              <w:rPr>
                <w:sz w:val="24"/>
                <w:szCs w:val="24"/>
              </w:rPr>
              <w:t>0,0</w:t>
            </w:r>
          </w:p>
        </w:tc>
        <w:tc>
          <w:tcPr>
            <w:tcW w:w="373" w:type="pct"/>
            <w:vAlign w:val="center"/>
          </w:tcPr>
          <w:p w:rsidR="000E356C" w:rsidRPr="007933B3" w:rsidRDefault="000E356C" w:rsidP="000E356C">
            <w:pPr>
              <w:jc w:val="center"/>
              <w:rPr>
                <w:sz w:val="24"/>
                <w:szCs w:val="24"/>
              </w:rPr>
            </w:pPr>
            <w:r w:rsidRPr="007933B3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vAlign w:val="center"/>
          </w:tcPr>
          <w:p w:rsidR="000E356C" w:rsidRPr="007933B3" w:rsidRDefault="000E356C" w:rsidP="000E356C">
            <w:pPr>
              <w:jc w:val="center"/>
              <w:rPr>
                <w:sz w:val="24"/>
                <w:szCs w:val="24"/>
              </w:rPr>
            </w:pPr>
            <w:r w:rsidRPr="007933B3">
              <w:rPr>
                <w:sz w:val="24"/>
                <w:szCs w:val="24"/>
              </w:rPr>
              <w:t>0,0</w:t>
            </w:r>
          </w:p>
        </w:tc>
        <w:tc>
          <w:tcPr>
            <w:tcW w:w="362" w:type="pct"/>
            <w:vAlign w:val="center"/>
          </w:tcPr>
          <w:p w:rsidR="000E356C" w:rsidRPr="007933B3" w:rsidRDefault="000E356C" w:rsidP="000E356C">
            <w:pPr>
              <w:jc w:val="center"/>
              <w:rPr>
                <w:sz w:val="24"/>
                <w:szCs w:val="24"/>
              </w:rPr>
            </w:pPr>
            <w:r w:rsidRPr="007933B3">
              <w:rPr>
                <w:sz w:val="24"/>
                <w:szCs w:val="24"/>
              </w:rPr>
              <w:t>0,0</w:t>
            </w:r>
          </w:p>
        </w:tc>
        <w:tc>
          <w:tcPr>
            <w:tcW w:w="371" w:type="pct"/>
            <w:vAlign w:val="center"/>
          </w:tcPr>
          <w:p w:rsidR="000E356C" w:rsidRPr="007933B3" w:rsidRDefault="000E356C" w:rsidP="000E356C">
            <w:pPr>
              <w:jc w:val="center"/>
              <w:rPr>
                <w:sz w:val="24"/>
                <w:szCs w:val="24"/>
              </w:rPr>
            </w:pPr>
            <w:r w:rsidRPr="007933B3">
              <w:rPr>
                <w:sz w:val="24"/>
                <w:szCs w:val="24"/>
              </w:rPr>
              <w:t>0,0</w:t>
            </w:r>
          </w:p>
        </w:tc>
        <w:tc>
          <w:tcPr>
            <w:tcW w:w="371" w:type="pct"/>
            <w:vAlign w:val="center"/>
          </w:tcPr>
          <w:p w:rsidR="000E356C" w:rsidRPr="007933B3" w:rsidRDefault="000E356C" w:rsidP="000E356C">
            <w:pPr>
              <w:jc w:val="center"/>
              <w:rPr>
                <w:sz w:val="24"/>
                <w:szCs w:val="24"/>
              </w:rPr>
            </w:pPr>
            <w:r w:rsidRPr="007933B3">
              <w:rPr>
                <w:sz w:val="24"/>
                <w:szCs w:val="24"/>
              </w:rPr>
              <w:t>0,0</w:t>
            </w:r>
          </w:p>
        </w:tc>
        <w:tc>
          <w:tcPr>
            <w:tcW w:w="417" w:type="pct"/>
            <w:vAlign w:val="center"/>
          </w:tcPr>
          <w:p w:rsidR="000E356C" w:rsidRPr="007933B3" w:rsidRDefault="000E356C" w:rsidP="000E356C">
            <w:pPr>
              <w:jc w:val="center"/>
              <w:rPr>
                <w:sz w:val="24"/>
                <w:szCs w:val="24"/>
              </w:rPr>
            </w:pPr>
            <w:r w:rsidRPr="007933B3">
              <w:rPr>
                <w:sz w:val="24"/>
                <w:szCs w:val="24"/>
              </w:rPr>
              <w:t>0,0</w:t>
            </w:r>
          </w:p>
        </w:tc>
      </w:tr>
      <w:tr w:rsidR="000E7536" w:rsidTr="000E356C">
        <w:trPr>
          <w:trHeight w:val="275"/>
        </w:trPr>
        <w:tc>
          <w:tcPr>
            <w:tcW w:w="2357" w:type="pct"/>
            <w:vAlign w:val="center"/>
          </w:tcPr>
          <w:p w:rsidR="000E356C" w:rsidRPr="0076705A" w:rsidRDefault="000E356C" w:rsidP="000E356C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76705A">
              <w:rPr>
                <w:sz w:val="24"/>
                <w:szCs w:val="24"/>
                <w:lang w:eastAsia="ru-RU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371" w:type="pct"/>
            <w:vAlign w:val="center"/>
          </w:tcPr>
          <w:p w:rsidR="000E356C" w:rsidRPr="007933B3" w:rsidRDefault="00DC26E8" w:rsidP="00DC2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8049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73" w:type="pct"/>
            <w:vAlign w:val="center"/>
          </w:tcPr>
          <w:p w:rsidR="000E356C" w:rsidRPr="007933B3" w:rsidRDefault="00DC26E8" w:rsidP="00DC2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3049,6</w:t>
            </w:r>
          </w:p>
        </w:tc>
        <w:tc>
          <w:tcPr>
            <w:tcW w:w="378" w:type="pct"/>
            <w:vAlign w:val="center"/>
          </w:tcPr>
          <w:p w:rsidR="000E356C" w:rsidRPr="007933B3" w:rsidRDefault="00DC26E8" w:rsidP="00DC2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3049,6</w:t>
            </w:r>
          </w:p>
        </w:tc>
        <w:tc>
          <w:tcPr>
            <w:tcW w:w="362" w:type="pct"/>
            <w:vAlign w:val="center"/>
          </w:tcPr>
          <w:p w:rsidR="000E356C" w:rsidRPr="007933B3" w:rsidRDefault="000E356C" w:rsidP="000E356C">
            <w:pPr>
              <w:jc w:val="center"/>
              <w:rPr>
                <w:sz w:val="24"/>
                <w:szCs w:val="24"/>
              </w:rPr>
            </w:pPr>
            <w:r w:rsidRPr="007933B3">
              <w:rPr>
                <w:sz w:val="24"/>
                <w:szCs w:val="24"/>
              </w:rPr>
              <w:t>0,0</w:t>
            </w:r>
          </w:p>
        </w:tc>
        <w:tc>
          <w:tcPr>
            <w:tcW w:w="371" w:type="pct"/>
            <w:vAlign w:val="center"/>
          </w:tcPr>
          <w:p w:rsidR="000E356C" w:rsidRPr="007933B3" w:rsidRDefault="000E356C" w:rsidP="000E356C">
            <w:pPr>
              <w:jc w:val="center"/>
              <w:rPr>
                <w:sz w:val="24"/>
                <w:szCs w:val="24"/>
              </w:rPr>
            </w:pPr>
            <w:r w:rsidRPr="007933B3">
              <w:rPr>
                <w:sz w:val="24"/>
                <w:szCs w:val="24"/>
              </w:rPr>
              <w:t>0,0</w:t>
            </w:r>
          </w:p>
        </w:tc>
        <w:tc>
          <w:tcPr>
            <w:tcW w:w="371" w:type="pct"/>
            <w:vAlign w:val="center"/>
          </w:tcPr>
          <w:p w:rsidR="000E356C" w:rsidRPr="007933B3" w:rsidRDefault="000E356C" w:rsidP="000E356C">
            <w:pPr>
              <w:jc w:val="center"/>
              <w:rPr>
                <w:sz w:val="24"/>
                <w:szCs w:val="24"/>
              </w:rPr>
            </w:pPr>
            <w:r w:rsidRPr="007933B3">
              <w:rPr>
                <w:sz w:val="24"/>
                <w:szCs w:val="24"/>
              </w:rPr>
              <w:t>0,0</w:t>
            </w:r>
          </w:p>
        </w:tc>
        <w:tc>
          <w:tcPr>
            <w:tcW w:w="417" w:type="pct"/>
            <w:vAlign w:val="center"/>
          </w:tcPr>
          <w:p w:rsidR="000E356C" w:rsidRPr="007933B3" w:rsidRDefault="00DC26E8" w:rsidP="00DC2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14148,8</w:t>
            </w:r>
          </w:p>
        </w:tc>
      </w:tr>
      <w:tr w:rsidR="000E7536" w:rsidTr="000E356C">
        <w:trPr>
          <w:trHeight w:val="275"/>
        </w:trPr>
        <w:tc>
          <w:tcPr>
            <w:tcW w:w="2357" w:type="pct"/>
            <w:vAlign w:val="center"/>
          </w:tcPr>
          <w:p w:rsidR="000E356C" w:rsidRPr="0076705A" w:rsidRDefault="000E356C" w:rsidP="000E356C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76705A">
              <w:rPr>
                <w:sz w:val="24"/>
                <w:szCs w:val="24"/>
                <w:lang w:eastAsia="ru-RU"/>
              </w:rPr>
              <w:t>безвозмездные поступления от физических и юридических лиц</w:t>
            </w:r>
          </w:p>
        </w:tc>
        <w:tc>
          <w:tcPr>
            <w:tcW w:w="371" w:type="pct"/>
            <w:vAlign w:val="center"/>
          </w:tcPr>
          <w:p w:rsidR="000E356C" w:rsidRPr="007933B3" w:rsidRDefault="000E356C" w:rsidP="000E356C">
            <w:pPr>
              <w:jc w:val="center"/>
              <w:rPr>
                <w:sz w:val="24"/>
                <w:szCs w:val="24"/>
              </w:rPr>
            </w:pPr>
            <w:r w:rsidRPr="007933B3">
              <w:rPr>
                <w:sz w:val="24"/>
                <w:szCs w:val="24"/>
              </w:rPr>
              <w:t>0,0</w:t>
            </w:r>
          </w:p>
        </w:tc>
        <w:tc>
          <w:tcPr>
            <w:tcW w:w="373" w:type="pct"/>
            <w:vAlign w:val="center"/>
          </w:tcPr>
          <w:p w:rsidR="000E356C" w:rsidRPr="007933B3" w:rsidRDefault="000E356C" w:rsidP="000E356C">
            <w:pPr>
              <w:jc w:val="center"/>
              <w:rPr>
                <w:sz w:val="24"/>
                <w:szCs w:val="24"/>
              </w:rPr>
            </w:pPr>
            <w:r w:rsidRPr="007933B3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vAlign w:val="center"/>
          </w:tcPr>
          <w:p w:rsidR="000E356C" w:rsidRPr="007933B3" w:rsidRDefault="000E356C" w:rsidP="000E356C">
            <w:pPr>
              <w:jc w:val="center"/>
              <w:rPr>
                <w:sz w:val="24"/>
                <w:szCs w:val="24"/>
              </w:rPr>
            </w:pPr>
            <w:r w:rsidRPr="007933B3">
              <w:rPr>
                <w:sz w:val="24"/>
                <w:szCs w:val="24"/>
              </w:rPr>
              <w:t>0,0</w:t>
            </w:r>
          </w:p>
        </w:tc>
        <w:tc>
          <w:tcPr>
            <w:tcW w:w="362" w:type="pct"/>
            <w:vAlign w:val="center"/>
          </w:tcPr>
          <w:p w:rsidR="000E356C" w:rsidRPr="007933B3" w:rsidRDefault="000E356C" w:rsidP="000E356C">
            <w:pPr>
              <w:jc w:val="center"/>
              <w:rPr>
                <w:sz w:val="24"/>
                <w:szCs w:val="24"/>
              </w:rPr>
            </w:pPr>
            <w:r w:rsidRPr="007933B3">
              <w:rPr>
                <w:sz w:val="24"/>
                <w:szCs w:val="24"/>
              </w:rPr>
              <w:t>0,0</w:t>
            </w:r>
          </w:p>
        </w:tc>
        <w:tc>
          <w:tcPr>
            <w:tcW w:w="371" w:type="pct"/>
            <w:vAlign w:val="center"/>
          </w:tcPr>
          <w:p w:rsidR="000E356C" w:rsidRPr="007933B3" w:rsidRDefault="000E356C" w:rsidP="000E356C">
            <w:pPr>
              <w:jc w:val="center"/>
              <w:rPr>
                <w:sz w:val="24"/>
                <w:szCs w:val="24"/>
              </w:rPr>
            </w:pPr>
            <w:r w:rsidRPr="007933B3">
              <w:rPr>
                <w:sz w:val="24"/>
                <w:szCs w:val="24"/>
              </w:rPr>
              <w:t>0,0</w:t>
            </w:r>
          </w:p>
        </w:tc>
        <w:tc>
          <w:tcPr>
            <w:tcW w:w="371" w:type="pct"/>
            <w:vAlign w:val="center"/>
          </w:tcPr>
          <w:p w:rsidR="000E356C" w:rsidRPr="007933B3" w:rsidRDefault="000E356C" w:rsidP="000E356C">
            <w:pPr>
              <w:jc w:val="center"/>
              <w:rPr>
                <w:sz w:val="24"/>
                <w:szCs w:val="24"/>
              </w:rPr>
            </w:pPr>
            <w:r w:rsidRPr="007933B3">
              <w:rPr>
                <w:sz w:val="24"/>
                <w:szCs w:val="24"/>
              </w:rPr>
              <w:t>0,0</w:t>
            </w:r>
          </w:p>
        </w:tc>
        <w:tc>
          <w:tcPr>
            <w:tcW w:w="417" w:type="pct"/>
            <w:vAlign w:val="center"/>
          </w:tcPr>
          <w:p w:rsidR="000E356C" w:rsidRPr="007933B3" w:rsidRDefault="000E356C" w:rsidP="000E356C">
            <w:pPr>
              <w:jc w:val="center"/>
              <w:rPr>
                <w:sz w:val="24"/>
                <w:szCs w:val="24"/>
              </w:rPr>
            </w:pPr>
            <w:r w:rsidRPr="007933B3">
              <w:rPr>
                <w:sz w:val="24"/>
                <w:szCs w:val="24"/>
              </w:rPr>
              <w:t>0,0</w:t>
            </w:r>
          </w:p>
        </w:tc>
      </w:tr>
    </w:tbl>
    <w:p w:rsidR="00DC26E8" w:rsidRPr="00017560" w:rsidRDefault="00511BBC" w:rsidP="00DC26E8">
      <w:pPr>
        <w:jc w:val="right"/>
        <w:rPr>
          <w:color w:val="000000"/>
        </w:rPr>
      </w:pPr>
      <w:r>
        <w:br w:type="page"/>
      </w:r>
      <w:r w:rsidR="00DC26E8" w:rsidRPr="00017560">
        <w:rPr>
          <w:color w:val="000000"/>
        </w:rPr>
        <w:lastRenderedPageBreak/>
        <w:t>Приложение 3</w:t>
      </w:r>
    </w:p>
    <w:p w:rsidR="00DC26E8" w:rsidRPr="00946182" w:rsidRDefault="00DC26E8" w:rsidP="00DC26E8">
      <w:pPr>
        <w:jc w:val="right"/>
        <w:rPr>
          <w:color w:val="000000"/>
        </w:rPr>
      </w:pPr>
      <w:r w:rsidRPr="00017560">
        <w:rPr>
          <w:color w:val="000000"/>
        </w:rPr>
        <w:t>к Порядку</w:t>
      </w:r>
    </w:p>
    <w:p w:rsidR="00DC26E8" w:rsidRPr="00251262" w:rsidRDefault="00DC26E8" w:rsidP="00DC26E8">
      <w:pPr>
        <w:rPr>
          <w:color w:val="000000"/>
        </w:rPr>
      </w:pPr>
    </w:p>
    <w:p w:rsidR="00DC26E8" w:rsidRDefault="00DC26E8" w:rsidP="00DC26E8">
      <w:pPr>
        <w:jc w:val="center"/>
        <w:rPr>
          <w:b/>
          <w:bCs/>
          <w:color w:val="000000"/>
        </w:rPr>
      </w:pPr>
    </w:p>
    <w:p w:rsidR="00DC26E8" w:rsidRPr="00017560" w:rsidRDefault="00DC26E8" w:rsidP="00DC26E8">
      <w:pPr>
        <w:jc w:val="center"/>
        <w:rPr>
          <w:b/>
          <w:bCs/>
          <w:color w:val="000000"/>
        </w:rPr>
      </w:pPr>
      <w:r w:rsidRPr="00017560">
        <w:rPr>
          <w:b/>
          <w:bCs/>
          <w:color w:val="000000"/>
        </w:rPr>
        <w:t xml:space="preserve">ПЛАН </w:t>
      </w:r>
    </w:p>
    <w:p w:rsidR="00DC26E8" w:rsidRPr="00C831E9" w:rsidRDefault="00DC26E8" w:rsidP="00DC26E8">
      <w:pPr>
        <w:jc w:val="center"/>
        <w:rPr>
          <w:b/>
          <w:color w:val="000000"/>
        </w:rPr>
      </w:pPr>
      <w:r w:rsidRPr="00017560">
        <w:rPr>
          <w:b/>
          <w:bCs/>
          <w:color w:val="000000"/>
        </w:rPr>
        <w:t>реализации муниципальной программы</w:t>
      </w:r>
    </w:p>
    <w:p w:rsidR="00DC26E8" w:rsidRPr="004F1B64" w:rsidRDefault="00DC26E8" w:rsidP="00DC26E8">
      <w:pPr>
        <w:jc w:val="center"/>
        <w:rPr>
          <w:color w:val="000000"/>
          <w:u w:val="single"/>
        </w:rPr>
      </w:pPr>
      <w:r w:rsidRPr="004F1B64">
        <w:rPr>
          <w:color w:val="000000"/>
          <w:u w:val="single"/>
        </w:rPr>
        <w:t xml:space="preserve"> ____ </w:t>
      </w:r>
      <w:r w:rsidRPr="004F1B64">
        <w:rPr>
          <w:b/>
          <w:color w:val="000000"/>
          <w:u w:val="single"/>
        </w:rPr>
        <w:t>«Развитие физической культуры и спорта в Бабаевском муниципальном округе на 2025-2030 гг.»___</w:t>
      </w:r>
    </w:p>
    <w:p w:rsidR="00DC26E8" w:rsidRPr="00C801EF" w:rsidRDefault="00DC26E8" w:rsidP="00DC26E8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(наименование </w:t>
      </w:r>
      <w:r w:rsidRPr="00C801EF">
        <w:rPr>
          <w:color w:val="000000"/>
          <w:sz w:val="20"/>
          <w:szCs w:val="20"/>
        </w:rPr>
        <w:t>программы)</w:t>
      </w:r>
    </w:p>
    <w:p w:rsidR="00DC26E8" w:rsidRPr="00251262" w:rsidRDefault="00DC26E8" w:rsidP="00DC26E8">
      <w:pPr>
        <w:jc w:val="center"/>
        <w:rPr>
          <w:color w:val="000000"/>
        </w:rPr>
      </w:pPr>
    </w:p>
    <w:tbl>
      <w:tblPr>
        <w:tblW w:w="15182" w:type="dxa"/>
        <w:jc w:val="center"/>
        <w:tblLayout w:type="fixed"/>
        <w:tblCellMar>
          <w:left w:w="165" w:type="dxa"/>
          <w:right w:w="165" w:type="dxa"/>
        </w:tblCellMar>
        <w:tblLook w:val="0000" w:firstRow="0" w:lastRow="0" w:firstColumn="0" w:lastColumn="0" w:noHBand="0" w:noVBand="0"/>
      </w:tblPr>
      <w:tblGrid>
        <w:gridCol w:w="5242"/>
        <w:gridCol w:w="2126"/>
        <w:gridCol w:w="1225"/>
        <w:gridCol w:w="1729"/>
        <w:gridCol w:w="1572"/>
        <w:gridCol w:w="1729"/>
        <w:gridCol w:w="1559"/>
      </w:tblGrid>
      <w:tr w:rsidR="00DC26E8" w:rsidRPr="00FD3340" w:rsidTr="00DC26E8">
        <w:trPr>
          <w:trHeight w:val="507"/>
          <w:jc w:val="center"/>
        </w:trPr>
        <w:tc>
          <w:tcPr>
            <w:tcW w:w="52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jc w:val="center"/>
              <w:rPr>
                <w:b/>
                <w:bCs/>
                <w:color w:val="000000"/>
              </w:rPr>
            </w:pPr>
          </w:p>
          <w:p w:rsidR="00DC26E8" w:rsidRDefault="00DC26E8" w:rsidP="00DC26E8">
            <w:pPr>
              <w:jc w:val="center"/>
              <w:rPr>
                <w:b/>
                <w:bCs/>
                <w:color w:val="000000"/>
              </w:rPr>
            </w:pPr>
            <w:r w:rsidRPr="00FD3340">
              <w:rPr>
                <w:b/>
                <w:bCs/>
                <w:color w:val="000000"/>
              </w:rPr>
              <w:t>Наименование подп</w:t>
            </w:r>
            <w:r>
              <w:rPr>
                <w:b/>
                <w:bCs/>
                <w:color w:val="000000"/>
              </w:rPr>
              <w:t xml:space="preserve">рограммы, </w:t>
            </w:r>
          </w:p>
          <w:p w:rsidR="00DC26E8" w:rsidRPr="00FD3340" w:rsidRDefault="00DC26E8" w:rsidP="00DC26E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jc w:val="center"/>
              <w:rPr>
                <w:color w:val="000000"/>
              </w:rPr>
            </w:pPr>
            <w:r w:rsidRPr="00FD3340">
              <w:rPr>
                <w:b/>
                <w:bCs/>
                <w:color w:val="000000"/>
              </w:rPr>
              <w:t>Ответственный исполнитель, соисполнители, участники</w:t>
            </w:r>
            <w:r w:rsidRPr="00FD3340">
              <w:rPr>
                <w:color w:val="000000"/>
              </w:rPr>
              <w:t xml:space="preserve"> </w:t>
            </w:r>
          </w:p>
        </w:tc>
        <w:tc>
          <w:tcPr>
            <w:tcW w:w="12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jc w:val="center"/>
              <w:rPr>
                <w:color w:val="000000"/>
              </w:rPr>
            </w:pPr>
            <w:r w:rsidRPr="00FD3340">
              <w:rPr>
                <w:b/>
                <w:bCs/>
                <w:color w:val="000000"/>
              </w:rPr>
              <w:t>Годы реализации</w:t>
            </w:r>
          </w:p>
          <w:p w:rsidR="00DC26E8" w:rsidRPr="00FD3340" w:rsidRDefault="00DC26E8" w:rsidP="00DC26E8">
            <w:pPr>
              <w:rPr>
                <w:color w:val="000000"/>
              </w:rPr>
            </w:pPr>
            <w:r w:rsidRPr="00FD3340">
              <w:rPr>
                <w:color w:val="000000"/>
              </w:rPr>
              <w:t xml:space="preserve">  </w:t>
            </w:r>
          </w:p>
        </w:tc>
        <w:tc>
          <w:tcPr>
            <w:tcW w:w="6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jc w:val="center"/>
              <w:rPr>
                <w:color w:val="000000"/>
              </w:rPr>
            </w:pPr>
          </w:p>
          <w:p w:rsidR="00DC26E8" w:rsidRPr="00FD3340" w:rsidRDefault="00DC26E8" w:rsidP="00DC26E8">
            <w:pPr>
              <w:jc w:val="center"/>
              <w:rPr>
                <w:color w:val="000000"/>
              </w:rPr>
            </w:pPr>
            <w:r w:rsidRPr="00FD3340">
              <w:rPr>
                <w:b/>
                <w:bCs/>
                <w:color w:val="000000"/>
              </w:rPr>
              <w:t>Планируемые объемы финансирования, тыс. руб.</w:t>
            </w:r>
            <w:r w:rsidRPr="00FD3340">
              <w:rPr>
                <w:color w:val="000000"/>
              </w:rPr>
              <w:t xml:space="preserve"> </w:t>
            </w:r>
          </w:p>
        </w:tc>
      </w:tr>
      <w:tr w:rsidR="00DC26E8" w:rsidRPr="00FD3340" w:rsidTr="00DC26E8">
        <w:trPr>
          <w:trHeight w:val="592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22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jc w:val="center"/>
              <w:rPr>
                <w:color w:val="000000"/>
              </w:rPr>
            </w:pPr>
            <w:r w:rsidRPr="00FD3340">
              <w:rPr>
                <w:b/>
                <w:bCs/>
                <w:color w:val="000000"/>
              </w:rPr>
              <w:t>Всего</w:t>
            </w:r>
            <w:r w:rsidRPr="00FD3340">
              <w:rPr>
                <w:color w:val="000000"/>
              </w:rPr>
              <w:t xml:space="preserve"> 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jc w:val="center"/>
              <w:rPr>
                <w:color w:val="000000"/>
              </w:rPr>
            </w:pPr>
            <w:r w:rsidRPr="00FD3340">
              <w:rPr>
                <w:b/>
                <w:bCs/>
                <w:color w:val="000000"/>
              </w:rPr>
              <w:t>Федерал</w:t>
            </w:r>
            <w:proofErr w:type="gramStart"/>
            <w:r w:rsidRPr="00FD3340">
              <w:rPr>
                <w:b/>
                <w:bCs/>
                <w:color w:val="000000"/>
              </w:rPr>
              <w:t>.</w:t>
            </w:r>
            <w:proofErr w:type="gramEnd"/>
            <w:r w:rsidRPr="00FD3340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FD3340">
              <w:rPr>
                <w:b/>
                <w:bCs/>
                <w:color w:val="000000"/>
              </w:rPr>
              <w:t>б</w:t>
            </w:r>
            <w:proofErr w:type="gramEnd"/>
            <w:r w:rsidRPr="00FD3340">
              <w:rPr>
                <w:b/>
                <w:bCs/>
                <w:color w:val="000000"/>
              </w:rPr>
              <w:t>юджет</w:t>
            </w:r>
            <w:r w:rsidRPr="00FD3340">
              <w:rPr>
                <w:color w:val="000000"/>
              </w:rPr>
              <w:t xml:space="preserve"> 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jc w:val="center"/>
              <w:rPr>
                <w:color w:val="000000"/>
              </w:rPr>
            </w:pPr>
            <w:r w:rsidRPr="00FD3340">
              <w:rPr>
                <w:b/>
                <w:bCs/>
                <w:color w:val="000000"/>
              </w:rPr>
              <w:t>Областной бюджет</w:t>
            </w:r>
            <w:r w:rsidRPr="00FD3340"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jc w:val="center"/>
              <w:rPr>
                <w:color w:val="000000"/>
              </w:rPr>
            </w:pPr>
            <w:r w:rsidRPr="00FD3340">
              <w:rPr>
                <w:b/>
                <w:bCs/>
                <w:color w:val="000000"/>
              </w:rPr>
              <w:t>Местный бюджет</w:t>
            </w:r>
            <w:r w:rsidRPr="00FD3340">
              <w:rPr>
                <w:color w:val="000000"/>
              </w:rPr>
              <w:t xml:space="preserve"> </w:t>
            </w:r>
          </w:p>
        </w:tc>
      </w:tr>
      <w:tr w:rsidR="00DC26E8" w:rsidRPr="00FD3340" w:rsidTr="00DC26E8">
        <w:trPr>
          <w:trHeight w:val="241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DC26E8" w:rsidRPr="00FD3340" w:rsidTr="00DC26E8">
        <w:trPr>
          <w:trHeight w:val="253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B70B25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«Система подготовки спортивного резерва»</w:t>
            </w:r>
          </w:p>
        </w:tc>
      </w:tr>
      <w:tr w:rsidR="00DC26E8" w:rsidRPr="00FD3340" w:rsidTr="00DC26E8">
        <w:trPr>
          <w:trHeight w:val="241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3A5E63" w:rsidRDefault="00DC26E8" w:rsidP="00DC26E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Проектная часть</w:t>
            </w:r>
          </w:p>
        </w:tc>
      </w:tr>
      <w:tr w:rsidR="00DC26E8" w:rsidRPr="00FD3340" w:rsidTr="00DC26E8">
        <w:trPr>
          <w:trHeight w:val="264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«Развитие физической культуры и спорта в Вологодской области»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округа/Комитет  </w:t>
            </w:r>
            <w:proofErr w:type="spellStart"/>
            <w:r>
              <w:rPr>
                <w:color w:val="000000"/>
              </w:rPr>
              <w:t>ФКиС</w:t>
            </w:r>
            <w:proofErr w:type="spellEnd"/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2025-2027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 w:rsidRPr="00FD3340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18207,4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 w:rsidRPr="00FD3340">
              <w:rPr>
                <w:color w:val="000000"/>
              </w:rPr>
              <w:t xml:space="preserve">  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14148,8</w:t>
            </w:r>
            <w:r w:rsidRPr="00FD3340">
              <w:rPr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4058,6</w:t>
            </w:r>
            <w:r w:rsidRPr="00FD3340">
              <w:rPr>
                <w:color w:val="000000"/>
              </w:rPr>
              <w:t xml:space="preserve">  </w:t>
            </w:r>
          </w:p>
        </w:tc>
      </w:tr>
      <w:tr w:rsidR="00DC26E8" w:rsidRPr="00FD3340" w:rsidTr="00DC26E8">
        <w:trPr>
          <w:trHeight w:val="171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3A5E63" w:rsidRDefault="009936C6" w:rsidP="009936C6">
            <w:pPr>
              <w:rPr>
                <w:color w:val="000000"/>
              </w:rPr>
            </w:pPr>
            <w:r w:rsidRPr="009936C6">
              <w:rPr>
                <w:lang w:eastAsia="ru-RU"/>
              </w:rPr>
              <w:t>«Мы</w:t>
            </w:r>
            <w:proofErr w:type="gramStart"/>
            <w:r w:rsidRPr="009936C6">
              <w:rPr>
                <w:lang w:eastAsia="ru-RU"/>
              </w:rPr>
              <w:t xml:space="preserve"> И</w:t>
            </w:r>
            <w:proofErr w:type="gramEnd"/>
            <w:r w:rsidRPr="009936C6">
              <w:rPr>
                <w:lang w:eastAsia="ru-RU"/>
              </w:rPr>
              <w:t xml:space="preserve"> </w:t>
            </w:r>
            <w:proofErr w:type="spellStart"/>
            <w:r w:rsidRPr="009936C6">
              <w:rPr>
                <w:lang w:eastAsia="ru-RU"/>
              </w:rPr>
              <w:t>ПРАвда</w:t>
            </w:r>
            <w:proofErr w:type="spellEnd"/>
            <w:r w:rsidRPr="009936C6">
              <w:rPr>
                <w:lang w:eastAsia="ru-RU"/>
              </w:rPr>
              <w:t xml:space="preserve"> в спорте»</w:t>
            </w:r>
            <w:r w:rsidR="00DC26E8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с</w:t>
            </w:r>
            <w:r w:rsidR="00DC26E8">
              <w:rPr>
                <w:color w:val="000000"/>
              </w:rPr>
              <w:t>оздание условий для занятий инвалидов)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МАУ ФОК «Спутник»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2025-2027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1566,0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1410,0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156,0</w:t>
            </w:r>
          </w:p>
        </w:tc>
      </w:tr>
      <w:tr w:rsidR="00DC26E8" w:rsidRPr="00FD3340" w:rsidTr="00DC26E8">
        <w:trPr>
          <w:trHeight w:val="171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Спортивный резерв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МАУ ДО СШ «Старт»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2025-2027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5596,2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2798,1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2798,1</w:t>
            </w:r>
          </w:p>
        </w:tc>
      </w:tr>
      <w:tr w:rsidR="00DC26E8" w:rsidRPr="00FD3340" w:rsidTr="00DC26E8">
        <w:trPr>
          <w:trHeight w:val="171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МАУ ДО СШ «Старт»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2025-2027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8045,2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7240,7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804,5</w:t>
            </w:r>
          </w:p>
        </w:tc>
      </w:tr>
      <w:tr w:rsidR="00DC26E8" w:rsidRPr="00FD3340" w:rsidTr="00DC26E8">
        <w:trPr>
          <w:trHeight w:val="171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«Народный тренер»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МАУ ФОК «Спутник»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2025-2027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3000,00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2 700,00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</w:tr>
      <w:tr w:rsidR="00DC26E8" w:rsidRPr="00FD3340" w:rsidTr="00DC26E8">
        <w:trPr>
          <w:trHeight w:val="171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B70B25" w:rsidRDefault="00DC26E8" w:rsidP="00DC26E8">
            <w:pPr>
              <w:rPr>
                <w:b/>
                <w:i/>
                <w:color w:val="000000"/>
              </w:rPr>
            </w:pPr>
            <w:r w:rsidRPr="00B70B25">
              <w:rPr>
                <w:b/>
                <w:i/>
                <w:color w:val="000000"/>
              </w:rPr>
              <w:t>Итого по проектной части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17139D" w:rsidRDefault="00DC26E8" w:rsidP="00DC26E8">
            <w:pPr>
              <w:rPr>
                <w:b/>
                <w:color w:val="000000"/>
              </w:rPr>
            </w:pPr>
            <w:r w:rsidRPr="0017139D">
              <w:rPr>
                <w:b/>
                <w:color w:val="000000"/>
              </w:rPr>
              <w:t>18207,4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17139D" w:rsidRDefault="00DC26E8" w:rsidP="00DC26E8">
            <w:pPr>
              <w:rPr>
                <w:b/>
                <w:color w:val="000000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17139D" w:rsidRDefault="00DC26E8" w:rsidP="00DC26E8">
            <w:pPr>
              <w:rPr>
                <w:b/>
                <w:color w:val="000000"/>
              </w:rPr>
            </w:pPr>
            <w:r w:rsidRPr="0017139D">
              <w:rPr>
                <w:b/>
                <w:color w:val="000000"/>
              </w:rPr>
              <w:t>14148,8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17139D" w:rsidRDefault="00DC26E8" w:rsidP="00DC26E8">
            <w:pPr>
              <w:rPr>
                <w:b/>
                <w:color w:val="000000"/>
              </w:rPr>
            </w:pPr>
            <w:r w:rsidRPr="0017139D">
              <w:rPr>
                <w:b/>
                <w:color w:val="000000"/>
              </w:rPr>
              <w:t>4058,6</w:t>
            </w:r>
          </w:p>
        </w:tc>
      </w:tr>
      <w:tr w:rsidR="00DC26E8" w:rsidRPr="00FD3340" w:rsidTr="00DC26E8">
        <w:trPr>
          <w:trHeight w:val="241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182224" w:rsidRDefault="00DC26E8" w:rsidP="00DC26E8">
            <w:pPr>
              <w:jc w:val="center"/>
              <w:rPr>
                <w:b/>
                <w:i/>
                <w:color w:val="000000"/>
              </w:rPr>
            </w:pPr>
            <w:r w:rsidRPr="00182224">
              <w:rPr>
                <w:b/>
                <w:i/>
                <w:color w:val="000000"/>
              </w:rPr>
              <w:t>Процессная часть</w:t>
            </w:r>
          </w:p>
        </w:tc>
      </w:tr>
      <w:tr w:rsidR="00DC26E8" w:rsidRPr="00FD3340" w:rsidTr="00DC26E8">
        <w:trPr>
          <w:trHeight w:val="218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МАУ ФОК «Спутник»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МАУ ФОК «Спутник»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2025-2030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970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970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2</w:t>
            </w:r>
          </w:p>
        </w:tc>
      </w:tr>
      <w:tr w:rsidR="00DC26E8" w:rsidRPr="00FD3340" w:rsidTr="00DC26E8">
        <w:trPr>
          <w:trHeight w:val="218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3A5E63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 xml:space="preserve"> Организация и проведение  физкультурных мероприятий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МАУ ФОК «Спутник»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2025-2030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970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970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2</w:t>
            </w:r>
          </w:p>
        </w:tc>
      </w:tr>
      <w:tr w:rsidR="00DC26E8" w:rsidRPr="00FD3340" w:rsidTr="00DC26E8">
        <w:trPr>
          <w:trHeight w:val="29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МАУ ДО СШ «Старт»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МАУ ДО СШ «Старт»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2025-2030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9950,3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9950,3</w:t>
            </w:r>
          </w:p>
        </w:tc>
      </w:tr>
      <w:tr w:rsidR="00DC26E8" w:rsidRPr="00FD3340" w:rsidTr="00DC26E8">
        <w:trPr>
          <w:trHeight w:val="29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3A5E63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проведение  физкультурных мероприятий, реализация дополнительного </w:t>
            </w:r>
            <w:r>
              <w:rPr>
                <w:color w:val="000000"/>
              </w:rPr>
              <w:lastRenderedPageBreak/>
              <w:t>образования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МАУ ДО СШ «Старт»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2025-2030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9950,3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9950,3</w:t>
            </w:r>
          </w:p>
        </w:tc>
      </w:tr>
      <w:tr w:rsidR="00DC26E8" w:rsidRPr="00FD3340" w:rsidTr="00DC26E8">
        <w:trPr>
          <w:trHeight w:val="29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Управление и развитие отрасли физической культуры и спорта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Комитет физической культуры и спорта администрации округа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2025-2030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1930,7</w:t>
            </w:r>
          </w:p>
          <w:p w:rsidR="00DC26E8" w:rsidRDefault="00DC26E8" w:rsidP="00DC26E8">
            <w:pPr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1930,7</w:t>
            </w:r>
          </w:p>
          <w:p w:rsidR="00DC26E8" w:rsidRDefault="00DC26E8" w:rsidP="00DC26E8">
            <w:pPr>
              <w:rPr>
                <w:color w:val="000000"/>
              </w:rPr>
            </w:pPr>
          </w:p>
        </w:tc>
      </w:tr>
      <w:tr w:rsidR="00DC26E8" w:rsidRPr="0017139D" w:rsidTr="00DC26E8">
        <w:trPr>
          <w:trHeight w:val="29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Выполнение действий по повышению эффективности управления; </w:t>
            </w:r>
            <w:r w:rsidRPr="00311681">
              <w:rPr>
                <w:color w:val="000000"/>
              </w:rPr>
              <w:t>проведение  физкультурных мероприятий</w:t>
            </w:r>
            <w:r>
              <w:rPr>
                <w:color w:val="000000"/>
              </w:rPr>
              <w:t xml:space="preserve">; взаимодействие с Департаментом области, организациями в сфере физической культуры и спорта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Комитет физической культуры и спорта администрации округа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2025-2030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1930,7</w:t>
            </w:r>
          </w:p>
          <w:p w:rsidR="00DC26E8" w:rsidRDefault="00DC26E8" w:rsidP="00DC26E8">
            <w:pPr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1930,7</w:t>
            </w:r>
          </w:p>
          <w:p w:rsidR="00DC26E8" w:rsidRDefault="00DC26E8" w:rsidP="00DC26E8">
            <w:pPr>
              <w:rPr>
                <w:color w:val="000000"/>
              </w:rPr>
            </w:pPr>
          </w:p>
        </w:tc>
      </w:tr>
      <w:tr w:rsidR="00DC26E8" w:rsidRPr="00FD3340" w:rsidTr="00DC26E8">
        <w:trPr>
          <w:trHeight w:val="29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B70B25" w:rsidRDefault="00DC26E8" w:rsidP="00DC26E8">
            <w:pPr>
              <w:rPr>
                <w:b/>
                <w:i/>
                <w:color w:val="000000"/>
              </w:rPr>
            </w:pPr>
            <w:r w:rsidRPr="00B70B25">
              <w:rPr>
                <w:b/>
                <w:i/>
                <w:color w:val="000000"/>
              </w:rPr>
              <w:t>Итого по процессной части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17139D" w:rsidRDefault="00DC26E8" w:rsidP="00DC26E8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14851</w:t>
            </w:r>
            <w:r>
              <w:rPr>
                <w:b/>
                <w:color w:val="000000"/>
              </w:rPr>
              <w:t>,</w:t>
            </w:r>
            <w:r>
              <w:rPr>
                <w:b/>
                <w:color w:val="000000"/>
                <w:lang w:val="en-US"/>
              </w:rPr>
              <w:t>2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65ACC" w:rsidRDefault="00DC26E8" w:rsidP="00DC26E8">
            <w:pPr>
              <w:rPr>
                <w:b/>
                <w:color w:val="000000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65ACC" w:rsidRDefault="00DC26E8" w:rsidP="00DC26E8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17139D" w:rsidRDefault="00DC26E8" w:rsidP="00DC26E8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14851</w:t>
            </w:r>
            <w:r>
              <w:rPr>
                <w:b/>
                <w:color w:val="000000"/>
              </w:rPr>
              <w:t>,</w:t>
            </w:r>
            <w:r>
              <w:rPr>
                <w:b/>
                <w:color w:val="000000"/>
                <w:lang w:val="en-US"/>
              </w:rPr>
              <w:t>2</w:t>
            </w:r>
          </w:p>
        </w:tc>
      </w:tr>
      <w:tr w:rsidR="00DC26E8" w:rsidRPr="00FD3340" w:rsidTr="00DC26E8">
        <w:trPr>
          <w:trHeight w:val="80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6E8" w:rsidRPr="00B70B25" w:rsidRDefault="00DC26E8" w:rsidP="00DC26E8">
            <w:pPr>
              <w:rPr>
                <w:b/>
                <w:bCs/>
                <w:color w:val="000000"/>
              </w:rPr>
            </w:pPr>
            <w:r w:rsidRPr="00B70B25">
              <w:rPr>
                <w:b/>
                <w:bCs/>
                <w:color w:val="000000"/>
              </w:rPr>
              <w:t xml:space="preserve">Итого по программе, </w:t>
            </w:r>
          </w:p>
          <w:p w:rsidR="00DC26E8" w:rsidRPr="00C558AC" w:rsidRDefault="00DC26E8" w:rsidP="00DC26E8">
            <w:pPr>
              <w:rPr>
                <w:b/>
                <w:bCs/>
                <w:color w:val="000000"/>
              </w:rPr>
            </w:pPr>
            <w:r w:rsidRPr="00B70B25">
              <w:rPr>
                <w:b/>
                <w:bCs/>
                <w:color w:val="000000"/>
              </w:rPr>
              <w:t xml:space="preserve">в </w:t>
            </w:r>
            <w:proofErr w:type="spellStart"/>
            <w:r w:rsidRPr="00B70B25">
              <w:rPr>
                <w:b/>
                <w:bCs/>
                <w:color w:val="000000"/>
              </w:rPr>
              <w:t>т.ч</w:t>
            </w:r>
            <w:proofErr w:type="spellEnd"/>
            <w:r w:rsidRPr="00B70B25">
              <w:rPr>
                <w:b/>
                <w:bCs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6E8" w:rsidRPr="00FD3340" w:rsidRDefault="00DC26E8" w:rsidP="00DC26E8">
            <w:pPr>
              <w:jc w:val="center"/>
              <w:rPr>
                <w:color w:val="000000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33058,6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14148,8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6E8" w:rsidRPr="0017139D" w:rsidRDefault="00DC26E8" w:rsidP="00DC26E8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18909,8</w:t>
            </w:r>
          </w:p>
        </w:tc>
      </w:tr>
      <w:tr w:rsidR="00DC26E8" w:rsidRPr="00FD3340" w:rsidTr="00DC26E8">
        <w:trPr>
          <w:trHeight w:val="241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Default="00DC26E8" w:rsidP="00DC26E8">
            <w:pPr>
              <w:rPr>
                <w:b/>
                <w:bCs/>
                <w:i/>
                <w:color w:val="000000"/>
              </w:rPr>
            </w:pPr>
            <w:r w:rsidRPr="00910987">
              <w:rPr>
                <w:b/>
                <w:color w:val="000000"/>
              </w:rPr>
              <w:t>Итого по проектной части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jc w:val="center"/>
              <w:rPr>
                <w:color w:val="000000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18207,4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14148,8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4058,6</w:t>
            </w:r>
          </w:p>
        </w:tc>
      </w:tr>
      <w:tr w:rsidR="00DC26E8" w:rsidRPr="00FD3340" w:rsidTr="00DC26E8">
        <w:trPr>
          <w:trHeight w:val="85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6E8" w:rsidRPr="00FD3340" w:rsidRDefault="00DC26E8" w:rsidP="00DC26E8">
            <w:pPr>
              <w:rPr>
                <w:b/>
                <w:bCs/>
                <w:color w:val="000000"/>
              </w:rPr>
            </w:pPr>
            <w:r w:rsidRPr="00910987">
              <w:rPr>
                <w:b/>
                <w:color w:val="000000"/>
              </w:rPr>
              <w:t>Итого по процессной части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jc w:val="center"/>
              <w:rPr>
                <w:color w:val="000000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14851,2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6E8" w:rsidRPr="00FD3340" w:rsidRDefault="00DC26E8" w:rsidP="00DC26E8">
            <w:pPr>
              <w:rPr>
                <w:color w:val="000000"/>
              </w:rPr>
            </w:pPr>
            <w:r>
              <w:rPr>
                <w:color w:val="000000"/>
              </w:rPr>
              <w:t>14851,2</w:t>
            </w:r>
          </w:p>
        </w:tc>
      </w:tr>
    </w:tbl>
    <w:p w:rsidR="00DC26E8" w:rsidRPr="002207D3" w:rsidRDefault="00DC26E8" w:rsidP="00DC26E8">
      <w:pPr>
        <w:jc w:val="right"/>
        <w:rPr>
          <w:color w:val="000000"/>
          <w:sz w:val="16"/>
          <w:szCs w:val="16"/>
        </w:rPr>
      </w:pPr>
    </w:p>
    <w:p w:rsidR="00511BBC" w:rsidRDefault="00DC26E8" w:rsidP="00DC26E8">
      <w:r>
        <w:rPr>
          <w:color w:val="000000"/>
        </w:rPr>
        <w:br w:type="page"/>
      </w:r>
    </w:p>
    <w:sectPr w:rsidR="00511BBC" w:rsidSect="0076705A">
      <w:headerReference w:type="default" r:id="rId10"/>
      <w:pgSz w:w="16840" w:h="11910" w:orient="landscape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0BA" w:rsidRDefault="008A60BA">
      <w:r>
        <w:separator/>
      </w:r>
    </w:p>
  </w:endnote>
  <w:endnote w:type="continuationSeparator" w:id="0">
    <w:p w:rsidR="008A60BA" w:rsidRDefault="008A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0BA" w:rsidRDefault="008A60BA">
      <w:r>
        <w:separator/>
      </w:r>
    </w:p>
  </w:footnote>
  <w:footnote w:type="continuationSeparator" w:id="0">
    <w:p w:rsidR="008A60BA" w:rsidRDefault="008A6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E8" w:rsidRDefault="00DC26E8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63808" behindDoc="1" locked="0" layoutInCell="1" allowOverlap="1" wp14:anchorId="6E2D3D3A" wp14:editId="5892C9B6">
              <wp:simplePos x="0" y="0"/>
              <wp:positionH relativeFrom="page">
                <wp:posOffset>5472048</wp:posOffset>
              </wp:positionH>
              <wp:positionV relativeFrom="page">
                <wp:posOffset>447605</wp:posOffset>
              </wp:positionV>
              <wp:extent cx="2171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26E8" w:rsidRDefault="00DC26E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D4D95">
                            <w:rPr>
                              <w:noProof/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30.85pt;margin-top:35.25pt;width:17.1pt;height:13.05pt;z-index:-1705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kOYqAEAAD4DAAAOAAAAZHJzL2Uyb0RvYy54bWysUttu2zAMfR+wfxD03jhOLxmMOMW2YkWB&#10;YhvQ9gNkWYqFWaImKrHz96NkJy22t2IvMmUeHZ5DcnM72p4dVEADrublYsmZchJa43Y1f3n+dvGJ&#10;M4zCtaIHp2p+VMhvtx8/bAZfqRV00LcqMCJxWA2+5l2MvioKlJ2yAhfglaOkhmBFpGvYFW0QA7Hb&#10;vlgtlzfFAKH1AaRCpL93U5JvM7/WSsYfWqOKrK85aYv5DPls0llsN6LaBeE7I2cZ4h0qrDCOip6p&#10;7kQUbB/MP1TWyAAIOi4k2AK0NlJlD+SmXP7l5qkTXmUv1Bz05zbh/6OV3w8/AzNtza84c8LSiJ7V&#10;GBsY2VVqzuCxIsyTJ1Qcv8BIQ85G0T+C/IUEKd5gpgdI6NSMUQebvmST0UPq//HccyrCJP1clety&#10;TRlJqfLmen15ncoWr499wHivwLIU1DzQSLMAcXjEOEFPkFnLVD6pimMzziYaaI/kYaBR1xx/70VQ&#10;nPUPjnqZ9uIUhFPQnIIQ+6+QtydZcfB5H0GbXDmVmHjnyjSkrH1eqLQFb+8Z9br22z8AAAD//wMA&#10;UEsDBBQABgAIAAAAIQC1MhY34AAAAAkBAAAPAAAAZHJzL2Rvd25yZXYueG1sTI/LasMwEEX3hf6D&#10;mEJ3jZyAn7EcSkroonSRtIUuJ5ZimVojIymO8/dVV81yuId7z9Sb2QxsUs73lgQsFwkwRa2VPXUC&#10;Pj92TwUwH5AkDpaUgKvysGnu72qspL3QXk2H0LFYQr5CATqEseLct1oZ9As7KorZyTqDIZ6u49Lh&#10;JZabga+SJOMGe4oLGke11ar9OZyNgK/tuHubvzW+T6l8fVnl+6trZyEeH+bnNbCg5vAPw59+VIcm&#10;Oh3tmaRng4AiW+YRFZAnKbAIFGVaAjsKKLMMeFPz2w+aXwAAAP//AwBQSwECLQAUAAYACAAAACEA&#10;toM4kv4AAADhAQAAEwAAAAAAAAAAAAAAAAAAAAAAW0NvbnRlbnRfVHlwZXNdLnhtbFBLAQItABQA&#10;BgAIAAAAIQA4/SH/1gAAAJQBAAALAAAAAAAAAAAAAAAAAC8BAABfcmVscy8ucmVsc1BLAQItABQA&#10;BgAIAAAAIQAOAkOYqAEAAD4DAAAOAAAAAAAAAAAAAAAAAC4CAABkcnMvZTJvRG9jLnhtbFBLAQIt&#10;ABQABgAIAAAAIQC1MhY34AAAAAkBAAAPAAAAAAAAAAAAAAAAAAIEAABkcnMvZG93bnJldi54bWxQ&#10;SwUGAAAAAAQABADzAAAADwUAAAAA&#10;" filled="f" stroked="f">
              <v:path arrowok="t"/>
              <v:textbox inset="0,0,0,0">
                <w:txbxContent>
                  <w:p w:rsidR="00DC26E8" w:rsidRDefault="00DC26E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4D4D95">
                      <w:rPr>
                        <w:noProof/>
                        <w:spacing w:val="-5"/>
                        <w:sz w:val="20"/>
                      </w:rPr>
                      <w:t>16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E8" w:rsidRDefault="00DC26E8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0BEB"/>
    <w:multiLevelType w:val="hybridMultilevel"/>
    <w:tmpl w:val="D6CCD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249A8"/>
    <w:multiLevelType w:val="hybridMultilevel"/>
    <w:tmpl w:val="6EDAF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57B1"/>
    <w:multiLevelType w:val="hybridMultilevel"/>
    <w:tmpl w:val="9198DF26"/>
    <w:lvl w:ilvl="0" w:tplc="7C2299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B1278"/>
    <w:multiLevelType w:val="hybridMultilevel"/>
    <w:tmpl w:val="8B8855B6"/>
    <w:lvl w:ilvl="0" w:tplc="7E6696CE">
      <w:start w:val="1"/>
      <w:numFmt w:val="upperRoman"/>
      <w:lvlText w:val="%1."/>
      <w:lvlJc w:val="left"/>
      <w:pPr>
        <w:ind w:left="103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0E2439C">
      <w:numFmt w:val="bullet"/>
      <w:lvlText w:val="•"/>
      <w:lvlJc w:val="left"/>
      <w:pPr>
        <w:ind w:left="1921" w:hanging="216"/>
      </w:pPr>
      <w:rPr>
        <w:rFonts w:hint="default"/>
        <w:lang w:val="ru-RU" w:eastAsia="en-US" w:bidi="ar-SA"/>
      </w:rPr>
    </w:lvl>
    <w:lvl w:ilvl="2" w:tplc="0CB6E95E">
      <w:numFmt w:val="bullet"/>
      <w:lvlText w:val="•"/>
      <w:lvlJc w:val="left"/>
      <w:pPr>
        <w:ind w:left="2803" w:hanging="216"/>
      </w:pPr>
      <w:rPr>
        <w:rFonts w:hint="default"/>
        <w:lang w:val="ru-RU" w:eastAsia="en-US" w:bidi="ar-SA"/>
      </w:rPr>
    </w:lvl>
    <w:lvl w:ilvl="3" w:tplc="83D06C34">
      <w:numFmt w:val="bullet"/>
      <w:lvlText w:val="•"/>
      <w:lvlJc w:val="left"/>
      <w:pPr>
        <w:ind w:left="3685" w:hanging="216"/>
      </w:pPr>
      <w:rPr>
        <w:rFonts w:hint="default"/>
        <w:lang w:val="ru-RU" w:eastAsia="en-US" w:bidi="ar-SA"/>
      </w:rPr>
    </w:lvl>
    <w:lvl w:ilvl="4" w:tplc="73F63146">
      <w:numFmt w:val="bullet"/>
      <w:lvlText w:val="•"/>
      <w:lvlJc w:val="left"/>
      <w:pPr>
        <w:ind w:left="4567" w:hanging="216"/>
      </w:pPr>
      <w:rPr>
        <w:rFonts w:hint="default"/>
        <w:lang w:val="ru-RU" w:eastAsia="en-US" w:bidi="ar-SA"/>
      </w:rPr>
    </w:lvl>
    <w:lvl w:ilvl="5" w:tplc="B4DA9DA8">
      <w:numFmt w:val="bullet"/>
      <w:lvlText w:val="•"/>
      <w:lvlJc w:val="left"/>
      <w:pPr>
        <w:ind w:left="5449" w:hanging="216"/>
      </w:pPr>
      <w:rPr>
        <w:rFonts w:hint="default"/>
        <w:lang w:val="ru-RU" w:eastAsia="en-US" w:bidi="ar-SA"/>
      </w:rPr>
    </w:lvl>
    <w:lvl w:ilvl="6" w:tplc="DFEE3058">
      <w:numFmt w:val="bullet"/>
      <w:lvlText w:val="•"/>
      <w:lvlJc w:val="left"/>
      <w:pPr>
        <w:ind w:left="6331" w:hanging="216"/>
      </w:pPr>
      <w:rPr>
        <w:rFonts w:hint="default"/>
        <w:lang w:val="ru-RU" w:eastAsia="en-US" w:bidi="ar-SA"/>
      </w:rPr>
    </w:lvl>
    <w:lvl w:ilvl="7" w:tplc="140ED736">
      <w:numFmt w:val="bullet"/>
      <w:lvlText w:val="•"/>
      <w:lvlJc w:val="left"/>
      <w:pPr>
        <w:ind w:left="7213" w:hanging="216"/>
      </w:pPr>
      <w:rPr>
        <w:rFonts w:hint="default"/>
        <w:lang w:val="ru-RU" w:eastAsia="en-US" w:bidi="ar-SA"/>
      </w:rPr>
    </w:lvl>
    <w:lvl w:ilvl="8" w:tplc="CB5AC0A4">
      <w:numFmt w:val="bullet"/>
      <w:lvlText w:val="•"/>
      <w:lvlJc w:val="left"/>
      <w:pPr>
        <w:ind w:left="8095" w:hanging="216"/>
      </w:pPr>
      <w:rPr>
        <w:rFonts w:hint="default"/>
        <w:lang w:val="ru-RU" w:eastAsia="en-US" w:bidi="ar-SA"/>
      </w:rPr>
    </w:lvl>
  </w:abstractNum>
  <w:abstractNum w:abstractNumId="4">
    <w:nsid w:val="35820336"/>
    <w:multiLevelType w:val="hybridMultilevel"/>
    <w:tmpl w:val="CD7A76D0"/>
    <w:lvl w:ilvl="0" w:tplc="70C23D22">
      <w:start w:val="1"/>
      <w:numFmt w:val="upperRoman"/>
      <w:lvlText w:val="%1."/>
      <w:lvlJc w:val="left"/>
      <w:pPr>
        <w:ind w:left="4595" w:hanging="2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750EDF6">
      <w:start w:val="1"/>
      <w:numFmt w:val="decimal"/>
      <w:lvlText w:val="%2."/>
      <w:lvlJc w:val="left"/>
      <w:pPr>
        <w:ind w:left="10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BA4A4CA6">
      <w:numFmt w:val="bullet"/>
      <w:lvlText w:val="•"/>
      <w:lvlJc w:val="left"/>
      <w:pPr>
        <w:ind w:left="5184" w:hanging="262"/>
      </w:pPr>
      <w:rPr>
        <w:rFonts w:hint="default"/>
        <w:lang w:val="ru-RU" w:eastAsia="en-US" w:bidi="ar-SA"/>
      </w:rPr>
    </w:lvl>
    <w:lvl w:ilvl="3" w:tplc="EE140948">
      <w:numFmt w:val="bullet"/>
      <w:lvlText w:val="•"/>
      <w:lvlJc w:val="left"/>
      <w:pPr>
        <w:ind w:left="5768" w:hanging="262"/>
      </w:pPr>
      <w:rPr>
        <w:rFonts w:hint="default"/>
        <w:lang w:val="ru-RU" w:eastAsia="en-US" w:bidi="ar-SA"/>
      </w:rPr>
    </w:lvl>
    <w:lvl w:ilvl="4" w:tplc="7CB808CA">
      <w:numFmt w:val="bullet"/>
      <w:lvlText w:val="•"/>
      <w:lvlJc w:val="left"/>
      <w:pPr>
        <w:ind w:left="6353" w:hanging="262"/>
      </w:pPr>
      <w:rPr>
        <w:rFonts w:hint="default"/>
        <w:lang w:val="ru-RU" w:eastAsia="en-US" w:bidi="ar-SA"/>
      </w:rPr>
    </w:lvl>
    <w:lvl w:ilvl="5" w:tplc="91F4E5DA">
      <w:numFmt w:val="bullet"/>
      <w:lvlText w:val="•"/>
      <w:lvlJc w:val="left"/>
      <w:pPr>
        <w:ind w:left="6937" w:hanging="262"/>
      </w:pPr>
      <w:rPr>
        <w:rFonts w:hint="default"/>
        <w:lang w:val="ru-RU" w:eastAsia="en-US" w:bidi="ar-SA"/>
      </w:rPr>
    </w:lvl>
    <w:lvl w:ilvl="6" w:tplc="8B2CB708">
      <w:numFmt w:val="bullet"/>
      <w:lvlText w:val="•"/>
      <w:lvlJc w:val="left"/>
      <w:pPr>
        <w:ind w:left="7521" w:hanging="262"/>
      </w:pPr>
      <w:rPr>
        <w:rFonts w:hint="default"/>
        <w:lang w:val="ru-RU" w:eastAsia="en-US" w:bidi="ar-SA"/>
      </w:rPr>
    </w:lvl>
    <w:lvl w:ilvl="7" w:tplc="3AB8FCAC">
      <w:numFmt w:val="bullet"/>
      <w:lvlText w:val="•"/>
      <w:lvlJc w:val="left"/>
      <w:pPr>
        <w:ind w:left="8106" w:hanging="262"/>
      </w:pPr>
      <w:rPr>
        <w:rFonts w:hint="default"/>
        <w:lang w:val="ru-RU" w:eastAsia="en-US" w:bidi="ar-SA"/>
      </w:rPr>
    </w:lvl>
    <w:lvl w:ilvl="8" w:tplc="07B62478">
      <w:numFmt w:val="bullet"/>
      <w:lvlText w:val="•"/>
      <w:lvlJc w:val="left"/>
      <w:pPr>
        <w:ind w:left="8690" w:hanging="262"/>
      </w:pPr>
      <w:rPr>
        <w:rFonts w:hint="default"/>
        <w:lang w:val="ru-RU" w:eastAsia="en-US" w:bidi="ar-SA"/>
      </w:rPr>
    </w:lvl>
  </w:abstractNum>
  <w:abstractNum w:abstractNumId="5">
    <w:nsid w:val="37463F22"/>
    <w:multiLevelType w:val="hybridMultilevel"/>
    <w:tmpl w:val="14DA53AE"/>
    <w:lvl w:ilvl="0" w:tplc="F006BB4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E218B"/>
    <w:multiLevelType w:val="hybridMultilevel"/>
    <w:tmpl w:val="F294A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AC0443"/>
    <w:multiLevelType w:val="hybridMultilevel"/>
    <w:tmpl w:val="46EC48CA"/>
    <w:lvl w:ilvl="0" w:tplc="055ACA82">
      <w:start w:val="1"/>
      <w:numFmt w:val="decimal"/>
      <w:lvlText w:val="%1."/>
      <w:lvlJc w:val="left"/>
      <w:pPr>
        <w:ind w:left="102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8026F36">
      <w:numFmt w:val="bullet"/>
      <w:lvlText w:val="•"/>
      <w:lvlJc w:val="left"/>
      <w:pPr>
        <w:ind w:left="1075" w:hanging="322"/>
      </w:pPr>
      <w:rPr>
        <w:rFonts w:hint="default"/>
        <w:lang w:val="ru-RU" w:eastAsia="en-US" w:bidi="ar-SA"/>
      </w:rPr>
    </w:lvl>
    <w:lvl w:ilvl="2" w:tplc="FC76F470">
      <w:numFmt w:val="bullet"/>
      <w:lvlText w:val="•"/>
      <w:lvlJc w:val="left"/>
      <w:pPr>
        <w:ind w:left="2051" w:hanging="322"/>
      </w:pPr>
      <w:rPr>
        <w:rFonts w:hint="default"/>
        <w:lang w:val="ru-RU" w:eastAsia="en-US" w:bidi="ar-SA"/>
      </w:rPr>
    </w:lvl>
    <w:lvl w:ilvl="3" w:tplc="191CB8E0">
      <w:numFmt w:val="bullet"/>
      <w:lvlText w:val="•"/>
      <w:lvlJc w:val="left"/>
      <w:pPr>
        <w:ind w:left="3027" w:hanging="322"/>
      </w:pPr>
      <w:rPr>
        <w:rFonts w:hint="default"/>
        <w:lang w:val="ru-RU" w:eastAsia="en-US" w:bidi="ar-SA"/>
      </w:rPr>
    </w:lvl>
    <w:lvl w:ilvl="4" w:tplc="F1CE1FF2">
      <w:numFmt w:val="bullet"/>
      <w:lvlText w:val="•"/>
      <w:lvlJc w:val="left"/>
      <w:pPr>
        <w:ind w:left="4003" w:hanging="322"/>
      </w:pPr>
      <w:rPr>
        <w:rFonts w:hint="default"/>
        <w:lang w:val="ru-RU" w:eastAsia="en-US" w:bidi="ar-SA"/>
      </w:rPr>
    </w:lvl>
    <w:lvl w:ilvl="5" w:tplc="D8FAA3EE">
      <w:numFmt w:val="bullet"/>
      <w:lvlText w:val="•"/>
      <w:lvlJc w:val="left"/>
      <w:pPr>
        <w:ind w:left="4979" w:hanging="322"/>
      </w:pPr>
      <w:rPr>
        <w:rFonts w:hint="default"/>
        <w:lang w:val="ru-RU" w:eastAsia="en-US" w:bidi="ar-SA"/>
      </w:rPr>
    </w:lvl>
    <w:lvl w:ilvl="6" w:tplc="713431B4">
      <w:numFmt w:val="bullet"/>
      <w:lvlText w:val="•"/>
      <w:lvlJc w:val="left"/>
      <w:pPr>
        <w:ind w:left="5955" w:hanging="322"/>
      </w:pPr>
      <w:rPr>
        <w:rFonts w:hint="default"/>
        <w:lang w:val="ru-RU" w:eastAsia="en-US" w:bidi="ar-SA"/>
      </w:rPr>
    </w:lvl>
    <w:lvl w:ilvl="7" w:tplc="0ED8E7F8">
      <w:numFmt w:val="bullet"/>
      <w:lvlText w:val="•"/>
      <w:lvlJc w:val="left"/>
      <w:pPr>
        <w:ind w:left="6931" w:hanging="322"/>
      </w:pPr>
      <w:rPr>
        <w:rFonts w:hint="default"/>
        <w:lang w:val="ru-RU" w:eastAsia="en-US" w:bidi="ar-SA"/>
      </w:rPr>
    </w:lvl>
    <w:lvl w:ilvl="8" w:tplc="A102497E">
      <w:numFmt w:val="bullet"/>
      <w:lvlText w:val="•"/>
      <w:lvlJc w:val="left"/>
      <w:pPr>
        <w:ind w:left="7907" w:hanging="322"/>
      </w:pPr>
      <w:rPr>
        <w:rFonts w:hint="default"/>
        <w:lang w:val="ru-RU" w:eastAsia="en-US" w:bidi="ar-SA"/>
      </w:rPr>
    </w:lvl>
  </w:abstractNum>
  <w:abstractNum w:abstractNumId="8">
    <w:nsid w:val="4C3A0BB3"/>
    <w:multiLevelType w:val="hybridMultilevel"/>
    <w:tmpl w:val="58F63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879AE"/>
    <w:multiLevelType w:val="hybridMultilevel"/>
    <w:tmpl w:val="A6E2A6F0"/>
    <w:lvl w:ilvl="0" w:tplc="B600B2DC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346090">
      <w:numFmt w:val="bullet"/>
      <w:lvlText w:val="•"/>
      <w:lvlJc w:val="left"/>
      <w:pPr>
        <w:ind w:left="565" w:hanging="240"/>
      </w:pPr>
      <w:rPr>
        <w:rFonts w:hint="default"/>
        <w:lang w:val="ru-RU" w:eastAsia="en-US" w:bidi="ar-SA"/>
      </w:rPr>
    </w:lvl>
    <w:lvl w:ilvl="2" w:tplc="031CB470">
      <w:numFmt w:val="bullet"/>
      <w:lvlText w:val="•"/>
      <w:lvlJc w:val="left"/>
      <w:pPr>
        <w:ind w:left="1031" w:hanging="240"/>
      </w:pPr>
      <w:rPr>
        <w:rFonts w:hint="default"/>
        <w:lang w:val="ru-RU" w:eastAsia="en-US" w:bidi="ar-SA"/>
      </w:rPr>
    </w:lvl>
    <w:lvl w:ilvl="3" w:tplc="DB0012A0">
      <w:numFmt w:val="bullet"/>
      <w:lvlText w:val="•"/>
      <w:lvlJc w:val="left"/>
      <w:pPr>
        <w:ind w:left="1496" w:hanging="240"/>
      </w:pPr>
      <w:rPr>
        <w:rFonts w:hint="default"/>
        <w:lang w:val="ru-RU" w:eastAsia="en-US" w:bidi="ar-SA"/>
      </w:rPr>
    </w:lvl>
    <w:lvl w:ilvl="4" w:tplc="C5A27BA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5" w:tplc="4DE47E74">
      <w:numFmt w:val="bullet"/>
      <w:lvlText w:val="•"/>
      <w:lvlJc w:val="left"/>
      <w:pPr>
        <w:ind w:left="2427" w:hanging="240"/>
      </w:pPr>
      <w:rPr>
        <w:rFonts w:hint="default"/>
        <w:lang w:val="ru-RU" w:eastAsia="en-US" w:bidi="ar-SA"/>
      </w:rPr>
    </w:lvl>
    <w:lvl w:ilvl="6" w:tplc="B022A75C">
      <w:numFmt w:val="bullet"/>
      <w:lvlText w:val="•"/>
      <w:lvlJc w:val="left"/>
      <w:pPr>
        <w:ind w:left="2893" w:hanging="240"/>
      </w:pPr>
      <w:rPr>
        <w:rFonts w:hint="default"/>
        <w:lang w:val="ru-RU" w:eastAsia="en-US" w:bidi="ar-SA"/>
      </w:rPr>
    </w:lvl>
    <w:lvl w:ilvl="7" w:tplc="0072696C">
      <w:numFmt w:val="bullet"/>
      <w:lvlText w:val="•"/>
      <w:lvlJc w:val="left"/>
      <w:pPr>
        <w:ind w:left="3358" w:hanging="240"/>
      </w:pPr>
      <w:rPr>
        <w:rFonts w:hint="default"/>
        <w:lang w:val="ru-RU" w:eastAsia="en-US" w:bidi="ar-SA"/>
      </w:rPr>
    </w:lvl>
    <w:lvl w:ilvl="8" w:tplc="D2B85F9E">
      <w:numFmt w:val="bullet"/>
      <w:lvlText w:val="•"/>
      <w:lvlJc w:val="left"/>
      <w:pPr>
        <w:ind w:left="3824" w:hanging="240"/>
      </w:pPr>
      <w:rPr>
        <w:rFonts w:hint="default"/>
        <w:lang w:val="ru-RU" w:eastAsia="en-US" w:bidi="ar-SA"/>
      </w:rPr>
    </w:lvl>
  </w:abstractNum>
  <w:abstractNum w:abstractNumId="10">
    <w:nsid w:val="53C3255A"/>
    <w:multiLevelType w:val="hybridMultilevel"/>
    <w:tmpl w:val="70E2EC50"/>
    <w:lvl w:ilvl="0" w:tplc="404E6BAC">
      <w:start w:val="1"/>
      <w:numFmt w:val="decimal"/>
      <w:lvlText w:val="%1."/>
      <w:lvlJc w:val="left"/>
      <w:pPr>
        <w:ind w:left="3841" w:hanging="260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448E5696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2" w:tplc="364C7AC0">
      <w:numFmt w:val="bullet"/>
      <w:lvlText w:val="•"/>
      <w:lvlJc w:val="left"/>
      <w:pPr>
        <w:ind w:left="5043" w:hanging="260"/>
      </w:pPr>
      <w:rPr>
        <w:rFonts w:hint="default"/>
        <w:lang w:val="ru-RU" w:eastAsia="en-US" w:bidi="ar-SA"/>
      </w:rPr>
    </w:lvl>
    <w:lvl w:ilvl="3" w:tplc="B12C7072">
      <w:numFmt w:val="bullet"/>
      <w:lvlText w:val="•"/>
      <w:lvlJc w:val="left"/>
      <w:pPr>
        <w:ind w:left="5645" w:hanging="260"/>
      </w:pPr>
      <w:rPr>
        <w:rFonts w:hint="default"/>
        <w:lang w:val="ru-RU" w:eastAsia="en-US" w:bidi="ar-SA"/>
      </w:rPr>
    </w:lvl>
    <w:lvl w:ilvl="4" w:tplc="5A943C30">
      <w:numFmt w:val="bullet"/>
      <w:lvlText w:val="•"/>
      <w:lvlJc w:val="left"/>
      <w:pPr>
        <w:ind w:left="6247" w:hanging="260"/>
      </w:pPr>
      <w:rPr>
        <w:rFonts w:hint="default"/>
        <w:lang w:val="ru-RU" w:eastAsia="en-US" w:bidi="ar-SA"/>
      </w:rPr>
    </w:lvl>
    <w:lvl w:ilvl="5" w:tplc="6A5E3788">
      <w:numFmt w:val="bullet"/>
      <w:lvlText w:val="•"/>
      <w:lvlJc w:val="left"/>
      <w:pPr>
        <w:ind w:left="6849" w:hanging="260"/>
      </w:pPr>
      <w:rPr>
        <w:rFonts w:hint="default"/>
        <w:lang w:val="ru-RU" w:eastAsia="en-US" w:bidi="ar-SA"/>
      </w:rPr>
    </w:lvl>
    <w:lvl w:ilvl="6" w:tplc="D2826782">
      <w:numFmt w:val="bullet"/>
      <w:lvlText w:val="•"/>
      <w:lvlJc w:val="left"/>
      <w:pPr>
        <w:ind w:left="7451" w:hanging="260"/>
      </w:pPr>
      <w:rPr>
        <w:rFonts w:hint="default"/>
        <w:lang w:val="ru-RU" w:eastAsia="en-US" w:bidi="ar-SA"/>
      </w:rPr>
    </w:lvl>
    <w:lvl w:ilvl="7" w:tplc="786EA4E0">
      <w:numFmt w:val="bullet"/>
      <w:lvlText w:val="•"/>
      <w:lvlJc w:val="left"/>
      <w:pPr>
        <w:ind w:left="8053" w:hanging="260"/>
      </w:pPr>
      <w:rPr>
        <w:rFonts w:hint="default"/>
        <w:lang w:val="ru-RU" w:eastAsia="en-US" w:bidi="ar-SA"/>
      </w:rPr>
    </w:lvl>
    <w:lvl w:ilvl="8" w:tplc="A34AE602">
      <w:numFmt w:val="bullet"/>
      <w:lvlText w:val="•"/>
      <w:lvlJc w:val="left"/>
      <w:pPr>
        <w:ind w:left="8655" w:hanging="260"/>
      </w:pPr>
      <w:rPr>
        <w:rFonts w:hint="default"/>
        <w:lang w:val="ru-RU" w:eastAsia="en-US" w:bidi="ar-SA"/>
      </w:rPr>
    </w:lvl>
  </w:abstractNum>
  <w:abstractNum w:abstractNumId="11">
    <w:nsid w:val="70E55167"/>
    <w:multiLevelType w:val="multilevel"/>
    <w:tmpl w:val="17C0A0BC"/>
    <w:lvl w:ilvl="0">
      <w:start w:val="1"/>
      <w:numFmt w:val="decimal"/>
      <w:lvlText w:val="%1"/>
      <w:lvlJc w:val="left"/>
      <w:pPr>
        <w:ind w:left="102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0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2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3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9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5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7" w:hanging="144"/>
      </w:pPr>
      <w:rPr>
        <w:rFonts w:hint="default"/>
        <w:lang w:val="ru-RU" w:eastAsia="en-US" w:bidi="ar-SA"/>
      </w:rPr>
    </w:lvl>
  </w:abstractNum>
  <w:abstractNum w:abstractNumId="12">
    <w:nsid w:val="72BD06CC"/>
    <w:multiLevelType w:val="hybridMultilevel"/>
    <w:tmpl w:val="A6E2A6F0"/>
    <w:lvl w:ilvl="0" w:tplc="B600B2DC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346090">
      <w:numFmt w:val="bullet"/>
      <w:lvlText w:val="•"/>
      <w:lvlJc w:val="left"/>
      <w:pPr>
        <w:ind w:left="565" w:hanging="240"/>
      </w:pPr>
      <w:rPr>
        <w:rFonts w:hint="default"/>
        <w:lang w:val="ru-RU" w:eastAsia="en-US" w:bidi="ar-SA"/>
      </w:rPr>
    </w:lvl>
    <w:lvl w:ilvl="2" w:tplc="031CB470">
      <w:numFmt w:val="bullet"/>
      <w:lvlText w:val="•"/>
      <w:lvlJc w:val="left"/>
      <w:pPr>
        <w:ind w:left="1031" w:hanging="240"/>
      </w:pPr>
      <w:rPr>
        <w:rFonts w:hint="default"/>
        <w:lang w:val="ru-RU" w:eastAsia="en-US" w:bidi="ar-SA"/>
      </w:rPr>
    </w:lvl>
    <w:lvl w:ilvl="3" w:tplc="DB0012A0">
      <w:numFmt w:val="bullet"/>
      <w:lvlText w:val="•"/>
      <w:lvlJc w:val="left"/>
      <w:pPr>
        <w:ind w:left="1496" w:hanging="240"/>
      </w:pPr>
      <w:rPr>
        <w:rFonts w:hint="default"/>
        <w:lang w:val="ru-RU" w:eastAsia="en-US" w:bidi="ar-SA"/>
      </w:rPr>
    </w:lvl>
    <w:lvl w:ilvl="4" w:tplc="C5A27BA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5" w:tplc="4DE47E74">
      <w:numFmt w:val="bullet"/>
      <w:lvlText w:val="•"/>
      <w:lvlJc w:val="left"/>
      <w:pPr>
        <w:ind w:left="2427" w:hanging="240"/>
      </w:pPr>
      <w:rPr>
        <w:rFonts w:hint="default"/>
        <w:lang w:val="ru-RU" w:eastAsia="en-US" w:bidi="ar-SA"/>
      </w:rPr>
    </w:lvl>
    <w:lvl w:ilvl="6" w:tplc="B022A75C">
      <w:numFmt w:val="bullet"/>
      <w:lvlText w:val="•"/>
      <w:lvlJc w:val="left"/>
      <w:pPr>
        <w:ind w:left="2893" w:hanging="240"/>
      </w:pPr>
      <w:rPr>
        <w:rFonts w:hint="default"/>
        <w:lang w:val="ru-RU" w:eastAsia="en-US" w:bidi="ar-SA"/>
      </w:rPr>
    </w:lvl>
    <w:lvl w:ilvl="7" w:tplc="0072696C">
      <w:numFmt w:val="bullet"/>
      <w:lvlText w:val="•"/>
      <w:lvlJc w:val="left"/>
      <w:pPr>
        <w:ind w:left="3358" w:hanging="240"/>
      </w:pPr>
      <w:rPr>
        <w:rFonts w:hint="default"/>
        <w:lang w:val="ru-RU" w:eastAsia="en-US" w:bidi="ar-SA"/>
      </w:rPr>
    </w:lvl>
    <w:lvl w:ilvl="8" w:tplc="D2B85F9E">
      <w:numFmt w:val="bullet"/>
      <w:lvlText w:val="•"/>
      <w:lvlJc w:val="left"/>
      <w:pPr>
        <w:ind w:left="3824" w:hanging="240"/>
      </w:pPr>
      <w:rPr>
        <w:rFonts w:hint="default"/>
        <w:lang w:val="ru-RU" w:eastAsia="en-US" w:bidi="ar-SA"/>
      </w:rPr>
    </w:lvl>
  </w:abstractNum>
  <w:abstractNum w:abstractNumId="13">
    <w:nsid w:val="790B5EBA"/>
    <w:multiLevelType w:val="hybridMultilevel"/>
    <w:tmpl w:val="A62A4B78"/>
    <w:lvl w:ilvl="0" w:tplc="7C2299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1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12"/>
  </w:num>
  <w:num w:numId="11">
    <w:abstractNumId w:val="13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93DCC"/>
    <w:rsid w:val="00020127"/>
    <w:rsid w:val="00056977"/>
    <w:rsid w:val="00063785"/>
    <w:rsid w:val="000848CC"/>
    <w:rsid w:val="000B79EB"/>
    <w:rsid w:val="000D6477"/>
    <w:rsid w:val="000E356C"/>
    <w:rsid w:val="000E7536"/>
    <w:rsid w:val="000F4014"/>
    <w:rsid w:val="00101F0B"/>
    <w:rsid w:val="00125FCC"/>
    <w:rsid w:val="00180CCA"/>
    <w:rsid w:val="001F3551"/>
    <w:rsid w:val="00222B12"/>
    <w:rsid w:val="002757C9"/>
    <w:rsid w:val="00296CD8"/>
    <w:rsid w:val="002B16A3"/>
    <w:rsid w:val="002D73B4"/>
    <w:rsid w:val="002F7687"/>
    <w:rsid w:val="003042E5"/>
    <w:rsid w:val="00307F1F"/>
    <w:rsid w:val="003239E7"/>
    <w:rsid w:val="003965B3"/>
    <w:rsid w:val="003A3005"/>
    <w:rsid w:val="003A514E"/>
    <w:rsid w:val="003E7522"/>
    <w:rsid w:val="00411FD1"/>
    <w:rsid w:val="004500DA"/>
    <w:rsid w:val="004572EE"/>
    <w:rsid w:val="00470C17"/>
    <w:rsid w:val="004B4857"/>
    <w:rsid w:val="004D4D95"/>
    <w:rsid w:val="00511BBC"/>
    <w:rsid w:val="00513266"/>
    <w:rsid w:val="00593DCC"/>
    <w:rsid w:val="006032B5"/>
    <w:rsid w:val="006B7C1D"/>
    <w:rsid w:val="006D1DB3"/>
    <w:rsid w:val="006D32DB"/>
    <w:rsid w:val="0076705A"/>
    <w:rsid w:val="007801CA"/>
    <w:rsid w:val="007B7260"/>
    <w:rsid w:val="008A60BA"/>
    <w:rsid w:val="009012A6"/>
    <w:rsid w:val="009936C6"/>
    <w:rsid w:val="00A11396"/>
    <w:rsid w:val="00A11875"/>
    <w:rsid w:val="00A459AA"/>
    <w:rsid w:val="00A81A97"/>
    <w:rsid w:val="00B4268D"/>
    <w:rsid w:val="00BB184E"/>
    <w:rsid w:val="00C407BD"/>
    <w:rsid w:val="00C40F8B"/>
    <w:rsid w:val="00C44787"/>
    <w:rsid w:val="00C603E7"/>
    <w:rsid w:val="00CD736C"/>
    <w:rsid w:val="00CE0EB4"/>
    <w:rsid w:val="00D94C60"/>
    <w:rsid w:val="00DB30E5"/>
    <w:rsid w:val="00DC26E8"/>
    <w:rsid w:val="00DD4417"/>
    <w:rsid w:val="00DE42EB"/>
    <w:rsid w:val="00E26F96"/>
    <w:rsid w:val="00E35CD3"/>
    <w:rsid w:val="00E5155E"/>
    <w:rsid w:val="00E95D6F"/>
    <w:rsid w:val="00EC19D9"/>
    <w:rsid w:val="00ED1934"/>
    <w:rsid w:val="00EF11BB"/>
    <w:rsid w:val="00F2470B"/>
    <w:rsid w:val="00F97806"/>
    <w:rsid w:val="00FC78DB"/>
    <w:rsid w:val="00FF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60"/>
      <w:ind w:left="1113" w:right="119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2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C447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4787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nformat">
    <w:name w:val="ConsPlusNonformat"/>
    <w:uiPriority w:val="99"/>
    <w:rsid w:val="00DD441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407BD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nsPlusNormal0">
    <w:name w:val="ConsPlusNormal Знак"/>
    <w:link w:val="ConsPlusNormal"/>
    <w:locked/>
    <w:rsid w:val="00C407B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link w:val="1"/>
    <w:uiPriority w:val="99"/>
    <w:rsid w:val="00C407BD"/>
    <w:rPr>
      <w:color w:val="0000FF"/>
      <w:u w:val="single"/>
    </w:rPr>
  </w:style>
  <w:style w:type="paragraph" w:customStyle="1" w:styleId="1">
    <w:name w:val="Гиперссылка1"/>
    <w:link w:val="a8"/>
    <w:uiPriority w:val="99"/>
    <w:rsid w:val="00C407BD"/>
    <w:pPr>
      <w:widowControl/>
      <w:autoSpaceDE/>
      <w:autoSpaceDN/>
    </w:pPr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60"/>
      <w:ind w:left="1113" w:right="119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2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C447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4787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nformat">
    <w:name w:val="ConsPlusNonformat"/>
    <w:uiPriority w:val="99"/>
    <w:rsid w:val="00DD441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407BD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nsPlusNormal0">
    <w:name w:val="ConsPlusNormal Знак"/>
    <w:link w:val="ConsPlusNormal"/>
    <w:locked/>
    <w:rsid w:val="00C407B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link w:val="1"/>
    <w:uiPriority w:val="99"/>
    <w:rsid w:val="00C407BD"/>
    <w:rPr>
      <w:color w:val="0000FF"/>
      <w:u w:val="single"/>
    </w:rPr>
  </w:style>
  <w:style w:type="paragraph" w:customStyle="1" w:styleId="1">
    <w:name w:val="Гиперссылка1"/>
    <w:link w:val="a8"/>
    <w:uiPriority w:val="99"/>
    <w:rsid w:val="00C407BD"/>
    <w:pPr>
      <w:widowControl/>
      <w:autoSpaceDE/>
      <w:autoSpaceDN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5036</Words>
  <Characters>28709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Пользователь</cp:lastModifiedBy>
  <cp:revision>2</cp:revision>
  <cp:lastPrinted>2024-11-27T13:07:00Z</cp:lastPrinted>
  <dcterms:created xsi:type="dcterms:W3CDTF">2024-11-27T13:16:00Z</dcterms:created>
  <dcterms:modified xsi:type="dcterms:W3CDTF">2024-11-27T13:16:00Z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2024-09-29T00:00:00Z</vt:filetime>
  </property>
  <property fmtid="{D5CDD505-2E9C-101B-9397-08002B2CF9AE}" pid="5" name="Producer">
    <vt:lpwstr>3-Heights(TM) PDF Security Shell 4.8.25.2 (http://www.pdf-tools.com)</vt:lpwstr>
  </property>
</Properties>
</file>