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33" w:rsidRDefault="006E2333" w:rsidP="006E2333">
      <w:pPr>
        <w:ind w:firstLine="709"/>
        <w:jc w:val="both"/>
        <w:rPr>
          <w:sz w:val="28"/>
          <w:szCs w:val="28"/>
        </w:rPr>
      </w:pPr>
      <w:r w:rsidRPr="00B07867">
        <w:rPr>
          <w:color w:val="000000"/>
          <w:sz w:val="28"/>
          <w:szCs w:val="28"/>
        </w:rPr>
        <w:t>В соответствии со статьей 69.1 Федерального закона</w:t>
      </w:r>
      <w:r>
        <w:rPr>
          <w:color w:val="000000"/>
          <w:sz w:val="28"/>
          <w:szCs w:val="28"/>
        </w:rPr>
        <w:t xml:space="preserve"> от 13 июля 2015 года № 218-ФЗ «</w:t>
      </w:r>
      <w:r w:rsidRPr="00B07867">
        <w:rPr>
          <w:color w:val="000000"/>
          <w:sz w:val="28"/>
          <w:szCs w:val="28"/>
        </w:rPr>
        <w:t>О государственной регистрации недвижимости</w:t>
      </w:r>
      <w:r>
        <w:rPr>
          <w:color w:val="000000"/>
          <w:sz w:val="28"/>
          <w:szCs w:val="28"/>
        </w:rPr>
        <w:t>»</w:t>
      </w:r>
      <w:r w:rsidRPr="00B07867">
        <w:rPr>
          <w:sz w:val="28"/>
          <w:szCs w:val="28"/>
        </w:rPr>
        <w:t>:</w:t>
      </w:r>
    </w:p>
    <w:p w:rsidR="006E2333" w:rsidRDefault="006E2333" w:rsidP="006E2333">
      <w:pPr>
        <w:ind w:firstLine="709"/>
        <w:jc w:val="both"/>
        <w:rPr>
          <w:sz w:val="28"/>
          <w:szCs w:val="28"/>
        </w:rPr>
      </w:pPr>
    </w:p>
    <w:p w:rsidR="006E2333" w:rsidRDefault="006E2333" w:rsidP="006E233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качестве правообладателя: владеющего жилым помещением (квартирой) с кадастровым номером 35:02:0306005:408, расположенным по адресу: Вологодская область, Бабаевский район, д. </w:t>
      </w:r>
      <w:proofErr w:type="spellStart"/>
      <w:r>
        <w:rPr>
          <w:sz w:val="28"/>
          <w:szCs w:val="28"/>
        </w:rPr>
        <w:t>Санинская</w:t>
      </w:r>
      <w:proofErr w:type="spellEnd"/>
      <w:r>
        <w:rPr>
          <w:sz w:val="28"/>
          <w:szCs w:val="28"/>
        </w:rPr>
        <w:t xml:space="preserve">, д. 53, кв. 1 выявлена: </w:t>
      </w:r>
      <w:r w:rsidRPr="006E2333">
        <w:rPr>
          <w:b/>
          <w:sz w:val="28"/>
          <w:szCs w:val="28"/>
        </w:rPr>
        <w:t>Жукова Любовь Михайловна.</w:t>
      </w:r>
    </w:p>
    <w:p w:rsidR="006E2333" w:rsidRDefault="006E2333" w:rsidP="006E2333">
      <w:pPr>
        <w:ind w:firstLine="709"/>
        <w:jc w:val="both"/>
        <w:rPr>
          <w:b/>
          <w:sz w:val="28"/>
          <w:szCs w:val="28"/>
        </w:rPr>
      </w:pPr>
    </w:p>
    <w:p w:rsidR="006E2333" w:rsidRPr="0029547B" w:rsidRDefault="006E2333" w:rsidP="006E2333">
      <w:pPr>
        <w:pStyle w:val="a4"/>
        <w:ind w:left="0" w:firstLine="709"/>
        <w:jc w:val="both"/>
        <w:rPr>
          <w:sz w:val="28"/>
        </w:rPr>
      </w:pPr>
      <w:proofErr w:type="gramStart"/>
      <w:r w:rsidRPr="006E2333">
        <w:rPr>
          <w:sz w:val="28"/>
          <w:szCs w:val="28"/>
        </w:rPr>
        <w:t>Лица, выявленные в качестве правообладателей вышеназванного объекта недвижимости</w:t>
      </w:r>
      <w:r>
        <w:rPr>
          <w:sz w:val="28"/>
          <w:szCs w:val="28"/>
        </w:rPr>
        <w:t xml:space="preserve">, либо иное заинтересованное лицо вправе представить </w:t>
      </w:r>
      <w:r w:rsidRPr="0029547B">
        <w:rPr>
          <w:color w:val="000000"/>
          <w:sz w:val="28"/>
          <w:shd w:val="clear" w:color="auto" w:fill="FFFFFF"/>
        </w:rPr>
        <w:t>в письменной форме или в форме электронного документа (электронного образа документа) в</w:t>
      </w:r>
      <w:r w:rsidRPr="0029547B">
        <w:rPr>
          <w:color w:val="000000"/>
          <w:sz w:val="28"/>
        </w:rPr>
        <w:t>озражения относительно сведений о правообладателе данного объекта недвижимости с приложением обосновываю</w:t>
      </w:r>
      <w:r>
        <w:rPr>
          <w:color w:val="000000"/>
          <w:sz w:val="28"/>
        </w:rPr>
        <w:t>щих такие возражения документов</w:t>
      </w:r>
      <w:r w:rsidRPr="0029547B">
        <w:rPr>
          <w:color w:val="000000"/>
          <w:sz w:val="28"/>
        </w:rPr>
        <w:t xml:space="preserve"> (при их наличии), свидетельствующих о том, что данное лицо не является правообладателем указанного объекта недвижимости, в течение 30 (тридцати) дней </w:t>
      </w:r>
      <w:r w:rsidRPr="0029547B">
        <w:rPr>
          <w:color w:val="000000"/>
          <w:sz w:val="28"/>
          <w:shd w:val="clear" w:color="auto" w:fill="FFFFFF"/>
        </w:rPr>
        <w:t>со</w:t>
      </w:r>
      <w:proofErr w:type="gramEnd"/>
      <w:r w:rsidRPr="0029547B">
        <w:rPr>
          <w:color w:val="000000"/>
          <w:sz w:val="28"/>
          <w:shd w:val="clear" w:color="auto" w:fill="FFFFFF"/>
        </w:rPr>
        <w:t xml:space="preserve"> дня получения</w:t>
      </w:r>
      <w:r>
        <w:rPr>
          <w:color w:val="000000"/>
          <w:sz w:val="28"/>
          <w:shd w:val="clear" w:color="auto" w:fill="FFFFFF"/>
        </w:rPr>
        <w:t xml:space="preserve"> указанным лицом проекта решения в </w:t>
      </w:r>
      <w:r w:rsidRPr="0029547B">
        <w:rPr>
          <w:sz w:val="28"/>
        </w:rPr>
        <w:t xml:space="preserve">Управление имущественных и земельных отношений администрации Бабаевского муниципального округа Вологодской области по адресу: г. Бабаево, ул. Ухтомского, д. 1 </w:t>
      </w:r>
      <w:r w:rsidRPr="0029547B">
        <w:rPr>
          <w:color w:val="000000"/>
          <w:sz w:val="28"/>
        </w:rPr>
        <w:t>(</w:t>
      </w:r>
      <w:proofErr w:type="spellStart"/>
      <w:r w:rsidRPr="0029547B">
        <w:rPr>
          <w:color w:val="000000"/>
          <w:sz w:val="28"/>
        </w:rPr>
        <w:t>каб</w:t>
      </w:r>
      <w:proofErr w:type="spellEnd"/>
      <w:r w:rsidRPr="0029547B">
        <w:rPr>
          <w:color w:val="000000"/>
          <w:sz w:val="28"/>
        </w:rPr>
        <w:t>. 33)</w:t>
      </w:r>
      <w:r>
        <w:rPr>
          <w:color w:val="000000"/>
          <w:sz w:val="28"/>
        </w:rPr>
        <w:t>,</w:t>
      </w:r>
      <w:r w:rsidRPr="0029547B">
        <w:rPr>
          <w:sz w:val="28"/>
        </w:rPr>
        <w:t xml:space="preserve"> </w:t>
      </w:r>
      <w:hyperlink r:id="rId5" w:history="1">
        <w:r w:rsidR="00F8699D" w:rsidRPr="007207DB">
          <w:rPr>
            <w:rStyle w:val="a3"/>
            <w:sz w:val="28"/>
          </w:rPr>
          <w:t>kui.adm.bmr@</w:t>
        </w:r>
        <w:r w:rsidR="00F8699D" w:rsidRPr="007207DB">
          <w:rPr>
            <w:rStyle w:val="a3"/>
            <w:sz w:val="28"/>
            <w:lang w:val="en-US"/>
          </w:rPr>
          <w:t>bmo35.ru</w:t>
        </w:r>
      </w:hyperlink>
      <w:r w:rsidR="00F8699D">
        <w:rPr>
          <w:sz w:val="28"/>
          <w:lang w:val="en-US"/>
        </w:rPr>
        <w:t xml:space="preserve"> </w:t>
      </w:r>
      <w:bookmarkStart w:id="0" w:name="_GoBack"/>
      <w:bookmarkEnd w:id="0"/>
      <w:r w:rsidRPr="0029547B">
        <w:rPr>
          <w:sz w:val="28"/>
        </w:rPr>
        <w:t>, тел. 8(81743)2-19-54.</w:t>
      </w:r>
    </w:p>
    <w:p w:rsidR="006E2333" w:rsidRPr="006E2333" w:rsidRDefault="006E2333" w:rsidP="006E2333">
      <w:pPr>
        <w:ind w:firstLine="709"/>
        <w:jc w:val="both"/>
        <w:rPr>
          <w:sz w:val="28"/>
          <w:szCs w:val="28"/>
        </w:rPr>
      </w:pPr>
    </w:p>
    <w:p w:rsidR="00FC3774" w:rsidRDefault="00F8699D"/>
    <w:p w:rsidR="006E2333" w:rsidRDefault="006E2333"/>
    <w:sectPr w:rsidR="006E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66"/>
    <w:rsid w:val="003D218E"/>
    <w:rsid w:val="00574D66"/>
    <w:rsid w:val="006E2333"/>
    <w:rsid w:val="00BF357D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23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233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23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233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i.adm.bmr@bmo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2026-03-17T13:32:00Z</dcterms:created>
  <dcterms:modified xsi:type="dcterms:W3CDTF">2026-03-17T13:43:00Z</dcterms:modified>
</cp:coreProperties>
</file>