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35" w:rsidRDefault="00A64F78">
      <w:pPr>
        <w:rPr>
          <w:b/>
        </w:rPr>
      </w:pPr>
      <w:r>
        <w:rPr>
          <w:b/>
        </w:rPr>
        <w:t>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на право заключения договора аренды земельного участка, государственная собственность на который не разграничена, в электронной форме</w:t>
      </w:r>
    </w:p>
    <w:p w:rsidR="00990B35" w:rsidRDefault="00990B35">
      <w:pPr>
        <w:rPr>
          <w:b/>
        </w:rPr>
      </w:pPr>
    </w:p>
    <w:p w:rsidR="00990B35" w:rsidRDefault="00A64F78">
      <w:pPr>
        <w:pStyle w:val="af0"/>
        <w:ind w:left="0"/>
        <w:rPr>
          <w:b/>
        </w:rPr>
      </w:pPr>
      <w:r>
        <w:rPr>
          <w:b/>
        </w:rPr>
        <w:t>1. Организаторы аукциона:</w:t>
      </w:r>
    </w:p>
    <w:p w:rsidR="00990B35" w:rsidRDefault="00A64F78">
      <w:pPr>
        <w:pStyle w:val="ae"/>
        <w:spacing w:beforeAutospacing="0" w:afterAutospacing="0"/>
      </w:pPr>
      <w:r>
        <w:t xml:space="preserve">1.1. Управление имущественных и земельных отношений администрации Бабаевского муниципального округа Вологодской области ИНН 3501009190, </w:t>
      </w:r>
      <w:r>
        <w:br/>
        <w:t xml:space="preserve">Адрес местонахождения: 162480  Вологодская обл., г. Бабаево, ул. Ухтомского, д. 1, тел.: 8(81743) 2-19-20,  контактное лицо, ответственное за проведение торгов и осмотр имущества, выставленного на торги: </w:t>
      </w:r>
      <w:proofErr w:type="gramStart"/>
      <w:r>
        <w:t xml:space="preserve">Соловьева Екатерина Валерьевна, тел.: 8(81743) 2-19-20, Никифорова Марина Михайловна, тел.: 8(81743) 2-19-20, электронный адрес: </w:t>
      </w:r>
      <w:hyperlink r:id="rId8" w:history="1">
        <w:r>
          <w:rPr>
            <w:rStyle w:val="72"/>
          </w:rPr>
          <w:t>zemotd3502@yandex.ru</w:t>
        </w:r>
      </w:hyperlink>
      <w:r>
        <w:t>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 лицам разъяснения содержания решения о проведении электронного аукциона, порядка</w:t>
      </w:r>
      <w:proofErr w:type="gramEnd"/>
      <w:r>
        <w:t xml:space="preserve">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990B35" w:rsidRDefault="00A64F78">
      <w:r>
        <w:t xml:space="preserve">1.2. Главное управление конкурентной политики Вологодской области, 160000, г. Вологда, ул. </w:t>
      </w:r>
      <w:proofErr w:type="spellStart"/>
      <w:r>
        <w:t>Козленская</w:t>
      </w:r>
      <w:proofErr w:type="spellEnd"/>
      <w:r>
        <w:t>, д. 8, телефон: 8 (8172) 23-01-60 (43</w:t>
      </w:r>
      <w:r w:rsidR="00D54602">
        <w:t>6</w:t>
      </w:r>
      <w: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>
        <w:t>ВО</w:t>
      </w:r>
      <w:proofErr w:type="gramEnd"/>
      <w: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990B35" w:rsidRDefault="00A64F78">
      <w:r>
        <w:t xml:space="preserve">1.3. КУ </w:t>
      </w:r>
      <w:proofErr w:type="gramStart"/>
      <w:r>
        <w:t>ВО</w:t>
      </w:r>
      <w:proofErr w:type="gramEnd"/>
      <w:r>
        <w:t xml:space="preserve"> «Центр закупок», 160001, г. Вологда, ул. Мальцева, д. 7, телефон: 8 (8172) 23-01-61 (43</w:t>
      </w:r>
      <w:r w:rsidR="009C47A6">
        <w:t>71</w:t>
      </w:r>
      <w: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 Управления, указанных в пункте 1.1.</w:t>
      </w:r>
    </w:p>
    <w:p w:rsidR="00990B35" w:rsidRDefault="00A64F78">
      <w:r>
        <w:rPr>
          <w:b/>
        </w:rPr>
        <w:t>2.</w:t>
      </w:r>
      <w:r>
        <w:t xml:space="preserve"> </w:t>
      </w:r>
      <w:r>
        <w:rPr>
          <w:b/>
        </w:rPr>
        <w:t xml:space="preserve">Уполномоченный орган: </w:t>
      </w:r>
      <w:r>
        <w:t xml:space="preserve">Управление имущественных и земельных отношений администрации Бабаевского  муниципального округа Вологодской области, </w:t>
      </w:r>
      <w:r>
        <w:rPr>
          <w:b/>
        </w:rPr>
        <w:t>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 xml:space="preserve">кциона: </w:t>
      </w:r>
      <w:r>
        <w:t xml:space="preserve">Распоряжение управления имущественных и земельных отношений администрации Бабаевского муниципального округа Вологодской области от </w:t>
      </w:r>
      <w:r>
        <w:rPr>
          <w:color w:val="000000" w:themeColor="text1"/>
        </w:rPr>
        <w:t>02.12.2024 № 792</w:t>
      </w:r>
      <w:r>
        <w:t xml:space="preserve"> «О проведен</w:t>
      </w:r>
      <w:proofErr w:type="gramStart"/>
      <w:r>
        <w:t>ии ау</w:t>
      </w:r>
      <w:proofErr w:type="gramEnd"/>
      <w:r>
        <w:t>кциона в электронной форме (электронного аукциона) на право заключения договора аренды земельного участка».</w:t>
      </w:r>
    </w:p>
    <w:p w:rsidR="00990B35" w:rsidRDefault="00A64F78">
      <w:pPr>
        <w:rPr>
          <w:b/>
        </w:rPr>
      </w:pPr>
      <w:r>
        <w:rPr>
          <w:b/>
        </w:rPr>
        <w:t xml:space="preserve">3. Место проведения аукциона (место подачи заявок): </w:t>
      </w:r>
    </w:p>
    <w:p w:rsidR="00990B35" w:rsidRDefault="00A64F78">
      <w:pPr>
        <w:rPr>
          <w:rStyle w:val="1ff3"/>
          <w:sz w:val="24"/>
        </w:rPr>
      </w:pPr>
      <w:r>
        <w:rPr>
          <w:rStyle w:val="1ff3"/>
          <w:sz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990B35" w:rsidRDefault="00A64F78">
      <w:pPr>
        <w:rPr>
          <w:rStyle w:val="1ff3"/>
          <w:sz w:val="24"/>
        </w:rPr>
      </w:pPr>
      <w:r>
        <w:t xml:space="preserve">Информация о проведении аукциона размещена на официальном сайте Российской Федерации в информационно-телекоммуникационной сети «Интернет» </w:t>
      </w:r>
      <w:hyperlink r:id="rId9" w:history="1">
        <w:r>
          <w:t>www.torgi.gov.ru</w:t>
        </w:r>
      </w:hyperlink>
      <w:r>
        <w:t xml:space="preserve"> </w:t>
      </w:r>
      <w:r>
        <w:rPr>
          <w:rStyle w:val="1ff3"/>
          <w:sz w:val="24"/>
        </w:rPr>
        <w:t xml:space="preserve">(далее – Официальный сайт) и </w:t>
      </w:r>
      <w:r>
        <w:t xml:space="preserve">официальном сайте уполномоченного органа </w:t>
      </w:r>
      <w:proofErr w:type="gramStart"/>
      <w:r>
        <w:t>в</w:t>
      </w:r>
      <w:proofErr w:type="gramEnd"/>
      <w:r>
        <w:t xml:space="preserve"> информационно-телекоммуникационной сети «Интернет»</w:t>
      </w:r>
      <w:r>
        <w:rPr>
          <w:rStyle w:val="1ff3"/>
          <w:sz w:val="24"/>
        </w:rPr>
        <w:t>.</w:t>
      </w:r>
    </w:p>
    <w:p w:rsidR="00990B35" w:rsidRDefault="00A64F78">
      <w:pPr>
        <w:rPr>
          <w:b/>
        </w:rPr>
      </w:pPr>
      <w:r>
        <w:rPr>
          <w:b/>
        </w:rPr>
        <w:t xml:space="preserve">Дата и время (московское) начала приема заявок: </w:t>
      </w:r>
    </w:p>
    <w:p w:rsidR="00990B35" w:rsidRDefault="00A64F78">
      <w:r>
        <w:t>01.04.2025 года в 00 часов 00 минут.</w:t>
      </w:r>
    </w:p>
    <w:p w:rsidR="00990B35" w:rsidRDefault="00A64F78">
      <w:pPr>
        <w:rPr>
          <w:b/>
        </w:rPr>
      </w:pPr>
      <w:r>
        <w:rPr>
          <w:b/>
        </w:rPr>
        <w:t xml:space="preserve">Дата и время (московское) окончания приема заявок: </w:t>
      </w:r>
    </w:p>
    <w:p w:rsidR="00990B35" w:rsidRDefault="00A64F78">
      <w:r>
        <w:t>15.04.2025 года в 08 часов 00 минут.</w:t>
      </w:r>
    </w:p>
    <w:p w:rsidR="00990B35" w:rsidRDefault="00A64F78">
      <w:pPr>
        <w:rPr>
          <w:b/>
        </w:rPr>
      </w:pPr>
      <w:r>
        <w:rPr>
          <w:b/>
        </w:rPr>
        <w:t xml:space="preserve">Дата определения участников аукциона: </w:t>
      </w:r>
    </w:p>
    <w:p w:rsidR="00990B35" w:rsidRDefault="00A64F78">
      <w:r>
        <w:t>16.04.2025 года.</w:t>
      </w:r>
    </w:p>
    <w:p w:rsidR="00990B35" w:rsidRDefault="00A64F78">
      <w:pPr>
        <w:rPr>
          <w:b/>
        </w:rPr>
      </w:pPr>
      <w:r>
        <w:rPr>
          <w:b/>
        </w:rPr>
        <w:t xml:space="preserve">Дата и время (московское) проведения аукциона: </w:t>
      </w:r>
    </w:p>
    <w:p w:rsidR="00990B35" w:rsidRDefault="00A64F78">
      <w:r>
        <w:t>17.04.2025 года в 08 часов 00 минут.</w:t>
      </w:r>
    </w:p>
    <w:p w:rsidR="00990B35" w:rsidRDefault="00A64F78">
      <w:r w:rsidRPr="009C47A6">
        <w:rPr>
          <w:b/>
        </w:rPr>
        <w:t>Порядок проведения аукциона</w:t>
      </w:r>
      <w:r w:rsidRPr="009C47A6">
        <w:rPr>
          <w:rStyle w:val="1ffd"/>
          <w:b/>
          <w:sz w:val="24"/>
        </w:rPr>
        <w:t xml:space="preserve"> в электронной</w:t>
      </w:r>
      <w:r>
        <w:rPr>
          <w:rStyle w:val="1ffd"/>
          <w:b/>
          <w:sz w:val="24"/>
        </w:rPr>
        <w:t xml:space="preserve"> форме:</w:t>
      </w:r>
    </w:p>
    <w:p w:rsidR="00990B35" w:rsidRDefault="00A64F78">
      <w:r>
        <w:t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в соответствии с Регламентом Электронной площадки, либо пройти регистрацию на официальном сайте.</w:t>
      </w:r>
    </w:p>
    <w:p w:rsidR="00990B35" w:rsidRDefault="00A64F78">
      <w:r>
        <w:rPr>
          <w:b/>
        </w:rPr>
        <w:lastRenderedPageBreak/>
        <w:t>4.</w:t>
      </w:r>
      <w:r>
        <w:t xml:space="preserve"> </w:t>
      </w:r>
      <w:r>
        <w:rPr>
          <w:b/>
        </w:rPr>
        <w:t>Предмет аукциона</w:t>
      </w:r>
      <w:r>
        <w:t xml:space="preserve">: </w:t>
      </w:r>
      <w:bookmarkStart w:id="0" w:name="_Hlk142642825"/>
      <w:r>
        <w:t xml:space="preserve">право заключения договора аренды земельного участка с кадастровым номером </w:t>
      </w:r>
      <w:r>
        <w:rPr>
          <w:shd w:val="clear" w:color="auto" w:fill="F8F9FA"/>
        </w:rPr>
        <w:t>35:02:0000000:1402</w:t>
      </w:r>
      <w:r>
        <w:t>.</w:t>
      </w:r>
    </w:p>
    <w:p w:rsidR="00990B35" w:rsidRDefault="00A64F78">
      <w:pPr>
        <w:pStyle w:val="10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 аукциона</w:t>
      </w:r>
      <w:r>
        <w:rPr>
          <w:rFonts w:ascii="Times New Roman" w:hAnsi="Times New Roman"/>
          <w:b w:val="0"/>
          <w:sz w:val="24"/>
        </w:rPr>
        <w:t xml:space="preserve"> (сведения о земельном участке):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земельный участок с</w:t>
      </w:r>
      <w:r>
        <w:rPr>
          <w:rFonts w:ascii="Times New Roman" w:hAnsi="Times New Roman"/>
          <w:sz w:val="24"/>
        </w:rPr>
        <w:t xml:space="preserve"> кадастровым номером </w:t>
      </w:r>
      <w:r>
        <w:rPr>
          <w:rFonts w:ascii="Times New Roman" w:hAnsi="Times New Roman"/>
          <w:b w:val="0"/>
          <w:sz w:val="24"/>
          <w:shd w:val="clear" w:color="auto" w:fill="F8F9FA"/>
        </w:rPr>
        <w:t>35:02:0000000:1402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sz w:val="24"/>
        </w:rPr>
        <w:t>площадью</w:t>
      </w:r>
      <w:r>
        <w:rPr>
          <w:rFonts w:ascii="Times New Roman" w:hAnsi="Times New Roman"/>
          <w:b w:val="0"/>
          <w:sz w:val="24"/>
        </w:rPr>
        <w:t xml:space="preserve"> 346 кв. м, </w:t>
      </w:r>
      <w:r>
        <w:rPr>
          <w:rFonts w:ascii="Times New Roman" w:hAnsi="Times New Roman"/>
          <w:sz w:val="24"/>
        </w:rPr>
        <w:t xml:space="preserve">категория земель </w:t>
      </w:r>
      <w:r>
        <w:rPr>
          <w:rFonts w:ascii="Times New Roman" w:hAnsi="Times New Roman"/>
          <w:b w:val="0"/>
          <w:sz w:val="24"/>
        </w:rPr>
        <w:t>- земли населенных пунктов,</w:t>
      </w:r>
      <w:r>
        <w:rPr>
          <w:rFonts w:ascii="Times New Roman" w:hAnsi="Times New Roman"/>
          <w:sz w:val="24"/>
        </w:rPr>
        <w:t xml:space="preserve"> разрешенное использование: </w:t>
      </w:r>
      <w:r>
        <w:rPr>
          <w:rFonts w:ascii="Times New Roman" w:hAnsi="Times New Roman"/>
          <w:b w:val="0"/>
          <w:sz w:val="24"/>
          <w:shd w:val="clear" w:color="auto" w:fill="F8F8F8"/>
        </w:rPr>
        <w:t>хранение автотранспорта - 2.7.1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местоположение: </w:t>
      </w:r>
      <w:r>
        <w:rPr>
          <w:rFonts w:ascii="Times New Roman" w:hAnsi="Times New Roman"/>
          <w:b w:val="0"/>
          <w:sz w:val="24"/>
          <w:shd w:val="clear" w:color="auto" w:fill="F8F8F8"/>
        </w:rPr>
        <w:t xml:space="preserve">Российская Федерация, </w:t>
      </w:r>
      <w:r>
        <w:rPr>
          <w:rFonts w:ascii="Times New Roman" w:hAnsi="Times New Roman"/>
          <w:b w:val="0"/>
          <w:sz w:val="24"/>
        </w:rPr>
        <w:t>Вологодская область, муниципальный округ Бабаевский, город Бабаево, ул. Свердлова.</w:t>
      </w:r>
    </w:p>
    <w:p w:rsidR="00990B35" w:rsidRDefault="00A64F78">
      <w:r>
        <w:rPr>
          <w:b/>
        </w:rPr>
        <w:t>Права на земельный участок:</w:t>
      </w:r>
      <w:r>
        <w:t xml:space="preserve"> государственная неразграниченная собственность.</w:t>
      </w:r>
    </w:p>
    <w:p w:rsidR="00990B35" w:rsidRDefault="00A64F78">
      <w:pPr>
        <w:contextualSpacing/>
      </w:pPr>
      <w:r>
        <w:rPr>
          <w:b/>
        </w:rPr>
        <w:t>Срок аренды</w:t>
      </w:r>
      <w:r>
        <w:t xml:space="preserve"> – 10 лет. </w:t>
      </w:r>
    </w:p>
    <w:p w:rsidR="00990B35" w:rsidRDefault="00A64F78">
      <w:pPr>
        <w:widowControl w:val="0"/>
        <w:tabs>
          <w:tab w:val="left" w:pos="142"/>
        </w:tabs>
      </w:pPr>
      <w:proofErr w:type="gramStart"/>
      <w:r>
        <w:rPr>
          <w:b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>
        <w:t xml:space="preserve">: </w:t>
      </w:r>
      <w:bookmarkStart w:id="1" w:name="_Hlk163469149"/>
      <w:r>
        <w:t xml:space="preserve">установлены в соответствии  </w:t>
      </w:r>
      <w:r>
        <w:br/>
        <w:t xml:space="preserve">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>
        <w:t>Тороповского</w:t>
      </w:r>
      <w:proofErr w:type="spellEnd"/>
      <w:r>
        <w:t xml:space="preserve"> сельсовета Бабаевского района, утвержденными постановлением Правительства Вологодской</w:t>
      </w:r>
      <w:proofErr w:type="gramEnd"/>
      <w:r>
        <w:t xml:space="preserve"> области от 05.06.2023 № 649: Предельные размеры земельных участков не подлежат установлению. Минимальный отступ от границы земельного участка не подлежит установлению. Предельное количество этажей (или предельная высота) не подлежит установлению. Максимальный процент застройки в границах земельного участка – 80%.</w:t>
      </w:r>
    </w:p>
    <w:p w:rsidR="00990B35" w:rsidRDefault="00A64F78">
      <w:pPr>
        <w:widowControl w:val="0"/>
        <w:tabs>
          <w:tab w:val="left" w:pos="142"/>
        </w:tabs>
      </w:pPr>
      <w:r>
        <w:rPr>
          <w:b/>
        </w:rPr>
        <w:t>Ограничения, обременения прав (при наличии):</w:t>
      </w:r>
      <w:r>
        <w:t xml:space="preserve"> отсутствуют.</w:t>
      </w:r>
    </w:p>
    <w:p w:rsidR="00990B35" w:rsidRDefault="00A64F78">
      <w:pPr>
        <w:ind w:firstLine="708"/>
      </w:pPr>
      <w:r>
        <w:rPr>
          <w:b/>
        </w:rPr>
        <w:t>Ограничения, обременения в использовании:</w:t>
      </w:r>
      <w:bookmarkEnd w:id="1"/>
      <w:r>
        <w:t xml:space="preserve"> </w:t>
      </w:r>
    </w:p>
    <w:p w:rsidR="00990B35" w:rsidRDefault="00A64F78">
      <w:r>
        <w:t>Земельный участок частично расположен в зоне публичного сервитута для размещения объекта электросетевого хозяйства «Электросетевой комплекс Подстанция ПС 110/35/10 кВ Бабаево» (</w:t>
      </w:r>
      <w:proofErr w:type="gramStart"/>
      <w:r>
        <w:t>ВЛ</w:t>
      </w:r>
      <w:proofErr w:type="gramEnd"/>
      <w:r>
        <w:t xml:space="preserve"> 10кВ </w:t>
      </w:r>
      <w:proofErr w:type="spellStart"/>
      <w:r>
        <w:t>Дудино</w:t>
      </w:r>
      <w:proofErr w:type="spellEnd"/>
      <w:r>
        <w:t>); реестровый номер границы: 35:02-6.699.</w:t>
      </w:r>
    </w:p>
    <w:p w:rsidR="00990B35" w:rsidRDefault="00A64F78">
      <w:r>
        <w:t xml:space="preserve">Земельный участок частично расположен в зоне с особыми условиями использования территории: охранная зона инженерных коммуникаций – охранная зона объекта: "ВЛ-10 </w:t>
      </w:r>
      <w:proofErr w:type="spellStart"/>
      <w:r>
        <w:t>кВ</w:t>
      </w:r>
      <w:proofErr w:type="spellEnd"/>
      <w:r>
        <w:t xml:space="preserve"> "</w:t>
      </w:r>
      <w:proofErr w:type="spellStart"/>
      <w:r>
        <w:t>Дудино</w:t>
      </w:r>
      <w:proofErr w:type="spellEnd"/>
      <w:r>
        <w:t xml:space="preserve">"; реестровый номер границы: 35:02-6.419. </w:t>
      </w:r>
    </w:p>
    <w:p w:rsidR="00990B35" w:rsidRDefault="00A64F78">
      <w:r>
        <w:rPr>
          <w:b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>
        <w:t xml:space="preserve"> </w:t>
      </w:r>
    </w:p>
    <w:p w:rsidR="00990B35" w:rsidRDefault="00A64F78">
      <w:r>
        <w:t>- водоснабжение и водоотведение – письмо от 14.11.2024 № 261 МУП «</w:t>
      </w:r>
      <w:proofErr w:type="spellStart"/>
      <w:r>
        <w:t>ВиВ</w:t>
      </w:r>
      <w:proofErr w:type="spellEnd"/>
      <w:r>
        <w:t>»;</w:t>
      </w:r>
    </w:p>
    <w:p w:rsidR="00990B35" w:rsidRDefault="00A64F78">
      <w:r>
        <w:t>- связь – письмо от ПАО «Ростелеком»;</w:t>
      </w:r>
    </w:p>
    <w:p w:rsidR="00990B35" w:rsidRDefault="00A64F78">
      <w:r w:rsidRPr="00A64F78">
        <w:t>- теплоснабжение</w:t>
      </w:r>
      <w:r>
        <w:t xml:space="preserve"> – письмо МУП города Череповца «</w:t>
      </w:r>
      <w:proofErr w:type="spellStart"/>
      <w:r>
        <w:t>Теплоэнергия</w:t>
      </w:r>
      <w:proofErr w:type="spellEnd"/>
      <w:r>
        <w:t>» от 13.11.2024 № 171;</w:t>
      </w:r>
    </w:p>
    <w:p w:rsidR="00990B35" w:rsidRDefault="00A64F78">
      <w:r>
        <w:t>- газоснабжение – письмо от 05.12.2024 № БА-00003949 АО «Газпром газораспределение Вологда».</w:t>
      </w:r>
    </w:p>
    <w:p w:rsidR="00990B35" w:rsidRDefault="00A64F78">
      <w:pPr>
        <w:spacing w:line="240" w:lineRule="atLeast"/>
      </w:pPr>
      <w:r>
        <w:rPr>
          <w:b/>
        </w:rPr>
        <w:t>Сведения о предыдущих торгах:</w:t>
      </w:r>
      <w:r>
        <w:t xml:space="preserve"> извещение № 22000062030000000729.</w:t>
      </w:r>
    </w:p>
    <w:p w:rsidR="00990B35" w:rsidRPr="00705A3C" w:rsidRDefault="00A64F78" w:rsidP="00705A3C">
      <w:pPr>
        <w:ind w:right="-63" w:firstLine="540"/>
      </w:pPr>
      <w:proofErr w:type="gramStart"/>
      <w:r>
        <w:rPr>
          <w:b/>
          <w:color w:val="000000" w:themeColor="text1"/>
        </w:rPr>
        <w:t xml:space="preserve">Начальная цена предмета аукциона (размер годовой арендной платы): </w:t>
      </w:r>
      <w:r w:rsidR="00705A3C">
        <w:t xml:space="preserve">10 000 руб. 00 копеек (установлена  в размере 22,93 </w:t>
      </w:r>
      <w:r w:rsidR="00705A3C">
        <w:t xml:space="preserve"> % от кадастровой стоимости </w:t>
      </w:r>
      <w:bookmarkStart w:id="2" w:name="_GoBack"/>
      <w:bookmarkEnd w:id="2"/>
      <w:r w:rsidR="00705A3C">
        <w:t>соответствии с пунктом 14 статьи 39.11 Земельного</w:t>
      </w:r>
      <w:r w:rsidR="00705A3C">
        <w:t xml:space="preserve"> Кодекса Российской Федерации. </w:t>
      </w:r>
      <w:proofErr w:type="gramEnd"/>
    </w:p>
    <w:p w:rsidR="00990B35" w:rsidRDefault="00A64F78">
      <w:pPr>
        <w:rPr>
          <w:color w:val="FF0000"/>
        </w:rPr>
      </w:pPr>
      <w:r>
        <w:rPr>
          <w:b/>
        </w:rPr>
        <w:t>Шаг аукциона:</w:t>
      </w:r>
      <w:r>
        <w:t xml:space="preserve"> 300 руб. 00 копеек.</w:t>
      </w:r>
    </w:p>
    <w:p w:rsidR="00990B35" w:rsidRDefault="00A64F78">
      <w:pPr>
        <w:contextualSpacing/>
      </w:pPr>
      <w:r>
        <w:rPr>
          <w:b/>
        </w:rPr>
        <w:t xml:space="preserve">Размер задатка: </w:t>
      </w:r>
      <w:r>
        <w:t xml:space="preserve">100% от начальной цены годовой арендной платы  земельного участка </w:t>
      </w:r>
      <w:r>
        <w:rPr>
          <w:b/>
        </w:rPr>
        <w:t xml:space="preserve">– </w:t>
      </w:r>
      <w:r>
        <w:t>10 000 руб. 00 копеек.</w:t>
      </w:r>
    </w:p>
    <w:p w:rsidR="00990B35" w:rsidRDefault="00A64F78">
      <w:pPr>
        <w:rPr>
          <w:b/>
        </w:rPr>
      </w:pPr>
      <w:r>
        <w:rPr>
          <w:b/>
        </w:rPr>
        <w:t xml:space="preserve">Состав участников аукциона: </w:t>
      </w:r>
      <w:bookmarkEnd w:id="0"/>
      <w:r>
        <w:rPr>
          <w:u w:val="single"/>
        </w:rPr>
        <w:t xml:space="preserve">открытый по составу участников. </w:t>
      </w:r>
    </w:p>
    <w:p w:rsidR="00990B35" w:rsidRDefault="00A64F78">
      <w:pPr>
        <w:rPr>
          <w:b/>
        </w:rPr>
      </w:pPr>
      <w:r>
        <w:rPr>
          <w:b/>
        </w:rPr>
        <w:t>5. Порядок приема заявок на участие в электронном аукционе:</w:t>
      </w:r>
    </w:p>
    <w:p w:rsidR="00990B35" w:rsidRDefault="00A64F78">
      <w:pPr>
        <w:contextualSpacing/>
      </w:pPr>
      <w: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990B35" w:rsidRDefault="00A64F78">
      <w:pPr>
        <w:ind w:firstLine="540"/>
      </w:pPr>
      <w:r>
        <w:t xml:space="preserve">  Для участия в аукционе заявители представляют следующие документы:</w:t>
      </w:r>
    </w:p>
    <w:p w:rsidR="00990B35" w:rsidRDefault="00A64F78">
      <w:pPr>
        <w:ind w:firstLine="680"/>
      </w:pPr>
      <w:r>
        <w:t>1) заявка на участие в аукционе по установленной в извещении о проведен</w:t>
      </w:r>
      <w:proofErr w:type="gramStart"/>
      <w:r>
        <w:t>ии ау</w:t>
      </w:r>
      <w:proofErr w:type="gramEnd"/>
      <w:r>
        <w:t>кциона форме с указанием банковских реквизитов счета для возврата задатка;</w:t>
      </w:r>
    </w:p>
    <w:p w:rsidR="00990B35" w:rsidRDefault="00A64F78">
      <w:pPr>
        <w:ind w:firstLine="680"/>
      </w:pPr>
      <w:r>
        <w:t xml:space="preserve">2) </w:t>
      </w:r>
      <w:hyperlink r:id="rId10" w:history="1">
        <w:r>
          <w:rPr>
            <w:u w:color="000000"/>
          </w:rPr>
          <w:t>копии</w:t>
        </w:r>
      </w:hyperlink>
      <w:r>
        <w:t xml:space="preserve"> документов, удостоверяющих личность заявителя (для граждан);</w:t>
      </w:r>
    </w:p>
    <w:p w:rsidR="00990B35" w:rsidRDefault="00A64F78">
      <w:pPr>
        <w:ind w:firstLine="680"/>
      </w:pPr>
      <w:r>
        <w:lastRenderedPageBreak/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90B35" w:rsidRDefault="00A64F78">
      <w:pPr>
        <w:ind w:firstLine="680"/>
      </w:pPr>
      <w: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990B35" w:rsidRDefault="00A64F78">
      <w:pPr>
        <w:contextualSpacing/>
      </w:pPr>
      <w:r>
        <w:t>В случае</w:t>
      </w:r>
      <w:proofErr w:type="gramStart"/>
      <w:r>
        <w:t>,</w:t>
      </w:r>
      <w:proofErr w:type="gramEnd"/>
      <w: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990B35" w:rsidRDefault="00A64F78">
      <w:pPr>
        <w:contextualSpacing/>
      </w:pPr>
      <w: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990B35" w:rsidRDefault="00A64F78">
      <w:pPr>
        <w:contextualSpacing/>
      </w:pPr>
      <w:r>
        <w:t xml:space="preserve">Одно лицо имеет право подать только одну заявку. </w:t>
      </w:r>
    </w:p>
    <w:p w:rsidR="00990B35" w:rsidRDefault="00A64F78">
      <w:pPr>
        <w:contextualSpacing/>
      </w:pPr>
      <w:r>
        <w:t xml:space="preserve">Заявки подаются на электронную площадку, начиная </w:t>
      </w:r>
      <w:proofErr w:type="gramStart"/>
      <w:r>
        <w:t>с даты начала</w:t>
      </w:r>
      <w:proofErr w:type="gramEnd"/>
      <w:r>
        <w:t xml:space="preserve"> приема заявок </w:t>
      </w:r>
      <w:r>
        <w:br/>
        <w:t xml:space="preserve">до времени и даты окончания приема заявок, указанных в извещении. Заявки с прилагаемыми </w:t>
      </w:r>
      <w:r>
        <w:br/>
        <w:t xml:space="preserve">к ним документами, поданные с нарушением установленного срока, а также заявки </w:t>
      </w:r>
      <w:r>
        <w:br/>
        <w:t>с незаполненными полями, на электронной площадке не регистрируются программными средствами.</w:t>
      </w:r>
    </w:p>
    <w:p w:rsidR="00990B35" w:rsidRDefault="00A64F78">
      <w:pPr>
        <w:contextualSpacing/>
      </w:pPr>
      <w: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990B35" w:rsidRDefault="00A64F78">
      <w:pPr>
        <w:contextualSpacing/>
      </w:pPr>
      <w:r>
        <w:t xml:space="preserve">Изменение заявки допускается только путем подачи заявителем новой заявки </w:t>
      </w:r>
      <w:r>
        <w:br/>
        <w:t>в установленные в информационном сообщении сроки о проведен</w:t>
      </w:r>
      <w:proofErr w:type="gramStart"/>
      <w:r>
        <w:t>ии ау</w:t>
      </w:r>
      <w:proofErr w:type="gramEnd"/>
      <w:r>
        <w:t>кциона, при этом первоначальная заявка должна быть отозвана.</w:t>
      </w:r>
    </w:p>
    <w:p w:rsidR="00990B35" w:rsidRDefault="00A64F78">
      <w:pPr>
        <w:contextualSpacing/>
      </w:pPr>
      <w: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990B35" w:rsidRDefault="00A64F78">
      <w:pPr>
        <w:contextualSpacing/>
        <w:rPr>
          <w:b/>
          <w:i/>
        </w:rPr>
      </w:pPr>
      <w:r>
        <w:rPr>
          <w:b/>
        </w:rPr>
        <w:t>Прилагаемые к заявке документы подписываются усиленной квалифицированной электронной подписью заявителя</w:t>
      </w:r>
      <w:r>
        <w:rPr>
          <w:b/>
          <w:i/>
        </w:rPr>
        <w:t>.</w:t>
      </w:r>
    </w:p>
    <w:p w:rsidR="00990B35" w:rsidRDefault="00A64F78">
      <w:pPr>
        <w:contextualSpacing/>
      </w:pPr>
      <w:r>
        <w:rPr>
          <w:b/>
        </w:rPr>
        <w:t>Заявитель не допускается к участию в аукционе в следующих случаях:</w:t>
      </w:r>
    </w:p>
    <w:p w:rsidR="00990B35" w:rsidRDefault="00A64F78">
      <w:pPr>
        <w:numPr>
          <w:ilvl w:val="0"/>
          <w:numId w:val="1"/>
        </w:numPr>
        <w:ind w:left="0" w:firstLine="425"/>
        <w:contextualSpacing/>
      </w:pPr>
      <w:r>
        <w:t>непредставление необходимых для участия в аукционе документов или представление недостоверных сведений;</w:t>
      </w:r>
    </w:p>
    <w:p w:rsidR="00990B35" w:rsidRDefault="00A64F78">
      <w:pPr>
        <w:numPr>
          <w:ilvl w:val="0"/>
          <w:numId w:val="1"/>
        </w:numPr>
        <w:ind w:left="0" w:firstLine="425"/>
        <w:contextualSpacing/>
      </w:pP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990B35" w:rsidRDefault="00A64F78">
      <w:pPr>
        <w:numPr>
          <w:ilvl w:val="0"/>
          <w:numId w:val="1"/>
        </w:numPr>
        <w:ind w:left="0" w:firstLine="425"/>
        <w:contextualSpacing/>
      </w:pPr>
      <w: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990B35" w:rsidRDefault="00A64F78">
      <w:pPr>
        <w:numPr>
          <w:ilvl w:val="0"/>
          <w:numId w:val="1"/>
        </w:numPr>
        <w:ind w:left="0" w:firstLine="425"/>
        <w:contextualSpacing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90B35" w:rsidRDefault="00A64F78">
      <w:pPr>
        <w:contextualSpacing/>
      </w:pPr>
      <w: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990B35" w:rsidRDefault="00A64F78">
      <w:pPr>
        <w:contextualSpacing/>
      </w:pPr>
      <w: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r>
        <w:rPr>
          <w:u w:val="single"/>
        </w:rPr>
        <w:t>www.torgi.gov.ru</w:t>
      </w:r>
      <w:r>
        <w:t xml:space="preserve"> (ГИС Торги).</w:t>
      </w:r>
    </w:p>
    <w:p w:rsidR="00990B35" w:rsidRDefault="00A64F78">
      <w:pPr>
        <w:rPr>
          <w:b/>
        </w:rPr>
      </w:pPr>
      <w:r>
        <w:rPr>
          <w:b/>
        </w:rPr>
        <w:t>6. Порядок внесения задатка и его возврат.</w:t>
      </w:r>
    </w:p>
    <w:p w:rsidR="00990B35" w:rsidRDefault="00A64F78">
      <w:r>
        <w:t>Для участия в Аукционе заявители перечисляют задаток в валюте Российской Федерации 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</w:t>
      </w:r>
    </w:p>
    <w:p w:rsidR="00990B35" w:rsidRDefault="00A64F78">
      <w:r>
        <w:t>Наименование: АО «Сбербанк-АСТ»</w:t>
      </w:r>
    </w:p>
    <w:p w:rsidR="00990B35" w:rsidRDefault="00A64F78">
      <w:r>
        <w:t>ИНН: 7707308480</w:t>
      </w:r>
    </w:p>
    <w:p w:rsidR="00990B35" w:rsidRDefault="00A64F78">
      <w:r>
        <w:t>КПП: 770401001</w:t>
      </w:r>
    </w:p>
    <w:p w:rsidR="00990B35" w:rsidRDefault="00A64F78">
      <w:r>
        <w:t>Расчетный счет: 40702810300020038047</w:t>
      </w:r>
    </w:p>
    <w:p w:rsidR="00990B35" w:rsidRDefault="00A64F78">
      <w:r>
        <w:t>БАНК ПОЛУЧАТЕЛЯ:</w:t>
      </w:r>
    </w:p>
    <w:p w:rsidR="00990B35" w:rsidRDefault="00A64F78">
      <w:r>
        <w:t>Наименование банка: ПАО «СБЕРБАНК РОССИИ» Г. МОСКВА</w:t>
      </w:r>
    </w:p>
    <w:p w:rsidR="00990B35" w:rsidRDefault="00A64F78">
      <w:r>
        <w:t>БИК: 044525225</w:t>
      </w:r>
    </w:p>
    <w:p w:rsidR="00990B35" w:rsidRDefault="00A64F78">
      <w:r>
        <w:t>Корреспондентский счет: 30101810400000000225</w:t>
      </w:r>
    </w:p>
    <w:p w:rsidR="00990B35" w:rsidRDefault="00A64F78">
      <w:r>
        <w:t>Назначение платежа: «Перечисление денежных сре</w:t>
      </w:r>
      <w:proofErr w:type="gramStart"/>
      <w:r>
        <w:t>дств в к</w:t>
      </w:r>
      <w:proofErr w:type="gramEnd"/>
      <w:r>
        <w:t>ачестве задатка для участия в аукционе в электронной форме (ИНН плательщика), НДС не облагается».</w:t>
      </w:r>
    </w:p>
    <w:p w:rsidR="00990B35" w:rsidRDefault="00A64F78">
      <w:r>
        <w:lastRenderedPageBreak/>
        <w:t xml:space="preserve">Денежные средства в сумме задатка должны быть зачислены на лицевой счет </w:t>
      </w:r>
      <w:proofErr w:type="gramStart"/>
      <w:r>
        <w:t>заявителя</w:t>
      </w:r>
      <w:proofErr w:type="gramEnd"/>
      <w:r>
        <w:t xml:space="preserve"> 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990B35" w:rsidRDefault="00A64F78">
      <w: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990B35" w:rsidRDefault="00A64F78">
      <w:r>
        <w:t>Денежные средства, перечисленные за участника третьим лицом, не зачисляются на счет такого участника на электронной площадке.</w:t>
      </w:r>
    </w:p>
    <w:p w:rsidR="00990B35" w:rsidRDefault="00A64F78">
      <w:r>
        <w:t>Возврат задатков:</w:t>
      </w:r>
    </w:p>
    <w:p w:rsidR="00990B35" w:rsidRDefault="00A64F78">
      <w:r>
        <w:t>- возврат задатка заявителю, отозвавшему заявку до окончания срока приема заявок на участие в аукционе, осуществляется в течение 3 рабочих дней со дня поступления уведомления об отзыве заявки,</w:t>
      </w:r>
    </w:p>
    <w:p w:rsidR="00990B35" w:rsidRDefault="00A64F78">
      <w:r>
        <w:t>- возврат задатка заявителю, отозвавшему заявку после окончания срока приема заявок на участие в аукционе, осуществляется в порядке, установленном для участников аукциона,</w:t>
      </w:r>
    </w:p>
    <w:p w:rsidR="00990B35" w:rsidRDefault="00A64F78">
      <w:pPr>
        <w:pStyle w:val="ae"/>
      </w:pPr>
      <w:proofErr w:type="gramStart"/>
      <w: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990B35" w:rsidRDefault="00A64F78">
      <w: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990B35" w:rsidRDefault="00A64F78">
      <w:pPr>
        <w:pStyle w:val="ae"/>
      </w:pPr>
      <w:proofErr w:type="gramStart"/>
      <w: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Style w:val="72"/>
            <w:color w:val="000000"/>
          </w:rPr>
          <w:t>пунктом 13</w:t>
        </w:r>
      </w:hyperlink>
      <w:r>
        <w:t xml:space="preserve">, </w:t>
      </w:r>
      <w:hyperlink r:id="rId12" w:history="1">
        <w:r>
          <w:rPr>
            <w:rStyle w:val="72"/>
            <w:color w:val="000000"/>
          </w:rPr>
          <w:t>14</w:t>
        </w:r>
      </w:hyperlink>
      <w:r>
        <w:t xml:space="preserve">, </w:t>
      </w:r>
      <w:hyperlink r:id="rId13" w:history="1">
        <w:r>
          <w:rPr>
            <w:rStyle w:val="72"/>
            <w:color w:val="000000"/>
          </w:rPr>
          <w:t>20</w:t>
        </w:r>
      </w:hyperlink>
      <w:r>
        <w:t xml:space="preserve"> или </w:t>
      </w:r>
      <w:hyperlink r:id="rId14" w:history="1">
        <w:r>
          <w:rPr>
            <w:rStyle w:val="72"/>
            <w:color w:val="000000"/>
          </w:rPr>
          <w:t>25</w:t>
        </w:r>
      </w:hyperlink>
      <w: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990B35" w:rsidRDefault="00A64F78">
      <w:pPr>
        <w:rPr>
          <w:b/>
          <w:strike/>
        </w:rPr>
      </w:pPr>
      <w:r>
        <w:rPr>
          <w:b/>
        </w:rPr>
        <w:t>7. Плата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990B35" w:rsidRDefault="00A64F78">
      <w:pPr>
        <w:rPr>
          <w:b/>
        </w:rPr>
      </w:pPr>
      <w:r>
        <w:rPr>
          <w:b/>
        </w:rPr>
        <w:t>8. Отмена аукциона, отказ от проведения аукциона</w:t>
      </w:r>
    </w:p>
    <w:p w:rsidR="00990B35" w:rsidRDefault="00A64F78">
      <w:r>
        <w:t>Уполномоченный орган принимает решение об отказе в проведен</w:t>
      </w:r>
      <w:proofErr w:type="gramStart"/>
      <w:r>
        <w:t>ии ау</w:t>
      </w:r>
      <w:proofErr w:type="gramEnd"/>
      <w: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990B35" w:rsidRDefault="00A64F78">
      <w: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>
        <w:t>ВО</w:t>
      </w:r>
      <w:proofErr w:type="gramEnd"/>
      <w: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>
        <w:t>ВО</w:t>
      </w:r>
      <w:proofErr w:type="gramEnd"/>
      <w:r>
        <w:t xml:space="preserve"> «Центр закупок») в течение трех дней со дня принятия решения об отказе в проведении аукциона обязан известить участников аукциона об отказе в проведении аукциона.</w:t>
      </w:r>
    </w:p>
    <w:p w:rsidR="00990B35" w:rsidRDefault="00A64F78">
      <w:pPr>
        <w:rPr>
          <w:b/>
        </w:rPr>
      </w:pPr>
      <w:r>
        <w:rPr>
          <w:b/>
        </w:rPr>
        <w:t>9. Порядок проведения Аукциона.</w:t>
      </w:r>
    </w:p>
    <w:p w:rsidR="00990B35" w:rsidRDefault="00A64F78">
      <w:pPr>
        <w:pStyle w:val="ae"/>
      </w:pPr>
      <w:proofErr w:type="gramStart"/>
      <w: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990B35" w:rsidRDefault="00A64F78">
      <w:r>
        <w:t>Время для подачи предложений о цене определяется в следующем порядке:</w:t>
      </w:r>
    </w:p>
    <w:p w:rsidR="00990B35" w:rsidRDefault="00A64F78">
      <w:r>
        <w:lastRenderedPageBreak/>
        <w:t>- время для подачи первого предложения о цене составляет 10 минут с момента начала аукциона;</w:t>
      </w:r>
    </w:p>
    <w:p w:rsidR="00990B35" w:rsidRDefault="00A64F78">
      <w:r>
        <w:t>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</w:t>
      </w:r>
    </w:p>
    <w:p w:rsidR="00990B35" w:rsidRDefault="00A64F78">
      <w: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 </w:t>
      </w:r>
    </w:p>
    <w:p w:rsidR="00990B35" w:rsidRDefault="00A64F78">
      <w:r>
        <w:t>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990B35" w:rsidRDefault="00A64F78">
      <w:r>
        <w:t>- предложение о цене подано до начала или по истечении установленного времени для подачи предложений о цене;</w:t>
      </w:r>
    </w:p>
    <w:p w:rsidR="00990B35" w:rsidRDefault="00A64F78">
      <w:r>
        <w:t>- представленное предложение о цене ниже начальной цены;</w:t>
      </w:r>
    </w:p>
    <w:p w:rsidR="00990B35" w:rsidRDefault="00A64F78">
      <w:r>
        <w:t>- представленное предложение о цене равно нулю;</w:t>
      </w:r>
    </w:p>
    <w:p w:rsidR="00990B35" w:rsidRDefault="00A64F78">
      <w:r>
        <w:t>- представленное предложение о цене не соответствует увеличению текущей цены в соответствии с «шагом аукциона»;</w:t>
      </w:r>
    </w:p>
    <w:p w:rsidR="00990B35" w:rsidRDefault="00A64F78">
      <w:r>
        <w:t>- представленное участником предложение о цене меньше ранее представленных предложений;</w:t>
      </w:r>
    </w:p>
    <w:p w:rsidR="00990B35" w:rsidRDefault="00A64F78">
      <w:r>
        <w:t>- представленное участником предложение о цене является лучшим текущим предложением о цене.</w:t>
      </w:r>
    </w:p>
    <w:p w:rsidR="00990B35" w:rsidRDefault="00A64F78">
      <w:r>
        <w:t>Победителем аукциона признается участник аукциона, предложивший наибольшую цену за земельный участок.</w:t>
      </w:r>
    </w:p>
    <w:p w:rsidR="00990B35" w:rsidRDefault="00A64F78">
      <w: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(КУ </w:t>
      </w:r>
      <w:proofErr w:type="gramStart"/>
      <w:r>
        <w:t>ВО</w:t>
      </w:r>
      <w:proofErr w:type="gramEnd"/>
      <w: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990B35" w:rsidRDefault="00A64F78">
      <w:r>
        <w:t>- сведения о месте, дате и времени проведения аукциона;</w:t>
      </w:r>
    </w:p>
    <w:p w:rsidR="00990B35" w:rsidRDefault="00A64F78">
      <w:r>
        <w:t>- предмет аукциона, в том числе сведения о местоположении и площади земельного участка;</w:t>
      </w:r>
    </w:p>
    <w:p w:rsidR="00990B35" w:rsidRDefault="00A64F78">
      <w: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990B35" w:rsidRDefault="00A64F78">
      <w: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990B35" w:rsidRDefault="00A64F78">
      <w:r>
        <w:t xml:space="preserve">- сведения о последнем </w:t>
      </w:r>
      <w:proofErr w:type="gramStart"/>
      <w:r>
        <w:t>предложении</w:t>
      </w:r>
      <w:proofErr w:type="gramEnd"/>
      <w: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990B35" w:rsidRDefault="00A64F78">
      <w: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>
        <w:t>ВО</w:t>
      </w:r>
      <w:proofErr w:type="gramEnd"/>
      <w: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990B35" w:rsidRDefault="00A64F78">
      <w:r>
        <w:t>Аукцион признается несостоявшимся в следующих случаях:</w:t>
      </w:r>
    </w:p>
    <w:p w:rsidR="00990B35" w:rsidRDefault="00A64F78">
      <w: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990B35" w:rsidRDefault="00A64F78">
      <w:r>
        <w:t xml:space="preserve">- </w:t>
      </w:r>
      <w:proofErr w:type="gramStart"/>
      <w:r>
        <w:t>на основании результатов рассмотрения заявок на участие в аукционе принято решение об отказе в допуске</w:t>
      </w:r>
      <w:proofErr w:type="gramEnd"/>
      <w: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990B35" w:rsidRDefault="00A64F78">
      <w:r>
        <w:lastRenderedPageBreak/>
        <w:t>- в аукционе участвовал только один участник или при проведен</w:t>
      </w:r>
      <w:proofErr w:type="gramStart"/>
      <w:r>
        <w:t>ии ау</w:t>
      </w:r>
      <w:proofErr w:type="gramEnd"/>
      <w:r>
        <w:t>кциона не присутствовал ни один из участников аукциона.</w:t>
      </w:r>
    </w:p>
    <w:p w:rsidR="00990B35" w:rsidRDefault="00A64F78">
      <w:r>
        <w:rPr>
          <w:b/>
        </w:rPr>
        <w:t>10.</w:t>
      </w:r>
      <w:r>
        <w:t xml:space="preserve"> Содержание и условия договора купли-продажи/аренды земельного участка, подлежащих заключению с победителем аукциона, изложены в проекте договора купли-продажи/</w:t>
      </w:r>
      <w:r>
        <w:br/>
        <w:t>аренды земельного участка, прилагаемом к настоящему извещению.</w:t>
      </w:r>
    </w:p>
    <w:p w:rsidR="00990B35" w:rsidRDefault="00A64F78">
      <w:r>
        <w:t xml:space="preserve">Не допускается заключение договора купли-продажи/аренды земельного участка </w:t>
      </w:r>
      <w:proofErr w:type="gramStart"/>
      <w:r>
        <w:t>ранее</w:t>
      </w:r>
      <w:proofErr w:type="gramEnd"/>
      <w:r>
        <w:t xml:space="preserve"> чем через 10 (десять) дней со дня размещения протокола о результатах аукциона на официальном сайте.</w:t>
      </w:r>
    </w:p>
    <w:p w:rsidR="00990B35" w:rsidRDefault="00A64F78">
      <w:proofErr w:type="gramStart"/>
      <w: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90B35" w:rsidRDefault="00A64F78">
      <w:pPr>
        <w:contextualSpacing/>
      </w:pPr>
      <w:r>
        <w:rPr>
          <w:b/>
        </w:rPr>
        <w:t xml:space="preserve">11. </w:t>
      </w:r>
      <w:r>
        <w:t xml:space="preserve">Разъяснения по вопросам предмета аукциона можно получить по электронной почте </w:t>
      </w:r>
      <w:hyperlink r:id="rId15" w:history="1">
        <w:r>
          <w:rPr>
            <w:rStyle w:val="72"/>
            <w:color w:val="000000"/>
            <w:u w:val="none"/>
          </w:rPr>
          <w:t>zemotd3502@yandex.ru</w:t>
        </w:r>
      </w:hyperlink>
      <w:r>
        <w:t xml:space="preserve"> в сроки приема заявок.</w:t>
      </w:r>
    </w:p>
    <w:p w:rsidR="00990B35" w:rsidRDefault="00A64F78">
      <w:pPr>
        <w:contextualSpacing/>
        <w:rPr>
          <w:b/>
        </w:rPr>
      </w:pPr>
      <w:r>
        <w:rPr>
          <w:b/>
        </w:rPr>
        <w:t>Приложение 1: форма заявки на 2 л.</w:t>
      </w:r>
    </w:p>
    <w:p w:rsidR="00990B35" w:rsidRDefault="00A64F78">
      <w:pPr>
        <w:contextualSpacing/>
        <w:rPr>
          <w:b/>
        </w:rPr>
      </w:pPr>
      <w:r>
        <w:rPr>
          <w:b/>
        </w:rPr>
        <w:t xml:space="preserve">Приложение 2: проект договора аренды земельного участка на </w:t>
      </w:r>
      <w:r w:rsidR="001D3137" w:rsidRPr="001D3137">
        <w:rPr>
          <w:b/>
        </w:rPr>
        <w:t>5</w:t>
      </w:r>
      <w:r>
        <w:rPr>
          <w:b/>
        </w:rPr>
        <w:t xml:space="preserve"> л.</w:t>
      </w:r>
    </w:p>
    <w:p w:rsidR="00990B35" w:rsidRDefault="00990B35">
      <w:pPr>
        <w:ind w:firstLine="426"/>
        <w:contextualSpacing/>
        <w:rPr>
          <w:b/>
        </w:rPr>
      </w:pPr>
    </w:p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990B35"/>
    <w:p w:rsidR="00990B35" w:rsidRDefault="00A64F78">
      <w:pPr>
        <w:jc w:val="right"/>
        <w:rPr>
          <w:b/>
        </w:rPr>
      </w:pPr>
      <w:r>
        <w:rPr>
          <w:b/>
        </w:rPr>
        <w:t>Приложение № 1</w:t>
      </w:r>
    </w:p>
    <w:p w:rsidR="00990B35" w:rsidRDefault="00A64F78">
      <w:pPr>
        <w:jc w:val="right"/>
        <w:rPr>
          <w:b/>
        </w:rPr>
      </w:pPr>
      <w:r>
        <w:rPr>
          <w:b/>
        </w:rPr>
        <w:t xml:space="preserve"> (форма заявки)</w:t>
      </w:r>
    </w:p>
    <w:p w:rsidR="00990B35" w:rsidRDefault="00990B35">
      <w:pPr>
        <w:jc w:val="right"/>
        <w:rPr>
          <w:b/>
        </w:rPr>
      </w:pPr>
    </w:p>
    <w:p w:rsidR="00990B35" w:rsidRDefault="00A64F78">
      <w:pPr>
        <w:ind w:firstLine="720"/>
        <w:jc w:val="center"/>
      </w:pPr>
      <w:r>
        <w:t>ЗАЯВКА НА УЧАСТИЕ В АУКЦИОНЕ В ЭЛЕКТРОННОЙ ФОРМЕ</w:t>
      </w:r>
    </w:p>
    <w:p w:rsidR="00990B35" w:rsidRDefault="00990B35">
      <w:pPr>
        <w:ind w:firstLine="720"/>
        <w:jc w:val="center"/>
        <w:rPr>
          <w:sz w:val="20"/>
        </w:rPr>
      </w:pPr>
    </w:p>
    <w:p w:rsidR="00990B35" w:rsidRDefault="00A64F78">
      <w:r>
        <w:rPr>
          <w:b/>
        </w:rPr>
        <w:t>Заявитель_</w:t>
      </w:r>
      <w:r>
        <w:t>_____________________________________________________________________________________________________________________________________________________</w:t>
      </w:r>
    </w:p>
    <w:p w:rsidR="00990B35" w:rsidRDefault="00A64F78">
      <w:pPr>
        <w:jc w:val="center"/>
        <w:rPr>
          <w:i/>
          <w:sz w:val="20"/>
        </w:rPr>
      </w:pPr>
      <w:r>
        <w:rPr>
          <w:i/>
          <w:sz w:val="20"/>
        </w:rPr>
        <w:t>полное наименование юридического лица, подавшего заявку,</w:t>
      </w:r>
    </w:p>
    <w:p w:rsidR="00990B35" w:rsidRDefault="00A64F78">
      <w:pPr>
        <w:jc w:val="center"/>
        <w:rPr>
          <w:sz w:val="20"/>
        </w:rPr>
      </w:pPr>
      <w:r>
        <w:rPr>
          <w:i/>
          <w:sz w:val="20"/>
        </w:rPr>
        <w:t xml:space="preserve">фамилия, имя, отчество и паспортные данные </w:t>
      </w:r>
      <w:r>
        <w:rPr>
          <w:sz w:val="20"/>
        </w:rPr>
        <w:t xml:space="preserve"> </w:t>
      </w:r>
      <w:r>
        <w:rPr>
          <w:i/>
          <w:sz w:val="20"/>
        </w:rPr>
        <w:t>физического лица, подавшего заявку</w:t>
      </w:r>
    </w:p>
    <w:p w:rsidR="00990B35" w:rsidRDefault="00A64F78">
      <w:r>
        <w:t>именуемый далее Претендент, в лице ________________________________________________________________________________</w:t>
      </w:r>
    </w:p>
    <w:p w:rsidR="00990B35" w:rsidRDefault="00A64F78">
      <w:pPr>
        <w:jc w:val="center"/>
        <w:rPr>
          <w:i/>
          <w:sz w:val="20"/>
        </w:rPr>
      </w:pPr>
      <w:r>
        <w:rPr>
          <w:i/>
          <w:sz w:val="20"/>
        </w:rPr>
        <w:t>фамилия, имя, отчество, должность</w:t>
      </w:r>
    </w:p>
    <w:p w:rsidR="00990B35" w:rsidRDefault="00A64F78">
      <w:pPr>
        <w:jc w:val="center"/>
        <w:rPr>
          <w:sz w:val="20"/>
        </w:rPr>
      </w:pPr>
      <w:r>
        <w:t xml:space="preserve">действующего на основании ______________________________________________________, </w:t>
      </w:r>
      <w:r>
        <w:rPr>
          <w:i/>
          <w:sz w:val="20"/>
        </w:rPr>
        <w:t>наименование документа</w:t>
      </w:r>
    </w:p>
    <w:p w:rsidR="00990B35" w:rsidRDefault="00A64F78">
      <w:pPr>
        <w:pStyle w:val="ConsNonformat"/>
        <w:ind w:firstLine="709"/>
        <w:jc w:val="both"/>
        <w:rPr>
          <w:rFonts w:ascii="Times New Roman" w:hAnsi="Times New Roman"/>
          <w:sz w:val="23"/>
          <w:u w:val="single"/>
        </w:rPr>
      </w:pPr>
      <w:r>
        <w:rPr>
          <w:rFonts w:ascii="Times New Roman" w:hAnsi="Times New Roman"/>
          <w:sz w:val="23"/>
        </w:rPr>
        <w:t xml:space="preserve">1. Ознакомившись </w:t>
      </w:r>
      <w:proofErr w:type="gramStart"/>
      <w:r>
        <w:rPr>
          <w:rFonts w:ascii="Times New Roman" w:hAnsi="Times New Roman"/>
          <w:sz w:val="23"/>
        </w:rPr>
        <w:t>с информационным сообщением о проведении аукциона в электронной форме по продаже права на заключение</w:t>
      </w:r>
      <w:proofErr w:type="gramEnd"/>
      <w:r>
        <w:rPr>
          <w:rFonts w:ascii="Times New Roman" w:hAnsi="Times New Roman"/>
          <w:sz w:val="23"/>
        </w:rPr>
        <w:t xml:space="preserve"> договора аренды </w:t>
      </w:r>
      <w:r>
        <w:rPr>
          <w:rFonts w:ascii="Times New Roman" w:hAnsi="Times New Roman"/>
          <w:sz w:val="23"/>
          <w:u w:val="single"/>
        </w:rPr>
        <w:t>земельного участка ___________________________________________________________________________________</w:t>
      </w:r>
    </w:p>
    <w:p w:rsidR="00990B35" w:rsidRDefault="00A64F78">
      <w:pPr>
        <w:pStyle w:val="ConsNonformat"/>
        <w:ind w:firstLine="709"/>
        <w:jc w:val="both"/>
        <w:rPr>
          <w:rFonts w:ascii="Times New Roman" w:hAnsi="Times New Roman"/>
          <w:sz w:val="23"/>
          <w:u w:val="single"/>
        </w:rPr>
      </w:pPr>
      <w:r>
        <w:rPr>
          <w:rFonts w:ascii="Times New Roman" w:hAnsi="Times New Roman"/>
          <w:i/>
          <w:sz w:val="23"/>
        </w:rPr>
        <w:t>(описание объекта аукциона: площадь, кадастровый номер, местоположение)</w:t>
      </w:r>
    </w:p>
    <w:p w:rsidR="00990B35" w:rsidRDefault="00A64F78">
      <w:pPr>
        <w:pStyle w:val="2f1"/>
        <w:spacing w:after="0" w:line="240" w:lineRule="auto"/>
        <w:ind w:left="0"/>
        <w:rPr>
          <w:sz w:val="23"/>
        </w:rPr>
      </w:pPr>
      <w:r>
        <w:rPr>
          <w:sz w:val="23"/>
        </w:rPr>
        <w:t xml:space="preserve">изучив объект продажи в аренду, прошу принять настоящую заявку на участие в аукционе </w:t>
      </w:r>
    </w:p>
    <w:p w:rsidR="00990B35" w:rsidRDefault="00A64F78">
      <w:pPr>
        <w:pStyle w:val="2f1"/>
        <w:spacing w:after="0" w:line="240" w:lineRule="auto"/>
        <w:ind w:left="0"/>
        <w:rPr>
          <w:sz w:val="23"/>
        </w:rPr>
      </w:pPr>
      <w:r>
        <w:rPr>
          <w:sz w:val="23"/>
        </w:rPr>
        <w:t>№ ______.</w:t>
      </w:r>
    </w:p>
    <w:p w:rsidR="00990B35" w:rsidRDefault="00A64F78">
      <w:pPr>
        <w:ind w:firstLine="720"/>
        <w:rPr>
          <w:sz w:val="23"/>
        </w:rPr>
      </w:pPr>
      <w:r>
        <w:rPr>
          <w:sz w:val="23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990B35" w:rsidRDefault="00A64F78">
      <w:pPr>
        <w:ind w:firstLine="708"/>
        <w:rPr>
          <w:sz w:val="23"/>
        </w:rPr>
      </w:pPr>
      <w:r>
        <w:rPr>
          <w:sz w:val="23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>
        <w:rPr>
          <w:sz w:val="23"/>
        </w:rPr>
        <w:t>ии ау</w:t>
      </w:r>
      <w:proofErr w:type="gramEnd"/>
      <w:r>
        <w:rPr>
          <w:sz w:val="23"/>
        </w:rPr>
        <w:t xml:space="preserve">кциона, Гражданским кодексом РФ, Земельным кодексом РФ. </w:t>
      </w:r>
    </w:p>
    <w:p w:rsidR="00990B35" w:rsidRDefault="00A64F78">
      <w:pPr>
        <w:rPr>
          <w:sz w:val="23"/>
        </w:rPr>
      </w:pPr>
      <w:r>
        <w:rPr>
          <w:sz w:val="23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990B35" w:rsidRDefault="00A64F78">
      <w:r>
        <w:t>__________________________________________________________________</w:t>
      </w:r>
    </w:p>
    <w:p w:rsidR="00990B35" w:rsidRDefault="00990B35"/>
    <w:p w:rsidR="00990B35" w:rsidRDefault="00A64F78">
      <w:r>
        <w:t xml:space="preserve">Контактный телефон: </w:t>
      </w:r>
    </w:p>
    <w:p w:rsidR="00990B35" w:rsidRDefault="00A64F78">
      <w:r>
        <w:t>_____________________________________________________________</w:t>
      </w:r>
    </w:p>
    <w:p w:rsidR="00990B35" w:rsidRDefault="00990B35"/>
    <w:p w:rsidR="00990B35" w:rsidRDefault="00A64F78">
      <w:r>
        <w:t>Банковские реквизиты Претендента (для возврата задатка):</w:t>
      </w:r>
    </w:p>
    <w:p w:rsidR="00990B35" w:rsidRDefault="00A64F78">
      <w:r>
        <w:t>ИНН/КПП претендента:__________________________________________________________</w:t>
      </w:r>
    </w:p>
    <w:p w:rsidR="00990B35" w:rsidRDefault="00A64F78">
      <w:r>
        <w:t>Наименование банка:_______________________________________________________</w:t>
      </w:r>
    </w:p>
    <w:p w:rsidR="00990B35" w:rsidRDefault="00A64F78">
      <w:r>
        <w:t>БИК:__________________________________________________________________________</w:t>
      </w:r>
    </w:p>
    <w:p w:rsidR="00990B35" w:rsidRDefault="00A64F78">
      <w:r>
        <w:t>ИНН/КПП банка:____________________________________________________________</w:t>
      </w:r>
    </w:p>
    <w:p w:rsidR="00990B35" w:rsidRDefault="00A64F78">
      <w:r>
        <w:t>К/с:___________________________________________________________________________</w:t>
      </w:r>
    </w:p>
    <w:p w:rsidR="00990B35" w:rsidRDefault="00A64F78">
      <w:proofErr w:type="gramStart"/>
      <w:r>
        <w:t>Р</w:t>
      </w:r>
      <w:proofErr w:type="gramEnd"/>
      <w:r>
        <w:t>/с:____________________________________________________________________________</w:t>
      </w:r>
    </w:p>
    <w:p w:rsidR="00990B35" w:rsidRDefault="00A64F78">
      <w:r>
        <w:t>Л/с:___________________________________________________________________________</w:t>
      </w:r>
    </w:p>
    <w:p w:rsidR="00990B35" w:rsidRDefault="00A64F78">
      <w:r>
        <w:t xml:space="preserve">Для возврата на карту: № карты ___________________________ </w:t>
      </w:r>
    </w:p>
    <w:p w:rsidR="00990B35" w:rsidRDefault="00990B35">
      <w:pPr>
        <w:rPr>
          <w:b/>
        </w:rPr>
      </w:pPr>
    </w:p>
    <w:p w:rsidR="00990B35" w:rsidRDefault="00A64F78">
      <w:r>
        <w:t>Прилагаемые к заявке на участие в аукционе документы:</w:t>
      </w:r>
    </w:p>
    <w:p w:rsidR="00990B35" w:rsidRDefault="00A64F78">
      <w:r>
        <w:t>_______________________________________________________________________________</w:t>
      </w:r>
    </w:p>
    <w:p w:rsidR="00990B35" w:rsidRDefault="00A64F78">
      <w:r>
        <w:t>_______________________________________________________________________________</w:t>
      </w:r>
    </w:p>
    <w:p w:rsidR="00990B35" w:rsidRDefault="00A64F78">
      <w:r>
        <w:t>_______________________________________________________________________________</w:t>
      </w:r>
    </w:p>
    <w:p w:rsidR="00990B35" w:rsidRDefault="00990B35">
      <w:pPr>
        <w:rPr>
          <w:i/>
        </w:rPr>
      </w:pPr>
    </w:p>
    <w:p w:rsidR="00990B35" w:rsidRDefault="00A64F78">
      <w:r>
        <w:t xml:space="preserve">Достоверность представленных документов и информации, указанной в заявке на участие </w:t>
      </w:r>
      <w:r>
        <w:br/>
        <w:t>в аукционе в электронной форме, подтверждаю.</w:t>
      </w:r>
    </w:p>
    <w:p w:rsidR="00990B35" w:rsidRDefault="00A64F78">
      <w:pPr>
        <w:ind w:firstLine="567"/>
      </w:pPr>
      <w:proofErr w:type="gramStart"/>
      <w:r>
        <w:lastRenderedPageBreak/>
        <w:t xml:space="preserve">С целью организации и проведения аукциона в соответствии с Федеральным законом </w:t>
      </w:r>
      <w:r>
        <w:br/>
        <w:t xml:space="preserve">от 27 июля 2006 года № 152-ФЗ «О персональных данных» настоящей заявкой даю согласие </w:t>
      </w:r>
      <w:r>
        <w:br/>
        <w:t>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</w:t>
      </w:r>
      <w:proofErr w:type="gramEnd"/>
      <w:r>
        <w:t xml:space="preserve">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:rsidR="00990B35" w:rsidRDefault="00990B35">
      <w:pPr>
        <w:widowControl w:val="0"/>
        <w:tabs>
          <w:tab w:val="left" w:pos="378"/>
        </w:tabs>
        <w:ind w:firstLine="710"/>
      </w:pPr>
    </w:p>
    <w:p w:rsidR="00990B35" w:rsidRDefault="00990B35">
      <w:pPr>
        <w:rPr>
          <w:i/>
        </w:rPr>
      </w:pPr>
    </w:p>
    <w:p w:rsidR="00990B35" w:rsidRDefault="00A64F78">
      <w:r>
        <w:t>__________________________ Подпись Претендента (его полномочного представителя)</w:t>
      </w:r>
    </w:p>
    <w:p w:rsidR="00990B35" w:rsidRDefault="00A64F78">
      <w:r>
        <w:t>М.П.  " ____" ___________ 20___ г.</w:t>
      </w:r>
    </w:p>
    <w:p w:rsidR="00990B35" w:rsidRDefault="00990B35"/>
    <w:p w:rsidR="00990B35" w:rsidRDefault="00990B35"/>
    <w:p w:rsidR="00990B35" w:rsidRDefault="00990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</w:pPr>
    </w:p>
    <w:p w:rsidR="00990B35" w:rsidRDefault="00990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</w:pPr>
    </w:p>
    <w:p w:rsidR="00990B35" w:rsidRDefault="00990B35">
      <w:pPr>
        <w:tabs>
          <w:tab w:val="left" w:pos="1080"/>
        </w:tabs>
        <w:spacing w:line="360" w:lineRule="auto"/>
        <w:jc w:val="right"/>
      </w:pPr>
    </w:p>
    <w:p w:rsidR="00990B35" w:rsidRDefault="00990B35"/>
    <w:p w:rsidR="00990B35" w:rsidRDefault="00990B35">
      <w:pPr>
        <w:rPr>
          <w:b/>
        </w:rPr>
      </w:pPr>
    </w:p>
    <w:p w:rsidR="00990B35" w:rsidRDefault="00990B35">
      <w:pPr>
        <w:rPr>
          <w:b/>
        </w:rPr>
      </w:pPr>
    </w:p>
    <w:p w:rsidR="00990B35" w:rsidRDefault="00990B35"/>
    <w:p w:rsidR="00990B35" w:rsidRDefault="00990B35">
      <w:pPr>
        <w:ind w:firstLine="0"/>
      </w:pPr>
    </w:p>
    <w:p w:rsidR="00990B35" w:rsidRDefault="00990B35">
      <w:pPr>
        <w:ind w:firstLine="0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990B35">
      <w:pPr>
        <w:jc w:val="right"/>
        <w:rPr>
          <w:b/>
        </w:rPr>
      </w:pPr>
    </w:p>
    <w:p w:rsidR="00990B35" w:rsidRDefault="00A64F78">
      <w:pPr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990B35" w:rsidRDefault="00A64F78">
      <w:pPr>
        <w:jc w:val="right"/>
        <w:rPr>
          <w:b/>
        </w:rPr>
      </w:pPr>
      <w:r>
        <w:rPr>
          <w:b/>
        </w:rPr>
        <w:t>(проект договора)</w:t>
      </w:r>
    </w:p>
    <w:p w:rsidR="00990B35" w:rsidRDefault="00990B35">
      <w:pPr>
        <w:jc w:val="right"/>
        <w:rPr>
          <w:b/>
          <w:i/>
        </w:rPr>
      </w:pPr>
    </w:p>
    <w:p w:rsidR="004F56B3" w:rsidRPr="00452875" w:rsidRDefault="004F56B3" w:rsidP="004F56B3">
      <w:pPr>
        <w:contextualSpacing/>
        <w:jc w:val="right"/>
        <w:rPr>
          <w:b/>
          <w:szCs w:val="24"/>
        </w:rPr>
      </w:pPr>
      <w:r w:rsidRPr="00452875">
        <w:rPr>
          <w:b/>
          <w:szCs w:val="24"/>
        </w:rPr>
        <w:t>Приложение 1</w:t>
      </w:r>
    </w:p>
    <w:p w:rsidR="004F56B3" w:rsidRPr="00452875" w:rsidRDefault="004F56B3" w:rsidP="004F56B3">
      <w:pPr>
        <w:contextualSpacing/>
        <w:jc w:val="right"/>
        <w:rPr>
          <w:b/>
          <w:szCs w:val="24"/>
          <w:u w:val="single"/>
        </w:rPr>
      </w:pPr>
    </w:p>
    <w:p w:rsidR="004F56B3" w:rsidRPr="00452875" w:rsidRDefault="004F56B3" w:rsidP="004F56B3">
      <w:pPr>
        <w:jc w:val="center"/>
        <w:rPr>
          <w:color w:val="auto"/>
          <w:szCs w:val="24"/>
        </w:rPr>
      </w:pPr>
      <w:r w:rsidRPr="00452875">
        <w:rPr>
          <w:b/>
          <w:color w:val="auto"/>
          <w:szCs w:val="24"/>
        </w:rPr>
        <w:t xml:space="preserve">ПРОЕКТ ДОГОВОРА № </w:t>
      </w:r>
    </w:p>
    <w:p w:rsidR="004F56B3" w:rsidRPr="00452875" w:rsidRDefault="004F56B3" w:rsidP="004F56B3">
      <w:pPr>
        <w:jc w:val="center"/>
        <w:rPr>
          <w:b/>
          <w:color w:val="auto"/>
          <w:szCs w:val="24"/>
        </w:rPr>
      </w:pPr>
      <w:r w:rsidRPr="00452875">
        <w:rPr>
          <w:b/>
          <w:color w:val="auto"/>
          <w:szCs w:val="24"/>
        </w:rPr>
        <w:t>аренды земельного участка</w:t>
      </w:r>
    </w:p>
    <w:p w:rsidR="004F56B3" w:rsidRPr="00452875" w:rsidRDefault="004F56B3" w:rsidP="004F56B3">
      <w:pPr>
        <w:jc w:val="center"/>
        <w:rPr>
          <w:color w:val="auto"/>
          <w:szCs w:val="24"/>
        </w:rPr>
      </w:pP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                                                                                                          «___» __________ 20     года</w:t>
      </w:r>
    </w:p>
    <w:p w:rsidR="004F56B3" w:rsidRPr="00452875" w:rsidRDefault="004F56B3" w:rsidP="004F56B3">
      <w:pPr>
        <w:rPr>
          <w:color w:val="auto"/>
          <w:szCs w:val="24"/>
        </w:rPr>
      </w:pP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b/>
          <w:color w:val="auto"/>
          <w:szCs w:val="24"/>
        </w:rPr>
        <w:t xml:space="preserve">                 </w:t>
      </w:r>
      <w:proofErr w:type="gramStart"/>
      <w:r w:rsidRPr="00452875">
        <w:rPr>
          <w:b/>
          <w:color w:val="auto"/>
          <w:szCs w:val="24"/>
        </w:rPr>
        <w:t>Управление имущественных и земельных отношений администрации  Бабаевского муниципального округа Вологодской области,</w:t>
      </w:r>
      <w:r w:rsidRPr="00452875">
        <w:rPr>
          <w:color w:val="auto"/>
          <w:szCs w:val="24"/>
        </w:rPr>
        <w:t xml:space="preserve"> именуемый в дальнейшем </w:t>
      </w:r>
      <w:r w:rsidRPr="00452875">
        <w:rPr>
          <w:b/>
          <w:color w:val="auto"/>
          <w:szCs w:val="24"/>
        </w:rPr>
        <w:t>«Арендодатель»,</w:t>
      </w:r>
      <w:r w:rsidRPr="00452875">
        <w:rPr>
          <w:color w:val="auto"/>
          <w:szCs w:val="24"/>
        </w:rPr>
        <w:t xml:space="preserve"> </w:t>
      </w:r>
      <w:r w:rsidRPr="00452875">
        <w:rPr>
          <w:color w:val="auto"/>
          <w:szCs w:val="24"/>
        </w:rPr>
        <w:br/>
        <w:t xml:space="preserve">в лице  начальника управления имущественных и земельных отношений администрации Бабаевского муниципального округа </w:t>
      </w:r>
      <w:r w:rsidRPr="00452875">
        <w:rPr>
          <w:b/>
          <w:color w:val="auto"/>
          <w:szCs w:val="24"/>
        </w:rPr>
        <w:t xml:space="preserve"> Соловьевой Екатерины Валерьевны</w:t>
      </w:r>
      <w:r w:rsidRPr="00452875">
        <w:rPr>
          <w:color w:val="auto"/>
          <w:szCs w:val="24"/>
        </w:rPr>
        <w:t xml:space="preserve">, действующей на основании  Положения об управлении  и решения  Представительного Собрания Бабаевского муниципального района от 27.12.2022 года № 124, с одной стороны и __________________________,  именуемый  в дальнейшем «Арендатор», с другой стороны, </w:t>
      </w:r>
      <w:r w:rsidRPr="00452875">
        <w:rPr>
          <w:color w:val="auto"/>
          <w:szCs w:val="24"/>
        </w:rPr>
        <w:br/>
        <w:t>на основании</w:t>
      </w:r>
      <w:proofErr w:type="gramEnd"/>
      <w:r w:rsidRPr="00452875">
        <w:rPr>
          <w:color w:val="auto"/>
          <w:szCs w:val="24"/>
        </w:rPr>
        <w:t xml:space="preserve"> протокола о результатах электронного аукциона </w:t>
      </w:r>
      <w:proofErr w:type="gramStart"/>
      <w:r w:rsidRPr="00452875">
        <w:rPr>
          <w:color w:val="auto"/>
          <w:szCs w:val="24"/>
        </w:rPr>
        <w:t>от</w:t>
      </w:r>
      <w:proofErr w:type="gramEnd"/>
      <w:r w:rsidRPr="00452875">
        <w:rPr>
          <w:color w:val="auto"/>
          <w:szCs w:val="24"/>
        </w:rPr>
        <w:t xml:space="preserve"> _________ № ___, заключили настоящий договор о нижеследующем:</w:t>
      </w:r>
    </w:p>
    <w:p w:rsidR="001D3137" w:rsidRPr="00705A3C" w:rsidRDefault="001D3137" w:rsidP="004F56B3">
      <w:pPr>
        <w:ind w:firstLine="567"/>
        <w:jc w:val="center"/>
        <w:rPr>
          <w:b/>
          <w:bCs/>
          <w:color w:val="auto"/>
          <w:szCs w:val="24"/>
        </w:rPr>
      </w:pPr>
    </w:p>
    <w:p w:rsidR="004F56B3" w:rsidRPr="00452875" w:rsidRDefault="004F56B3" w:rsidP="004F56B3">
      <w:pPr>
        <w:ind w:firstLine="567"/>
        <w:jc w:val="center"/>
        <w:rPr>
          <w:b/>
          <w:bCs/>
          <w:color w:val="auto"/>
          <w:szCs w:val="24"/>
        </w:rPr>
      </w:pPr>
      <w:r w:rsidRPr="00452875">
        <w:rPr>
          <w:b/>
          <w:bCs/>
          <w:color w:val="auto"/>
          <w:szCs w:val="24"/>
        </w:rPr>
        <w:t>1. Предмет договора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1.1. Арендодатель предоставляет, а Арендатор принимает и использует на условиях аренды земельный участок из земель </w:t>
      </w:r>
      <w:r w:rsidRPr="00452875">
        <w:rPr>
          <w:b/>
          <w:color w:val="auto"/>
          <w:szCs w:val="24"/>
        </w:rPr>
        <w:t>населенных пунктов</w:t>
      </w:r>
      <w:r w:rsidRPr="00452875">
        <w:rPr>
          <w:color w:val="auto"/>
          <w:szCs w:val="24"/>
        </w:rPr>
        <w:t xml:space="preserve"> с кадастровым номером _________________площадью _______ кв. м (_______________ кв. м), расположенный по адресу: _____________________________________, именуемый в дальнейшем «Участок».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1.2. Вид разрешенного использования Участка: ______________________________________________________________________________________________________________.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1.3. Цель предоставления Участка: ________________.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1.4. Параметры разрешенного строительства: ______________________________________________________________________________________________________________.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1.5. Ограничения: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Участок находится в зонах: ________________________________________________.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rFonts w:eastAsia="Calibri"/>
          <w:color w:val="auto"/>
          <w:szCs w:val="24"/>
        </w:rPr>
      </w:pPr>
      <w:r w:rsidRPr="00452875">
        <w:rPr>
          <w:color w:val="auto"/>
          <w:szCs w:val="24"/>
        </w:rPr>
        <w:t>1.6. Земельный участок предоставляется в аренду на основании___________________ .</w:t>
      </w:r>
    </w:p>
    <w:p w:rsidR="001D3137" w:rsidRPr="00705A3C" w:rsidRDefault="001D3137" w:rsidP="004F56B3">
      <w:pPr>
        <w:widowControl w:val="0"/>
        <w:autoSpaceDE w:val="0"/>
        <w:autoSpaceDN w:val="0"/>
        <w:adjustRightInd w:val="0"/>
        <w:ind w:right="-3" w:firstLine="567"/>
        <w:jc w:val="center"/>
        <w:rPr>
          <w:b/>
          <w:color w:val="auto"/>
          <w:szCs w:val="24"/>
        </w:rPr>
      </w:pP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 w:firstLine="567"/>
        <w:jc w:val="center"/>
        <w:rPr>
          <w:b/>
          <w:color w:val="auto"/>
          <w:szCs w:val="24"/>
        </w:rPr>
      </w:pPr>
      <w:r w:rsidRPr="00452875">
        <w:rPr>
          <w:b/>
          <w:color w:val="auto"/>
          <w:szCs w:val="24"/>
        </w:rPr>
        <w:t>2. Срок действия договора и арендная плата</w:t>
      </w:r>
    </w:p>
    <w:p w:rsidR="004F56B3" w:rsidRPr="00452875" w:rsidRDefault="004F56B3" w:rsidP="004F56B3">
      <w:pPr>
        <w:widowControl w:val="0"/>
        <w:tabs>
          <w:tab w:val="left" w:pos="0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>2.1. Договор вступает в действие с момента подписания его сторонами и действует ______________.</w:t>
      </w:r>
    </w:p>
    <w:p w:rsidR="004F56B3" w:rsidRPr="00452875" w:rsidRDefault="004F56B3" w:rsidP="004F56B3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2.2. Договор подлежит государственной регистрации в органах, осуществляющих государственную регистрацию прав на недвижимое имущество и сделок с ним на территории Российской Федерации. </w:t>
      </w:r>
    </w:p>
    <w:p w:rsidR="004F56B3" w:rsidRPr="00452875" w:rsidRDefault="004F56B3" w:rsidP="004F56B3">
      <w:pPr>
        <w:widowControl w:val="0"/>
        <w:tabs>
          <w:tab w:val="left" w:pos="-142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2.3. Арендные платежи начисляются </w:t>
      </w:r>
      <w:proofErr w:type="gramStart"/>
      <w:r w:rsidRPr="00452875">
        <w:rPr>
          <w:color w:val="auto"/>
          <w:szCs w:val="24"/>
        </w:rPr>
        <w:t>с даты подписания</w:t>
      </w:r>
      <w:proofErr w:type="gramEnd"/>
      <w:r w:rsidRPr="00452875">
        <w:rPr>
          <w:color w:val="auto"/>
          <w:szCs w:val="24"/>
        </w:rPr>
        <w:t xml:space="preserve"> настоящего договора.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2.4. Годовой размер арендной платы составляет ___ (прописью) рублей и не подлежит пересмотру в течение всего срока действия договора</w:t>
      </w:r>
      <w:r w:rsidRPr="00452875">
        <w:rPr>
          <w:b/>
          <w:color w:val="auto"/>
          <w:szCs w:val="24"/>
        </w:rPr>
        <w:t>.</w:t>
      </w:r>
      <w:r w:rsidRPr="00452875">
        <w:rPr>
          <w:color w:val="auto"/>
          <w:szCs w:val="24"/>
        </w:rPr>
        <w:t xml:space="preserve">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Внесенный задаток в сумме  _________засчитывается в счет арендной платы по договору.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Арендатор обязуется вносить арендную плату за использование Участка ежеквартально, полностью в следующем порядке: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proofErr w:type="gramStart"/>
      <w:r w:rsidRPr="00452875">
        <w:rPr>
          <w:color w:val="auto"/>
          <w:szCs w:val="24"/>
        </w:rPr>
        <w:t xml:space="preserve">- первоначальный платеж, исчисляемый с даты, указанной в п. 2.3 договора, включающий начисления за квартал, в котором договор зарегистрирован в органах, осуществляющих государственную регистрацию, не позднее 20 дней с момента государственной регистрации настоящего договора в органах, осуществляющих государственную регистрацию прав </w:t>
      </w:r>
      <w:r w:rsidRPr="00452875">
        <w:rPr>
          <w:color w:val="auto"/>
          <w:szCs w:val="24"/>
        </w:rPr>
        <w:br/>
        <w:t xml:space="preserve">на недвижимое имущество и сделок с ним на территории Российской Федерации; </w:t>
      </w:r>
      <w:proofErr w:type="gramEnd"/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- последующие платежи не позднее 15 числа второго месяца квартала.</w:t>
      </w:r>
    </w:p>
    <w:p w:rsidR="004F56B3" w:rsidRPr="00452875" w:rsidRDefault="004F56B3" w:rsidP="004F56B3">
      <w:pPr>
        <w:tabs>
          <w:tab w:val="left" w:pos="993"/>
        </w:tabs>
        <w:rPr>
          <w:b/>
          <w:color w:val="auto"/>
          <w:szCs w:val="24"/>
        </w:rPr>
      </w:pPr>
      <w:r w:rsidRPr="00452875">
        <w:rPr>
          <w:color w:val="auto"/>
          <w:szCs w:val="24"/>
        </w:rPr>
        <w:t xml:space="preserve">Реквизиты для перечисления арендной платы:  расчетный счет 40101810700000010002 </w:t>
      </w:r>
      <w:r w:rsidRPr="00452875">
        <w:rPr>
          <w:color w:val="auto"/>
          <w:szCs w:val="24"/>
        </w:rPr>
        <w:br/>
        <w:t xml:space="preserve">в  Отделении Вологда   г. Вологды, БИК: 041909001, ИНН 3501009190  получатель УФК  </w:t>
      </w:r>
      <w:r w:rsidRPr="00452875">
        <w:rPr>
          <w:color w:val="auto"/>
          <w:szCs w:val="24"/>
        </w:rPr>
        <w:br/>
      </w:r>
      <w:r w:rsidRPr="00452875">
        <w:rPr>
          <w:color w:val="auto"/>
          <w:szCs w:val="24"/>
        </w:rPr>
        <w:lastRenderedPageBreak/>
        <w:t>по Вологодской области (управление имущественных и земельных отношений) КПП 350101001,  КБК 138 111 05012 14 000</w:t>
      </w:r>
      <w:r w:rsidRPr="00452875">
        <w:rPr>
          <w:b/>
          <w:color w:val="auto"/>
          <w:szCs w:val="24"/>
        </w:rPr>
        <w:t>7</w:t>
      </w:r>
      <w:r w:rsidRPr="00452875">
        <w:rPr>
          <w:color w:val="auto"/>
          <w:szCs w:val="24"/>
        </w:rPr>
        <w:t xml:space="preserve"> 120,   «Арендная плата  за земли».</w:t>
      </w:r>
    </w:p>
    <w:p w:rsidR="004F56B3" w:rsidRPr="00452875" w:rsidRDefault="004F56B3" w:rsidP="004F56B3">
      <w:pPr>
        <w:widowControl w:val="0"/>
        <w:tabs>
          <w:tab w:val="left" w:pos="0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>2.5. Датой оплаты Арендатором указанных платежей считается дата поступления денежных средств на расчетный счет Арендодателя. В платежных документах указывается назначение платежа (арендная плата за землю), № договора и период (за __ квартал). В случае возникновения задолженности по арендной плате, поступивший платеж зачисляется в счет погашения задолженности за первый неоплаченный период.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2.6. Неиспользование Участка Арендатором не может служить основанием невнесения арендной платы.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2.7. В случае досрочного расторжения договора или одностороннего отказа от договора, денежные суммы, выплаченные Арендатором до момента расторжения договора или отказа </w:t>
      </w:r>
      <w:r w:rsidRPr="00452875">
        <w:rPr>
          <w:color w:val="auto"/>
          <w:szCs w:val="24"/>
        </w:rPr>
        <w:br/>
        <w:t>от договора, возврату Арендатору не подлежат.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2.8. При неуплате арендной платы в установленные сроки взыскивается пеня с суммы недоимки в  размере одной трехсотой ставки рефинансирования ЦБ РФ за каждый день просрочки,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2.9. Уплата пеней, установленных настоящим договором, не освобождает Арендатора </w:t>
      </w:r>
      <w:r w:rsidRPr="00452875">
        <w:rPr>
          <w:color w:val="auto"/>
          <w:szCs w:val="24"/>
        </w:rPr>
        <w:br/>
        <w:t xml:space="preserve">от выполнения лежащих на нем обязательств и устранения нарушений. 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 w:firstLine="567"/>
        <w:rPr>
          <w:color w:val="auto"/>
          <w:szCs w:val="24"/>
        </w:rPr>
      </w:pP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color w:val="auto"/>
          <w:szCs w:val="24"/>
        </w:rPr>
      </w:pPr>
      <w:r w:rsidRPr="00452875">
        <w:rPr>
          <w:b/>
          <w:color w:val="auto"/>
          <w:szCs w:val="24"/>
        </w:rPr>
        <w:t>3. Права и обязанности Арендодателя</w:t>
      </w:r>
    </w:p>
    <w:p w:rsidR="004F56B3" w:rsidRPr="00452875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3.1. Арендодатель имеет право: </w:t>
      </w:r>
    </w:p>
    <w:p w:rsidR="004F56B3" w:rsidRPr="00452875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3.1.1. Досрочно расторгнуть договор по основаниям и в порядке, которые предусмотрены законодательством РФ, уведомив о расторжении Арендатора за 20 (двадцать) календарных дней.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spacing w:line="295" w:lineRule="exact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3.1.2. В одностороннем внесудебном порядке отказаться от договора, уведомив </w:t>
      </w:r>
      <w:r w:rsidRPr="00452875">
        <w:rPr>
          <w:color w:val="auto"/>
          <w:szCs w:val="24"/>
        </w:rPr>
        <w:br/>
        <w:t>об одностороннем отказе Арендатора за 20 (двадцать) календарных дней, в случаях, предусмотренных настоящим договором.</w:t>
      </w:r>
    </w:p>
    <w:p w:rsidR="004F56B3" w:rsidRPr="00452875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3.1.3. Беспрепятственно проходить </w:t>
      </w:r>
      <w:proofErr w:type="gramStart"/>
      <w:r w:rsidRPr="00452875">
        <w:rPr>
          <w:color w:val="auto"/>
          <w:szCs w:val="24"/>
        </w:rPr>
        <w:t>на Участок с целью его осмотра на предмет использования Арендатором Участка в соответствии с видом</w:t>
      </w:r>
      <w:proofErr w:type="gramEnd"/>
      <w:r w:rsidRPr="00452875">
        <w:rPr>
          <w:color w:val="auto"/>
          <w:szCs w:val="24"/>
        </w:rPr>
        <w:t xml:space="preserve"> разрешенного использования и целью предоставления.  </w:t>
      </w:r>
    </w:p>
    <w:p w:rsidR="004F56B3" w:rsidRPr="00452875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3.1.4.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:rsidR="004F56B3" w:rsidRPr="00452875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3.1.5. Требовать от Арендатора устранения нарушений, связанных с использованием Участка не в соответствии с видом разрешенного использования и целью его предоставления; прекращения действий, приводящих к порче и захламлению (загрязнению) земельного участка.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3.1.6. </w:t>
      </w:r>
      <w:proofErr w:type="gramStart"/>
      <w:r w:rsidRPr="00452875">
        <w:rPr>
          <w:color w:val="auto"/>
          <w:szCs w:val="24"/>
        </w:rPr>
        <w:t xml:space="preserve">При одностороннем отказе от договора или расторжении договора, в случаях, предусмотренных настоящим договором, осуществлять снос Объекта незавершенного строительства, других объектов, сооружений, не зарегистрированных в установленном законом порядке, ограждений,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расходов, </w:t>
      </w:r>
      <w:r w:rsidRPr="00452875">
        <w:rPr>
          <w:color w:val="auto"/>
          <w:szCs w:val="24"/>
        </w:rPr>
        <w:br/>
        <w:t>а также, распоряжаться оставленными на Участке Объектом незавершенного строительства</w:t>
      </w:r>
      <w:proofErr w:type="gramEnd"/>
      <w:r w:rsidRPr="00452875">
        <w:rPr>
          <w:color w:val="auto"/>
          <w:szCs w:val="24"/>
        </w:rPr>
        <w:t>, другими объектами, сооружениями, не зарегистрированными в установленном законом порядке, ограждениями, в случае, если в срок указанный в п. 4.2.18 договора Арендатор не произвел их снос.</w:t>
      </w:r>
    </w:p>
    <w:p w:rsidR="004F56B3" w:rsidRPr="00452875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3.2. Арендодатель обязан: </w:t>
      </w:r>
    </w:p>
    <w:p w:rsidR="004F56B3" w:rsidRPr="00452875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>3.2.1. 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 РФ.</w:t>
      </w:r>
    </w:p>
    <w:p w:rsidR="004F56B3" w:rsidRPr="00705A3C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3.2.2. В случае изменения адреса или иных реквизитов уведомить об этом Арендатора </w:t>
      </w:r>
      <w:r w:rsidRPr="00452875">
        <w:rPr>
          <w:color w:val="auto"/>
          <w:szCs w:val="24"/>
        </w:rPr>
        <w:br/>
        <w:t xml:space="preserve">в тридцатидневный срок со дня таких изменений.  </w:t>
      </w:r>
    </w:p>
    <w:p w:rsidR="004F56B3" w:rsidRPr="00705A3C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color w:val="auto"/>
          <w:szCs w:val="24"/>
        </w:rPr>
      </w:pPr>
      <w:r w:rsidRPr="00452875">
        <w:rPr>
          <w:b/>
          <w:color w:val="auto"/>
          <w:szCs w:val="24"/>
        </w:rPr>
        <w:t>4. Права и обязанности Арендатора</w:t>
      </w:r>
    </w:p>
    <w:p w:rsidR="004F56B3" w:rsidRPr="00452875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4.1. Арендатор имеет право: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4.2. Арендатор обязан: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4.2.1. После подписания договора и (или) изменений и дополнений к договору вернуть его (их) Арендодателю для направления на государственную регистрацию в Управление Федеральной службы государственной регистрации, кадастра и картографии по Вологодской области.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lastRenderedPageBreak/>
        <w:t xml:space="preserve">4.2.2. Использовать Участок в соответствии с видом разрешенного использования и целью предоставления, </w:t>
      </w:r>
      <w:r w:rsidRPr="00452875">
        <w:rPr>
          <w:szCs w:val="24"/>
        </w:rPr>
        <w:t xml:space="preserve">а также способами, которые не должны наносить вред окружающей среде, в том числе земле как природному объекту. Не нарушать права других землепользователей и </w:t>
      </w:r>
      <w:proofErr w:type="spellStart"/>
      <w:r w:rsidRPr="00452875">
        <w:rPr>
          <w:szCs w:val="24"/>
        </w:rPr>
        <w:t>природопользователей</w:t>
      </w:r>
      <w:proofErr w:type="spellEnd"/>
      <w:r w:rsidRPr="00452875">
        <w:rPr>
          <w:szCs w:val="24"/>
        </w:rPr>
        <w:t>. Согласовать вырубку зеленых насаждений на предоставленном земельном участке.</w:t>
      </w:r>
    </w:p>
    <w:p w:rsidR="004F56B3" w:rsidRPr="00452875" w:rsidRDefault="004F56B3" w:rsidP="004F56B3">
      <w:pPr>
        <w:widowControl w:val="0"/>
        <w:tabs>
          <w:tab w:val="left" w:pos="10065"/>
        </w:tabs>
        <w:autoSpaceDE w:val="0"/>
        <w:autoSpaceDN w:val="0"/>
        <w:adjustRightInd w:val="0"/>
        <w:ind w:right="25"/>
        <w:rPr>
          <w:color w:val="auto"/>
          <w:szCs w:val="24"/>
        </w:rPr>
      </w:pPr>
      <w:r w:rsidRPr="00452875">
        <w:rPr>
          <w:color w:val="auto"/>
          <w:szCs w:val="24"/>
        </w:rPr>
        <w:t>4.2.3. Соблюдать требования, установленные ст. 42 Земельного кодекса РФ.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4.2.4. Осуществлять на земельном участке строительство в соответствии с разрешением </w:t>
      </w:r>
      <w:r w:rsidRPr="00452875">
        <w:rPr>
          <w:color w:val="auto"/>
          <w:szCs w:val="24"/>
        </w:rPr>
        <w:br/>
        <w:t xml:space="preserve">на строительство, градостроительным планом земельного участка, согласованным проектом и требованиями технических регламентов.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strike/>
          <w:color w:val="7030A0"/>
          <w:szCs w:val="24"/>
        </w:rPr>
      </w:pPr>
      <w:r w:rsidRPr="00452875">
        <w:rPr>
          <w:color w:val="auto"/>
          <w:szCs w:val="24"/>
        </w:rPr>
        <w:t xml:space="preserve">4.2.5. Своевременно и полностью выплачивать Арендодателю арендную плату в размере и порядке, </w:t>
      </w:r>
      <w:proofErr w:type="gramStart"/>
      <w:r w:rsidRPr="00452875">
        <w:rPr>
          <w:color w:val="auto"/>
          <w:szCs w:val="24"/>
        </w:rPr>
        <w:t>определенными</w:t>
      </w:r>
      <w:proofErr w:type="gramEnd"/>
      <w:r w:rsidRPr="00452875">
        <w:rPr>
          <w:color w:val="auto"/>
          <w:szCs w:val="24"/>
        </w:rPr>
        <w:t xml:space="preserve"> договором.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4.2.6. Не допускать действий, приводящих к ухудшению качественных характеристик, экологической обстановки на Участке и прилегающих к нему территориях. В течение срока аренды содержать земельный участок в соответствии с Правилами благоустройства территории, не допускать нарушений правил благоустройства на прилегающей территории.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4.2.7. Соблюдать федеральные нормы, правила и иные требования в области обращения </w:t>
      </w:r>
      <w:r w:rsidRPr="00452875">
        <w:rPr>
          <w:color w:val="auto"/>
          <w:szCs w:val="24"/>
        </w:rPr>
        <w:br/>
        <w:t xml:space="preserve">с отходами. При производстве работ предусмотреть места (площадки) накопления отходов </w:t>
      </w:r>
      <w:r w:rsidRPr="00452875">
        <w:rPr>
          <w:color w:val="auto"/>
          <w:szCs w:val="24"/>
        </w:rPr>
        <w:br/>
        <w:t xml:space="preserve">в соответствии с установленными федеральными нормами и правилами и иными требованиями </w:t>
      </w:r>
      <w:r w:rsidRPr="00452875">
        <w:rPr>
          <w:color w:val="auto"/>
          <w:szCs w:val="24"/>
        </w:rPr>
        <w:br/>
        <w:t>в области обращения с отходами.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4.2.8. Обеспечить Арендодателю, органам государственного, муниципального,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РФ.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4.2.9. Выполнять требования соответствующих служб относительно условий эксплуатации городских подземных и наземных инженерных коммуникаций, сооружений, дорог, проездов и т.п. и не препятствовать их ремонту и обслуживанию.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4.2.10. </w:t>
      </w:r>
      <w:proofErr w:type="gramStart"/>
      <w:r w:rsidRPr="00452875">
        <w:rPr>
          <w:color w:val="auto"/>
          <w:szCs w:val="24"/>
        </w:rPr>
        <w:t>Немедленно извещать Арендодателя и соответствующие службы о всякой аварии или ином событии, нанесшем (или грозящем нанести) ущерб Участку и находящемуся на нем объекту, незавершенного строительством, а также близлежащим участкам,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объекта, незавершенного строительством.</w:t>
      </w:r>
      <w:proofErr w:type="gramEnd"/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4.2.11. Устранить за свой счет улучшение/я/, произведенное/</w:t>
      </w:r>
      <w:proofErr w:type="spellStart"/>
      <w:r w:rsidRPr="00452875">
        <w:rPr>
          <w:color w:val="auto"/>
          <w:szCs w:val="24"/>
        </w:rPr>
        <w:t>ые</w:t>
      </w:r>
      <w:proofErr w:type="spellEnd"/>
      <w:r w:rsidRPr="00452875">
        <w:rPr>
          <w:color w:val="auto"/>
          <w:szCs w:val="24"/>
        </w:rPr>
        <w:t xml:space="preserve">/ без согласия Арендодателя, по его письменному требованию.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4.2.12. Не нарушать права других землепользователей, землевладельцев, арендаторов, обладателей сервитутов, а также порядок пользования природными объектами.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4.2.13. В случае изменения адреса, иных реквизитов, при реорганизации, смене руководителя уведомить об этом Арендодателя в десятидневный срок со дня таких изменений </w:t>
      </w:r>
      <w:r w:rsidRPr="00452875">
        <w:rPr>
          <w:color w:val="auto"/>
          <w:szCs w:val="24"/>
        </w:rPr>
        <w:br/>
        <w:t xml:space="preserve">в письменном виде.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4.2.14. Уведомлять Арендодателя в недельный срок о передаче прав собственности на объект, незавершенный строительством, расположенный на Участке.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>4.2.15. В случае обнаружения при проведении земляных и иных хозяйственных работ предметов, обладающих признаками объектов археологического наследия, на основании ст. 36 и 45.1. Федерального закона от 25.06.2002 № 73-ФЗ необходимо незамедлительно приостановить все работы на участке обнаружения данных находок и в течение трех</w:t>
      </w:r>
      <w:r w:rsidRPr="00452875">
        <w:rPr>
          <w:color w:val="7030A0"/>
          <w:szCs w:val="24"/>
        </w:rPr>
        <w:t xml:space="preserve"> </w:t>
      </w:r>
      <w:r w:rsidRPr="00452875">
        <w:rPr>
          <w:color w:val="auto"/>
          <w:szCs w:val="24"/>
        </w:rPr>
        <w:t xml:space="preserve">дней письменно известить </w:t>
      </w:r>
      <w:r w:rsidRPr="00452875">
        <w:rPr>
          <w:color w:val="auto"/>
          <w:szCs w:val="24"/>
        </w:rPr>
        <w:br/>
        <w:t xml:space="preserve">об этом Комитет по охране объектов культурного наследия Вологодской области.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4.2.16. Соблюдать ограничения (обременения), установленные на земельный участок.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4.2.17.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строительства, других объектов, сооружений, в том числе не зарегистрированных в установленном законом порядке, ограждений, освобождение Участка от строительного и иного мусора за счет собственных средств.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Возместить Арендодателю понесенные расходы, связанные с освобождением земельного участка от Объекта незавершенного строительства, других объектов, сооружений, в том числе не зарегистрированных в установленном законом порядке, ограждений, строительного мусора и иного имущества, в случае если в указанный срок Арендатор не произвел освобождение участка.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4.2.18. По окончании строительства объекта, получения разрешения на ввод </w:t>
      </w:r>
      <w:r w:rsidRPr="00452875">
        <w:rPr>
          <w:color w:val="auto"/>
          <w:szCs w:val="24"/>
        </w:rPr>
        <w:br/>
        <w:t xml:space="preserve">в эксплуатацию и регистрации права собственности на объект в органах, осуществляющих </w:t>
      </w:r>
      <w:r w:rsidRPr="00452875">
        <w:rPr>
          <w:color w:val="auto"/>
          <w:szCs w:val="24"/>
        </w:rPr>
        <w:lastRenderedPageBreak/>
        <w:t>государственную регистрацию прав на недвижимое имущество и сделок с ним на территории Российской Федерации, в течение 3 рабочих дней уведомить об этом Арендодателя.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szCs w:val="24"/>
        </w:rPr>
        <w:t>4.2.19. За свой счет вынести в натуру местоположение границ Участка.</w:t>
      </w:r>
    </w:p>
    <w:p w:rsidR="004F56B3" w:rsidRPr="00452875" w:rsidRDefault="004F56B3" w:rsidP="004F56B3">
      <w:pPr>
        <w:tabs>
          <w:tab w:val="left" w:pos="851"/>
        </w:tabs>
        <w:rPr>
          <w:szCs w:val="24"/>
        </w:rPr>
      </w:pPr>
      <w:r w:rsidRPr="00452875">
        <w:rPr>
          <w:szCs w:val="24"/>
        </w:rPr>
        <w:t xml:space="preserve">4.2.20. В течение одного года с момента заключения договора приступить к освоению земельного участка.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szCs w:val="24"/>
        </w:rPr>
        <w:t>4.2.21.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приема-передачи Арендодателю в надлежащем состоянии, в котором Арендатор их получил. Участок считается переданным с момента подписания акта приема-передачи.</w:t>
      </w:r>
    </w:p>
    <w:p w:rsidR="004F56B3" w:rsidRPr="00452875" w:rsidRDefault="004F56B3" w:rsidP="004F56B3">
      <w:pPr>
        <w:rPr>
          <w:color w:val="auto"/>
          <w:szCs w:val="24"/>
        </w:rPr>
      </w:pP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color w:val="auto"/>
          <w:szCs w:val="24"/>
        </w:rPr>
      </w:pPr>
      <w:r w:rsidRPr="00452875">
        <w:rPr>
          <w:b/>
          <w:color w:val="auto"/>
          <w:szCs w:val="24"/>
        </w:rPr>
        <w:t>5. Ответственность Сторон</w:t>
      </w:r>
    </w:p>
    <w:p w:rsidR="004F56B3" w:rsidRPr="00452875" w:rsidRDefault="004F56B3" w:rsidP="004F56B3">
      <w:pPr>
        <w:rPr>
          <w:szCs w:val="24"/>
        </w:rPr>
      </w:pPr>
      <w:r w:rsidRPr="00452875">
        <w:rPr>
          <w:color w:val="auto"/>
          <w:szCs w:val="24"/>
        </w:rPr>
        <w:t>5</w:t>
      </w:r>
      <w:r w:rsidRPr="00452875">
        <w:rPr>
          <w:szCs w:val="24"/>
        </w:rPr>
        <w:t>.1. Изменение условий договора,  и его расторжение допускаются по соглашению сторон, за исключением изменения  размера  арендной платы. Вносимые дополнения и изменения рассматриваются сторонами в месячный срок, и оформляются дополнительным соглашением.</w:t>
      </w:r>
    </w:p>
    <w:p w:rsidR="004F56B3" w:rsidRPr="00452875" w:rsidRDefault="004F56B3" w:rsidP="004F56B3">
      <w:pPr>
        <w:rPr>
          <w:szCs w:val="24"/>
        </w:rPr>
      </w:pPr>
      <w:r w:rsidRPr="00452875">
        <w:rPr>
          <w:szCs w:val="24"/>
        </w:rPr>
        <w:t>5.2. Все спорные вопросы, возникшие между сторонами при заключении, расторжении, изменении, исполнении настоящего договора рассматриваются судом в установленном законом порядке.</w:t>
      </w:r>
    </w:p>
    <w:p w:rsidR="004F56B3" w:rsidRPr="00452875" w:rsidRDefault="004F56B3" w:rsidP="004F56B3">
      <w:pPr>
        <w:rPr>
          <w:szCs w:val="24"/>
        </w:rPr>
      </w:pPr>
      <w:r w:rsidRPr="00452875">
        <w:rPr>
          <w:szCs w:val="24"/>
        </w:rPr>
        <w:t xml:space="preserve">5.3.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</w:t>
      </w:r>
      <w:r w:rsidRPr="00452875">
        <w:rPr>
          <w:szCs w:val="24"/>
        </w:rPr>
        <w:br/>
        <w:t>в соответствие со ст. 451 Гражданского кодекса Российской Федерации.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color w:val="auto"/>
          <w:szCs w:val="24"/>
        </w:rPr>
      </w:pP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color w:val="auto"/>
          <w:szCs w:val="24"/>
        </w:rPr>
      </w:pPr>
      <w:r w:rsidRPr="00452875">
        <w:rPr>
          <w:b/>
          <w:color w:val="auto"/>
          <w:szCs w:val="24"/>
        </w:rPr>
        <w:t>6. Изменение и расторжение договора</w:t>
      </w:r>
    </w:p>
    <w:p w:rsidR="004F56B3" w:rsidRPr="00452875" w:rsidRDefault="004F56B3" w:rsidP="004F56B3">
      <w:pPr>
        <w:rPr>
          <w:bCs/>
          <w:iCs/>
          <w:color w:val="auto"/>
          <w:szCs w:val="24"/>
        </w:rPr>
      </w:pPr>
      <w:r w:rsidRPr="00452875">
        <w:rPr>
          <w:bCs/>
          <w:iCs/>
          <w:color w:val="auto"/>
          <w:szCs w:val="24"/>
        </w:rPr>
        <w:t xml:space="preserve">6.1. </w:t>
      </w:r>
      <w:proofErr w:type="gramStart"/>
      <w:r w:rsidRPr="00452875">
        <w:rPr>
          <w:bCs/>
          <w:iCs/>
          <w:color w:val="auto"/>
          <w:szCs w:val="24"/>
        </w:rPr>
        <w:t>Договор</w:t>
      </w:r>
      <w:proofErr w:type="gramEnd"/>
      <w:r w:rsidRPr="00452875">
        <w:rPr>
          <w:bCs/>
          <w:iCs/>
          <w:color w:val="auto"/>
          <w:szCs w:val="24"/>
        </w:rPr>
        <w:t xml:space="preserve"> может быть расторгнут по соглашению сторон, а также по требованию одной из сторон в судебном и внесудебном порядке в случае нарушения другой стороной условий договора.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6.2. Расторжение договора </w:t>
      </w:r>
      <w:r w:rsidRPr="00452875">
        <w:rPr>
          <w:bCs/>
          <w:iCs/>
          <w:color w:val="auto"/>
          <w:szCs w:val="24"/>
        </w:rPr>
        <w:t xml:space="preserve">или односторонний отказ от договора </w:t>
      </w:r>
      <w:r w:rsidRPr="00452875">
        <w:rPr>
          <w:color w:val="auto"/>
          <w:szCs w:val="24"/>
        </w:rPr>
        <w:t>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платежей, штрафов.</w:t>
      </w:r>
    </w:p>
    <w:p w:rsidR="004F56B3" w:rsidRPr="00452875" w:rsidRDefault="004F56B3" w:rsidP="004F56B3">
      <w:pPr>
        <w:rPr>
          <w:i/>
          <w:color w:val="auto"/>
          <w:szCs w:val="24"/>
        </w:rPr>
      </w:pPr>
      <w:r w:rsidRPr="00452875">
        <w:rPr>
          <w:i/>
          <w:color w:val="auto"/>
          <w:szCs w:val="24"/>
        </w:rPr>
        <w:t xml:space="preserve">6.3. Договор прекращает свое действие по окончании его срока, а также в другой срок </w:t>
      </w:r>
      <w:r w:rsidRPr="00452875">
        <w:rPr>
          <w:i/>
          <w:color w:val="auto"/>
          <w:szCs w:val="24"/>
        </w:rPr>
        <w:br/>
        <w:t>до окончания срока действия договора в случаях и в порядке, предусмотренном договором или действующим законодательством.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spacing w:line="295" w:lineRule="exact"/>
        <w:rPr>
          <w:color w:val="auto"/>
          <w:szCs w:val="24"/>
        </w:rPr>
      </w:pPr>
      <w:r w:rsidRPr="00452875">
        <w:rPr>
          <w:color w:val="auto"/>
          <w:szCs w:val="24"/>
        </w:rPr>
        <w:t>6.4. Арендодатель вправе в одностороннем внесудебном порядке отказаться от договора, уведомив об отказе Арендатора за 20 (двадцать) календарных дней, в случаях: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spacing w:line="295" w:lineRule="exact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- неиспользования земельного участка в соответствии с целью его предоставления;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spacing w:line="295" w:lineRule="exact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- использования Участка не в соответствии с видом разрешенного использования и целью его предоставления;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spacing w:line="295" w:lineRule="exact"/>
        <w:rPr>
          <w:color w:val="auto"/>
          <w:szCs w:val="24"/>
        </w:rPr>
      </w:pPr>
      <w:r w:rsidRPr="00452875">
        <w:rPr>
          <w:color w:val="auto"/>
          <w:szCs w:val="24"/>
        </w:rPr>
        <w:t>- просрочки внесения Арендатором арендной платы полностью или частично два и более раз подряд по истечении установленного договором срока платежа;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spacing w:line="295" w:lineRule="exact"/>
        <w:rPr>
          <w:color w:val="auto"/>
          <w:szCs w:val="24"/>
        </w:rPr>
      </w:pPr>
      <w:r w:rsidRPr="00452875">
        <w:rPr>
          <w:color w:val="auto"/>
          <w:szCs w:val="24"/>
        </w:rPr>
        <w:t>- несоблюдение Арендатором ограничений (обременений), установленных п. 1.5 договора;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spacing w:line="295" w:lineRule="exact"/>
        <w:rPr>
          <w:color w:val="auto"/>
          <w:szCs w:val="24"/>
        </w:rPr>
      </w:pPr>
      <w:r w:rsidRPr="00452875">
        <w:rPr>
          <w:color w:val="auto"/>
          <w:szCs w:val="24"/>
        </w:rPr>
        <w:t>- нарушения п. 4.2.4.,4.2.5, 4.2.6-4.2.10 договора;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           - при сдаче земельного участка Арендатором в субаренду и передаче прав и обязанностей </w:t>
      </w:r>
      <w:r w:rsidRPr="00452875">
        <w:rPr>
          <w:color w:val="auto"/>
          <w:szCs w:val="24"/>
        </w:rPr>
        <w:br/>
        <w:t xml:space="preserve">по договору третьему лицу без письменного согласия Арендодателя;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             - в случае изъятия земельного участка для государственных, общественных, муниципальных нужд по решению  органов государственной власти или органов местного самоуправления в порядке и на условиях, установленных законодательными актами с возвратом внесенной арендной платы за неиспользованный срок аренды;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spacing w:line="295" w:lineRule="exact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В случае одностороннего внесудебного отказа Арендодателя от договора, земельный участок считается переданным Арендодателю с даты указанной в уведомлении Арендатора </w:t>
      </w:r>
      <w:r w:rsidRPr="00452875">
        <w:rPr>
          <w:color w:val="auto"/>
          <w:szCs w:val="24"/>
        </w:rPr>
        <w:br/>
        <w:t>об отказе от договора.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 w:firstLine="567"/>
        <w:jc w:val="center"/>
        <w:rPr>
          <w:b/>
          <w:color w:val="auto"/>
          <w:szCs w:val="24"/>
        </w:rPr>
      </w:pPr>
      <w:r w:rsidRPr="00452875">
        <w:rPr>
          <w:b/>
          <w:color w:val="auto"/>
          <w:szCs w:val="24"/>
        </w:rPr>
        <w:t>7. Прочие условия</w:t>
      </w:r>
    </w:p>
    <w:p w:rsidR="004F56B3" w:rsidRPr="00452875" w:rsidRDefault="004F56B3" w:rsidP="004F56B3">
      <w:pPr>
        <w:rPr>
          <w:bCs/>
          <w:iCs/>
          <w:color w:val="auto"/>
          <w:szCs w:val="24"/>
        </w:rPr>
      </w:pPr>
      <w:r w:rsidRPr="00452875">
        <w:rPr>
          <w:bCs/>
          <w:iCs/>
          <w:color w:val="auto"/>
          <w:szCs w:val="24"/>
        </w:rPr>
        <w:t xml:space="preserve">7.1. Вопросы, не урегулированные договором, регулируются законодательством РФ. 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7.2. Споры, возникающие при исполнении договора, рассматриваются в суде по месту нахождения Арендодателя. </w:t>
      </w:r>
    </w:p>
    <w:p w:rsidR="004F56B3" w:rsidRPr="00452875" w:rsidRDefault="004F56B3" w:rsidP="004F56B3">
      <w:pPr>
        <w:tabs>
          <w:tab w:val="left" w:pos="567"/>
        </w:tabs>
        <w:ind w:right="25"/>
        <w:rPr>
          <w:i/>
          <w:color w:val="FF0000"/>
          <w:szCs w:val="24"/>
        </w:rPr>
      </w:pPr>
      <w:r w:rsidRPr="00452875">
        <w:rPr>
          <w:color w:val="auto"/>
          <w:szCs w:val="24"/>
        </w:rPr>
        <w:lastRenderedPageBreak/>
        <w:t>7.3. Стороны договорились передаточный акт не составлять, настоящий договор считать одновременно документом о передаче, а Участок принятым Арендатором с момента подписания настоящего договора. Претензий по передаваемому Участку Стороны друг к другу не имеют</w:t>
      </w:r>
      <w:r w:rsidRPr="00452875">
        <w:rPr>
          <w:i/>
          <w:color w:val="FF0000"/>
          <w:szCs w:val="24"/>
        </w:rPr>
        <w:t>.</w:t>
      </w:r>
    </w:p>
    <w:p w:rsidR="004F56B3" w:rsidRPr="00452875" w:rsidRDefault="004F56B3" w:rsidP="004F56B3">
      <w:pPr>
        <w:widowControl w:val="0"/>
        <w:autoSpaceDE w:val="0"/>
        <w:autoSpaceDN w:val="0"/>
        <w:adjustRightInd w:val="0"/>
        <w:ind w:right="-3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7.4. Договор составлен в 2 экземплярах, имеющих равную юридическую силу. </w:t>
      </w:r>
    </w:p>
    <w:p w:rsidR="004F56B3" w:rsidRPr="00452875" w:rsidRDefault="004F56B3" w:rsidP="004F56B3">
      <w:pPr>
        <w:rPr>
          <w:b/>
          <w:bCs/>
          <w:color w:val="auto"/>
          <w:szCs w:val="24"/>
        </w:rPr>
      </w:pPr>
    </w:p>
    <w:p w:rsidR="004F56B3" w:rsidRPr="00452875" w:rsidRDefault="004F56B3" w:rsidP="004F56B3">
      <w:pPr>
        <w:jc w:val="center"/>
        <w:rPr>
          <w:b/>
          <w:color w:val="auto"/>
          <w:szCs w:val="24"/>
        </w:rPr>
      </w:pPr>
      <w:r w:rsidRPr="00452875">
        <w:rPr>
          <w:b/>
          <w:color w:val="auto"/>
          <w:szCs w:val="24"/>
        </w:rPr>
        <w:t>8. Юридические адреса сторон.</w:t>
      </w:r>
    </w:p>
    <w:p w:rsidR="004F56B3" w:rsidRPr="00452875" w:rsidRDefault="004F56B3" w:rsidP="004F56B3">
      <w:pPr>
        <w:rPr>
          <w:b/>
          <w:color w:val="auto"/>
          <w:szCs w:val="24"/>
        </w:rPr>
      </w:pPr>
    </w:p>
    <w:p w:rsidR="004F56B3" w:rsidRPr="00452875" w:rsidRDefault="004F56B3" w:rsidP="004F56B3">
      <w:pPr>
        <w:jc w:val="left"/>
        <w:rPr>
          <w:color w:val="auto"/>
          <w:szCs w:val="24"/>
        </w:rPr>
      </w:pPr>
      <w:r w:rsidRPr="00452875">
        <w:rPr>
          <w:color w:val="auto"/>
          <w:szCs w:val="24"/>
        </w:rPr>
        <w:t>Арендодатель:                      Управление имущественных и земельных отношений</w:t>
      </w:r>
    </w:p>
    <w:p w:rsidR="004F56B3" w:rsidRPr="00452875" w:rsidRDefault="004F56B3" w:rsidP="004F56B3">
      <w:pPr>
        <w:jc w:val="left"/>
        <w:rPr>
          <w:color w:val="auto"/>
          <w:szCs w:val="24"/>
        </w:rPr>
      </w:pPr>
      <w:r w:rsidRPr="00452875">
        <w:rPr>
          <w:color w:val="auto"/>
          <w:szCs w:val="24"/>
        </w:rPr>
        <w:tab/>
        <w:t xml:space="preserve">                                   администрации Бабаевского муниципального округа</w:t>
      </w:r>
    </w:p>
    <w:p w:rsidR="004F56B3" w:rsidRPr="00452875" w:rsidRDefault="004F56B3" w:rsidP="004F56B3">
      <w:pPr>
        <w:jc w:val="left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                                                Бабаевского   муниципального  района   </w:t>
      </w:r>
    </w:p>
    <w:p w:rsidR="004F56B3" w:rsidRPr="00452875" w:rsidRDefault="004F56B3" w:rsidP="004F56B3">
      <w:pPr>
        <w:jc w:val="left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Адрес:                                     Вологодская область, г. Бабаево, ул. Ухтомского, д.1 </w:t>
      </w:r>
    </w:p>
    <w:p w:rsidR="004F56B3" w:rsidRPr="00452875" w:rsidRDefault="004F56B3" w:rsidP="004F56B3">
      <w:pPr>
        <w:jc w:val="left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                                                 ИНН 3501009190  КПП 350101001</w:t>
      </w:r>
    </w:p>
    <w:p w:rsidR="004F56B3" w:rsidRPr="00452875" w:rsidRDefault="004F56B3" w:rsidP="004F56B3">
      <w:pPr>
        <w:jc w:val="left"/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                                                 </w:t>
      </w:r>
    </w:p>
    <w:p w:rsidR="004F56B3" w:rsidRPr="00452875" w:rsidRDefault="004F56B3" w:rsidP="004F56B3">
      <w:pPr>
        <w:rPr>
          <w:color w:val="auto"/>
          <w:szCs w:val="24"/>
        </w:rPr>
      </w:pPr>
    </w:p>
    <w:p w:rsidR="004F56B3" w:rsidRPr="00452875" w:rsidRDefault="004F56B3" w:rsidP="004F56B3">
      <w:pPr>
        <w:rPr>
          <w:b/>
          <w:color w:val="auto"/>
          <w:szCs w:val="24"/>
        </w:rPr>
      </w:pPr>
      <w:r w:rsidRPr="00452875">
        <w:rPr>
          <w:color w:val="auto"/>
          <w:szCs w:val="24"/>
        </w:rPr>
        <w:t xml:space="preserve">                                                         </w:t>
      </w:r>
    </w:p>
    <w:p w:rsidR="004F56B3" w:rsidRPr="00452875" w:rsidRDefault="004F56B3" w:rsidP="004F56B3">
      <w:pPr>
        <w:tabs>
          <w:tab w:val="left" w:pos="2539"/>
        </w:tabs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Арендатор                              </w:t>
      </w:r>
    </w:p>
    <w:p w:rsidR="004F56B3" w:rsidRPr="00452875" w:rsidRDefault="004F56B3" w:rsidP="004F56B3">
      <w:pPr>
        <w:tabs>
          <w:tab w:val="left" w:pos="2539"/>
        </w:tabs>
        <w:rPr>
          <w:color w:val="auto"/>
          <w:szCs w:val="24"/>
        </w:rPr>
      </w:pPr>
    </w:p>
    <w:p w:rsidR="004F56B3" w:rsidRPr="00452875" w:rsidRDefault="004F56B3" w:rsidP="004F56B3">
      <w:pPr>
        <w:tabs>
          <w:tab w:val="left" w:pos="2539"/>
        </w:tabs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                                                                                                     </w:t>
      </w:r>
    </w:p>
    <w:p w:rsidR="004F56B3" w:rsidRPr="00452875" w:rsidRDefault="004F56B3" w:rsidP="004F56B3">
      <w:pPr>
        <w:rPr>
          <w:color w:val="auto"/>
          <w:szCs w:val="24"/>
        </w:rPr>
      </w:pPr>
    </w:p>
    <w:p w:rsidR="004F56B3" w:rsidRPr="00452875" w:rsidRDefault="004F56B3" w:rsidP="004F56B3">
      <w:pPr>
        <w:jc w:val="center"/>
        <w:rPr>
          <w:color w:val="auto"/>
          <w:szCs w:val="24"/>
        </w:rPr>
      </w:pPr>
      <w:r w:rsidRPr="00452875">
        <w:rPr>
          <w:b/>
          <w:color w:val="auto"/>
          <w:szCs w:val="24"/>
        </w:rPr>
        <w:t>Подписи сторон:</w:t>
      </w:r>
    </w:p>
    <w:p w:rsidR="004F56B3" w:rsidRPr="00452875" w:rsidRDefault="004F56B3" w:rsidP="004F56B3">
      <w:pPr>
        <w:jc w:val="center"/>
        <w:rPr>
          <w:color w:val="auto"/>
          <w:szCs w:val="24"/>
        </w:rPr>
      </w:pP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Арендодатель                                                                                           Арендатор</w:t>
      </w:r>
    </w:p>
    <w:p w:rsidR="004F56B3" w:rsidRPr="00452875" w:rsidRDefault="004F56B3" w:rsidP="004F56B3">
      <w:pPr>
        <w:tabs>
          <w:tab w:val="left" w:pos="5837"/>
        </w:tabs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Начальник управления </w:t>
      </w:r>
      <w:proofErr w:type="gramStart"/>
      <w:r w:rsidRPr="00452875">
        <w:rPr>
          <w:color w:val="auto"/>
          <w:szCs w:val="24"/>
        </w:rPr>
        <w:t>имущественных</w:t>
      </w:r>
      <w:proofErr w:type="gramEnd"/>
      <w:r w:rsidRPr="00452875">
        <w:rPr>
          <w:color w:val="auto"/>
          <w:szCs w:val="24"/>
        </w:rPr>
        <w:t xml:space="preserve">                                                                                         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И земельных отношений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администрации Бабаевского                                                                    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муниципального  округа                                                            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>Е.В. Соловьева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________________________                                                                  ______________  </w:t>
      </w:r>
    </w:p>
    <w:p w:rsidR="004F56B3" w:rsidRPr="00452875" w:rsidRDefault="004F56B3" w:rsidP="004F56B3">
      <w:pPr>
        <w:rPr>
          <w:color w:val="auto"/>
          <w:szCs w:val="24"/>
        </w:rPr>
      </w:pPr>
      <w:r w:rsidRPr="00452875">
        <w:rPr>
          <w:color w:val="auto"/>
          <w:szCs w:val="24"/>
        </w:rPr>
        <w:t xml:space="preserve"> </w:t>
      </w:r>
    </w:p>
    <w:p w:rsidR="00990B35" w:rsidRDefault="004F56B3" w:rsidP="004F56B3">
      <w:pPr>
        <w:ind w:firstLine="426"/>
        <w:rPr>
          <w:b/>
        </w:rPr>
      </w:pPr>
      <w:r w:rsidRPr="00452875">
        <w:rPr>
          <w:color w:val="auto"/>
          <w:szCs w:val="24"/>
        </w:rPr>
        <w:t xml:space="preserve">                      м.п.                                                                                                                          </w:t>
      </w:r>
    </w:p>
    <w:p w:rsidR="00990B35" w:rsidRDefault="00990B35">
      <w:pPr>
        <w:ind w:firstLine="0"/>
      </w:pPr>
    </w:p>
    <w:sectPr w:rsidR="00990B35" w:rsidSect="00990B35">
      <w:footerReference w:type="default" r:id="rId16"/>
      <w:footerReference w:type="first" r:id="rId17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6A" w:rsidRDefault="00696A6A" w:rsidP="00990B35">
      <w:r>
        <w:separator/>
      </w:r>
    </w:p>
  </w:endnote>
  <w:endnote w:type="continuationSeparator" w:id="0">
    <w:p w:rsidR="00696A6A" w:rsidRDefault="00696A6A" w:rsidP="0099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35" w:rsidRDefault="00F13957">
    <w:r>
      <w:fldChar w:fldCharType="begin"/>
    </w:r>
    <w:r w:rsidR="00A64F78">
      <w:instrText xml:space="preserve">PAGE </w:instrText>
    </w:r>
    <w:r>
      <w:fldChar w:fldCharType="separate"/>
    </w:r>
    <w:r w:rsidR="00705A3C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35" w:rsidRDefault="00F13957">
    <w:r>
      <w:fldChar w:fldCharType="begin"/>
    </w:r>
    <w:r w:rsidR="00A64F78">
      <w:instrText xml:space="preserve">PAGE </w:instrText>
    </w:r>
    <w:r>
      <w:fldChar w:fldCharType="separate"/>
    </w:r>
    <w:r w:rsidR="00705A3C">
      <w:rPr>
        <w:noProof/>
      </w:rPr>
      <w:t>1</w:t>
    </w:r>
    <w:r>
      <w:fldChar w:fldCharType="end"/>
    </w:r>
  </w:p>
  <w:p w:rsidR="00990B35" w:rsidRDefault="00990B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6A" w:rsidRDefault="00696A6A" w:rsidP="00990B35">
      <w:r>
        <w:separator/>
      </w:r>
    </w:p>
  </w:footnote>
  <w:footnote w:type="continuationSeparator" w:id="0">
    <w:p w:rsidR="00696A6A" w:rsidRDefault="00696A6A" w:rsidP="0099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31A1"/>
    <w:multiLevelType w:val="multilevel"/>
    <w:tmpl w:val="784A3B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7BB6662"/>
    <w:multiLevelType w:val="multilevel"/>
    <w:tmpl w:val="FAB219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B35"/>
    <w:rsid w:val="001D3137"/>
    <w:rsid w:val="004F56B3"/>
    <w:rsid w:val="00696A6A"/>
    <w:rsid w:val="00705A3C"/>
    <w:rsid w:val="00990B35"/>
    <w:rsid w:val="009C47A6"/>
    <w:rsid w:val="009F2776"/>
    <w:rsid w:val="00A64F78"/>
    <w:rsid w:val="00D459A5"/>
    <w:rsid w:val="00D54602"/>
    <w:rsid w:val="00D773C5"/>
    <w:rsid w:val="00DA2712"/>
    <w:rsid w:val="00F1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90B35"/>
    <w:pPr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90B3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90B3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90B3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90B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90B3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990B35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0B3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90B3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90B35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  <w:rsid w:val="00990B35"/>
  </w:style>
  <w:style w:type="character" w:customStyle="1" w:styleId="32">
    <w:name w:val="Основной шрифт абзаца3"/>
    <w:link w:val="31"/>
    <w:rsid w:val="00990B35"/>
  </w:style>
  <w:style w:type="paragraph" w:styleId="41">
    <w:name w:val="toc 4"/>
    <w:next w:val="a"/>
    <w:link w:val="42"/>
    <w:uiPriority w:val="39"/>
    <w:rsid w:val="00990B3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90B35"/>
    <w:rPr>
      <w:rFonts w:ascii="XO Thames" w:hAnsi="XO Thames"/>
      <w:sz w:val="28"/>
    </w:rPr>
  </w:style>
  <w:style w:type="paragraph" w:customStyle="1" w:styleId="12">
    <w:name w:val="Обычный1"/>
    <w:link w:val="13"/>
    <w:rsid w:val="00990B35"/>
    <w:rPr>
      <w:sz w:val="22"/>
    </w:rPr>
  </w:style>
  <w:style w:type="character" w:customStyle="1" w:styleId="13">
    <w:name w:val="Обычный1"/>
    <w:link w:val="12"/>
    <w:rsid w:val="00990B35"/>
    <w:rPr>
      <w:sz w:val="22"/>
    </w:rPr>
  </w:style>
  <w:style w:type="paragraph" w:customStyle="1" w:styleId="23">
    <w:name w:val="Обычный2"/>
    <w:link w:val="24"/>
    <w:rsid w:val="00990B35"/>
    <w:rPr>
      <w:rFonts w:ascii="Courier" w:hAnsi="Courier"/>
    </w:rPr>
  </w:style>
  <w:style w:type="character" w:customStyle="1" w:styleId="24">
    <w:name w:val="Обычный2"/>
    <w:link w:val="23"/>
    <w:rsid w:val="00990B35"/>
    <w:rPr>
      <w:rFonts w:ascii="Courier" w:hAnsi="Courier"/>
      <w:color w:val="000000"/>
    </w:rPr>
  </w:style>
  <w:style w:type="paragraph" w:styleId="a3">
    <w:name w:val="Balloon Text"/>
    <w:basedOn w:val="a"/>
    <w:link w:val="a4"/>
    <w:rsid w:val="00990B35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990B35"/>
    <w:rPr>
      <w:rFonts w:ascii="Tahoma" w:hAnsi="Tahoma"/>
      <w:sz w:val="16"/>
    </w:rPr>
  </w:style>
  <w:style w:type="paragraph" w:styleId="61">
    <w:name w:val="toc 6"/>
    <w:next w:val="a"/>
    <w:link w:val="62"/>
    <w:uiPriority w:val="39"/>
    <w:rsid w:val="00990B3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90B35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rsid w:val="00990B35"/>
  </w:style>
  <w:style w:type="character" w:customStyle="1" w:styleId="26">
    <w:name w:val="Основной шрифт абзаца2"/>
    <w:link w:val="25"/>
    <w:rsid w:val="00990B35"/>
  </w:style>
  <w:style w:type="paragraph" w:styleId="7">
    <w:name w:val="toc 7"/>
    <w:next w:val="a"/>
    <w:link w:val="70"/>
    <w:uiPriority w:val="39"/>
    <w:rsid w:val="00990B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90B35"/>
    <w:rPr>
      <w:rFonts w:ascii="XO Thames" w:hAnsi="XO Thames"/>
      <w:sz w:val="28"/>
    </w:rPr>
  </w:style>
  <w:style w:type="paragraph" w:styleId="33">
    <w:name w:val="Body Text Indent 3"/>
    <w:basedOn w:val="a"/>
    <w:link w:val="34"/>
    <w:rsid w:val="00990B35"/>
    <w:pPr>
      <w:ind w:firstLine="720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sid w:val="00990B35"/>
    <w:rPr>
      <w:rFonts w:ascii="Times New Roman" w:hAnsi="Times New Roman"/>
      <w:sz w:val="28"/>
    </w:rPr>
  </w:style>
  <w:style w:type="paragraph" w:customStyle="1" w:styleId="43">
    <w:name w:val="Основной шрифт абзаца4"/>
    <w:link w:val="44"/>
    <w:rsid w:val="00990B35"/>
  </w:style>
  <w:style w:type="character" w:customStyle="1" w:styleId="44">
    <w:name w:val="Основной шрифт абзаца4"/>
    <w:link w:val="43"/>
    <w:rsid w:val="00990B35"/>
  </w:style>
  <w:style w:type="paragraph" w:customStyle="1" w:styleId="45">
    <w:name w:val="Гиперссылка4"/>
    <w:link w:val="46"/>
    <w:rsid w:val="00990B35"/>
    <w:rPr>
      <w:color w:val="0000FF"/>
      <w:u w:val="single"/>
    </w:rPr>
  </w:style>
  <w:style w:type="character" w:customStyle="1" w:styleId="46">
    <w:name w:val="Гиперссылка4"/>
    <w:link w:val="45"/>
    <w:rsid w:val="00990B35"/>
    <w:rPr>
      <w:color w:val="0000FF"/>
      <w:u w:val="single"/>
    </w:rPr>
  </w:style>
  <w:style w:type="paragraph" w:customStyle="1" w:styleId="14">
    <w:name w:val="Обычный1"/>
    <w:link w:val="15"/>
    <w:rsid w:val="00990B35"/>
    <w:rPr>
      <w:sz w:val="22"/>
    </w:rPr>
  </w:style>
  <w:style w:type="character" w:customStyle="1" w:styleId="15">
    <w:name w:val="Обычный1"/>
    <w:link w:val="14"/>
    <w:rsid w:val="00990B35"/>
    <w:rPr>
      <w:sz w:val="22"/>
    </w:rPr>
  </w:style>
  <w:style w:type="paragraph" w:customStyle="1" w:styleId="35">
    <w:name w:val="Гиперссылка3"/>
    <w:link w:val="36"/>
    <w:rsid w:val="00990B35"/>
    <w:rPr>
      <w:color w:val="0000FF"/>
      <w:u w:val="single"/>
    </w:rPr>
  </w:style>
  <w:style w:type="character" w:customStyle="1" w:styleId="36">
    <w:name w:val="Гиперссылка3"/>
    <w:link w:val="35"/>
    <w:rsid w:val="00990B35"/>
    <w:rPr>
      <w:color w:val="0000FF"/>
      <w:u w:val="single"/>
    </w:rPr>
  </w:style>
  <w:style w:type="paragraph" w:customStyle="1" w:styleId="Endnote">
    <w:name w:val="Endnote"/>
    <w:link w:val="Endnote0"/>
    <w:rsid w:val="00990B3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90B3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90B35"/>
    <w:rPr>
      <w:rFonts w:ascii="XO Thames" w:hAnsi="XO Thames"/>
      <w:b/>
      <w:sz w:val="26"/>
    </w:rPr>
  </w:style>
  <w:style w:type="paragraph" w:customStyle="1" w:styleId="37">
    <w:name w:val="Гиперссылка3"/>
    <w:link w:val="38"/>
    <w:rsid w:val="00990B35"/>
    <w:rPr>
      <w:color w:val="0000FF"/>
      <w:u w:val="single"/>
    </w:rPr>
  </w:style>
  <w:style w:type="character" w:customStyle="1" w:styleId="38">
    <w:name w:val="Гиперссылка3"/>
    <w:link w:val="37"/>
    <w:rsid w:val="00990B35"/>
    <w:rPr>
      <w:color w:val="0000FF"/>
      <w:u w:val="single"/>
    </w:rPr>
  </w:style>
  <w:style w:type="paragraph" w:customStyle="1" w:styleId="16">
    <w:name w:val="Цитата1"/>
    <w:basedOn w:val="a"/>
    <w:link w:val="17"/>
    <w:rsid w:val="00990B35"/>
    <w:pPr>
      <w:tabs>
        <w:tab w:val="left" w:pos="1980"/>
      </w:tabs>
      <w:ind w:left="-993" w:right="-427"/>
    </w:pPr>
  </w:style>
  <w:style w:type="character" w:customStyle="1" w:styleId="17">
    <w:name w:val="Цитата1"/>
    <w:basedOn w:val="1"/>
    <w:link w:val="16"/>
    <w:rsid w:val="00990B35"/>
    <w:rPr>
      <w:rFonts w:ascii="Times New Roman" w:hAnsi="Times New Roman"/>
      <w:sz w:val="24"/>
    </w:rPr>
  </w:style>
  <w:style w:type="paragraph" w:customStyle="1" w:styleId="rserrhl1">
    <w:name w:val="rs_err_hl1"/>
    <w:basedOn w:val="18"/>
    <w:link w:val="rserrhl10"/>
    <w:rsid w:val="00990B35"/>
  </w:style>
  <w:style w:type="character" w:customStyle="1" w:styleId="rserrhl10">
    <w:name w:val="rs_err_hl1"/>
    <w:basedOn w:val="19"/>
    <w:link w:val="rserrhl1"/>
    <w:rsid w:val="00990B35"/>
  </w:style>
  <w:style w:type="paragraph" w:customStyle="1" w:styleId="a5">
    <w:name w:val="Другое"/>
    <w:basedOn w:val="a"/>
    <w:link w:val="a6"/>
    <w:rsid w:val="00990B35"/>
    <w:pPr>
      <w:widowControl w:val="0"/>
      <w:spacing w:line="252" w:lineRule="auto"/>
      <w:ind w:firstLine="400"/>
    </w:pPr>
  </w:style>
  <w:style w:type="character" w:customStyle="1" w:styleId="a6">
    <w:name w:val="Другое"/>
    <w:basedOn w:val="1"/>
    <w:link w:val="a5"/>
    <w:rsid w:val="00990B35"/>
    <w:rPr>
      <w:rFonts w:ascii="Times New Roman" w:hAnsi="Times New Roman"/>
      <w:sz w:val="24"/>
    </w:rPr>
  </w:style>
  <w:style w:type="paragraph" w:customStyle="1" w:styleId="1a">
    <w:name w:val="Обычный1"/>
    <w:link w:val="1b"/>
    <w:rsid w:val="00990B35"/>
    <w:rPr>
      <w:sz w:val="22"/>
    </w:rPr>
  </w:style>
  <w:style w:type="character" w:customStyle="1" w:styleId="1b">
    <w:name w:val="Обычный1"/>
    <w:link w:val="1a"/>
    <w:rsid w:val="00990B35"/>
    <w:rPr>
      <w:sz w:val="22"/>
    </w:rPr>
  </w:style>
  <w:style w:type="paragraph" w:customStyle="1" w:styleId="1c">
    <w:name w:val="Обычный1"/>
    <w:link w:val="1d"/>
    <w:rsid w:val="00990B35"/>
    <w:rPr>
      <w:sz w:val="22"/>
    </w:rPr>
  </w:style>
  <w:style w:type="character" w:customStyle="1" w:styleId="1d">
    <w:name w:val="Обычный1"/>
    <w:link w:val="1c"/>
    <w:rsid w:val="00990B35"/>
    <w:rPr>
      <w:sz w:val="22"/>
    </w:rPr>
  </w:style>
  <w:style w:type="paragraph" w:customStyle="1" w:styleId="consnormal">
    <w:name w:val="consnormal"/>
    <w:basedOn w:val="a"/>
    <w:link w:val="consnormal0"/>
    <w:rsid w:val="00990B35"/>
    <w:pPr>
      <w:spacing w:before="15" w:after="15"/>
      <w:ind w:left="15" w:right="15" w:firstLine="225"/>
    </w:pPr>
  </w:style>
  <w:style w:type="character" w:customStyle="1" w:styleId="consnormal0">
    <w:name w:val="consnormal"/>
    <w:basedOn w:val="1"/>
    <w:link w:val="consnormal"/>
    <w:rsid w:val="00990B35"/>
    <w:rPr>
      <w:rFonts w:ascii="Times New Roman" w:hAnsi="Times New Roman"/>
      <w:sz w:val="24"/>
    </w:rPr>
  </w:style>
  <w:style w:type="paragraph" w:customStyle="1" w:styleId="1e">
    <w:name w:val="Обычный1"/>
    <w:link w:val="1f"/>
    <w:rsid w:val="00990B35"/>
    <w:rPr>
      <w:sz w:val="22"/>
    </w:rPr>
  </w:style>
  <w:style w:type="character" w:customStyle="1" w:styleId="1f">
    <w:name w:val="Обычный1"/>
    <w:link w:val="1e"/>
    <w:rsid w:val="00990B35"/>
    <w:rPr>
      <w:sz w:val="22"/>
    </w:rPr>
  </w:style>
  <w:style w:type="paragraph" w:customStyle="1" w:styleId="1f0">
    <w:name w:val="Основной текст1"/>
    <w:basedOn w:val="a"/>
    <w:link w:val="1f1"/>
    <w:rsid w:val="00990B35"/>
    <w:pPr>
      <w:widowControl w:val="0"/>
      <w:spacing w:line="252" w:lineRule="auto"/>
      <w:ind w:firstLine="400"/>
    </w:pPr>
  </w:style>
  <w:style w:type="character" w:customStyle="1" w:styleId="1f1">
    <w:name w:val="Основной текст1"/>
    <w:basedOn w:val="1"/>
    <w:link w:val="1f0"/>
    <w:rsid w:val="00990B35"/>
    <w:rPr>
      <w:rFonts w:ascii="Times New Roman" w:hAnsi="Times New Roman"/>
      <w:sz w:val="24"/>
    </w:rPr>
  </w:style>
  <w:style w:type="paragraph" w:customStyle="1" w:styleId="27">
    <w:name w:val="Гиперссылка2"/>
    <w:link w:val="28"/>
    <w:rsid w:val="00990B35"/>
    <w:rPr>
      <w:color w:val="0000FF"/>
      <w:u w:val="single"/>
    </w:rPr>
  </w:style>
  <w:style w:type="character" w:customStyle="1" w:styleId="28">
    <w:name w:val="Гиперссылка2"/>
    <w:link w:val="27"/>
    <w:rsid w:val="00990B35"/>
    <w:rPr>
      <w:color w:val="0000FF"/>
      <w:u w:val="single"/>
    </w:rPr>
  </w:style>
  <w:style w:type="paragraph" w:customStyle="1" w:styleId="71">
    <w:name w:val="Гиперссылка7"/>
    <w:link w:val="72"/>
    <w:rsid w:val="00990B35"/>
    <w:rPr>
      <w:color w:val="0000FF"/>
      <w:u w:val="single"/>
    </w:rPr>
  </w:style>
  <w:style w:type="character" w:customStyle="1" w:styleId="72">
    <w:name w:val="Гиперссылка7"/>
    <w:link w:val="71"/>
    <w:rsid w:val="00990B35"/>
    <w:rPr>
      <w:color w:val="0000FF"/>
      <w:u w:val="single"/>
    </w:rPr>
  </w:style>
  <w:style w:type="paragraph" w:customStyle="1" w:styleId="39">
    <w:name w:val="Гиперссылка3"/>
    <w:link w:val="3a"/>
    <w:rsid w:val="00990B35"/>
    <w:rPr>
      <w:color w:val="0000FF"/>
      <w:u w:val="single"/>
    </w:rPr>
  </w:style>
  <w:style w:type="character" w:customStyle="1" w:styleId="3a">
    <w:name w:val="Гиперссылка3"/>
    <w:link w:val="39"/>
    <w:rsid w:val="00990B35"/>
    <w:rPr>
      <w:color w:val="0000FF"/>
      <w:u w:val="single"/>
    </w:rPr>
  </w:style>
  <w:style w:type="paragraph" w:styleId="a7">
    <w:name w:val="footer"/>
    <w:basedOn w:val="a"/>
    <w:link w:val="a8"/>
    <w:rsid w:val="00990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990B35"/>
    <w:rPr>
      <w:rFonts w:ascii="Times New Roman" w:hAnsi="Times New Roman"/>
      <w:sz w:val="24"/>
    </w:rPr>
  </w:style>
  <w:style w:type="paragraph" w:customStyle="1" w:styleId="1f2">
    <w:name w:val="Основной шрифт абзаца1"/>
    <w:link w:val="1f3"/>
    <w:rsid w:val="00990B35"/>
  </w:style>
  <w:style w:type="character" w:customStyle="1" w:styleId="1f3">
    <w:name w:val="Основной шрифт абзаца1"/>
    <w:link w:val="1f2"/>
    <w:rsid w:val="00990B35"/>
  </w:style>
  <w:style w:type="paragraph" w:customStyle="1" w:styleId="1f4">
    <w:name w:val="Обычный1"/>
    <w:link w:val="1f5"/>
    <w:rsid w:val="00990B35"/>
    <w:rPr>
      <w:sz w:val="22"/>
    </w:rPr>
  </w:style>
  <w:style w:type="character" w:customStyle="1" w:styleId="1f5">
    <w:name w:val="Обычный1"/>
    <w:link w:val="1f4"/>
    <w:rsid w:val="00990B35"/>
    <w:rPr>
      <w:sz w:val="22"/>
    </w:rPr>
  </w:style>
  <w:style w:type="paragraph" w:customStyle="1" w:styleId="51">
    <w:name w:val="Основной шрифт абзаца5"/>
    <w:link w:val="52"/>
    <w:rsid w:val="00990B35"/>
  </w:style>
  <w:style w:type="character" w:customStyle="1" w:styleId="52">
    <w:name w:val="Основной шрифт абзаца5"/>
    <w:link w:val="51"/>
    <w:rsid w:val="00990B35"/>
  </w:style>
  <w:style w:type="paragraph" w:customStyle="1" w:styleId="63">
    <w:name w:val="Основной шрифт абзаца6"/>
    <w:rsid w:val="00990B35"/>
  </w:style>
  <w:style w:type="paragraph" w:customStyle="1" w:styleId="ConsPlusNonformat">
    <w:name w:val="ConsPlusNonformat"/>
    <w:link w:val="ConsPlusNonformat0"/>
    <w:rsid w:val="00990B3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90B35"/>
    <w:rPr>
      <w:rFonts w:ascii="Courier New" w:hAnsi="Courier New"/>
    </w:rPr>
  </w:style>
  <w:style w:type="paragraph" w:customStyle="1" w:styleId="1f6">
    <w:name w:val="Гиперссылка1"/>
    <w:link w:val="1f7"/>
    <w:rsid w:val="00990B35"/>
    <w:rPr>
      <w:color w:val="0000FF"/>
      <w:u w:val="single"/>
    </w:rPr>
  </w:style>
  <w:style w:type="character" w:customStyle="1" w:styleId="1f7">
    <w:name w:val="Гиперссылка1"/>
    <w:link w:val="1f6"/>
    <w:rsid w:val="00990B35"/>
    <w:rPr>
      <w:color w:val="0000FF"/>
      <w:u w:val="single"/>
    </w:rPr>
  </w:style>
  <w:style w:type="paragraph" w:styleId="a9">
    <w:name w:val="header"/>
    <w:basedOn w:val="a"/>
    <w:link w:val="aa"/>
    <w:rsid w:val="00990B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990B35"/>
    <w:rPr>
      <w:rFonts w:ascii="Times New Roman" w:hAnsi="Times New Roman"/>
      <w:sz w:val="24"/>
    </w:rPr>
  </w:style>
  <w:style w:type="paragraph" w:customStyle="1" w:styleId="18">
    <w:name w:val="Основной шрифт абзаца1"/>
    <w:link w:val="19"/>
    <w:rsid w:val="00990B35"/>
  </w:style>
  <w:style w:type="character" w:customStyle="1" w:styleId="19">
    <w:name w:val="Основной шрифт абзаца1"/>
    <w:link w:val="18"/>
    <w:rsid w:val="00990B35"/>
  </w:style>
  <w:style w:type="paragraph" w:customStyle="1" w:styleId="53">
    <w:name w:val="Гиперссылка5"/>
    <w:link w:val="54"/>
    <w:rsid w:val="00990B35"/>
    <w:rPr>
      <w:color w:val="0000FF"/>
      <w:u w:val="single"/>
    </w:rPr>
  </w:style>
  <w:style w:type="character" w:customStyle="1" w:styleId="54">
    <w:name w:val="Гиперссылка5"/>
    <w:link w:val="53"/>
    <w:rsid w:val="00990B35"/>
    <w:rPr>
      <w:color w:val="0000FF"/>
      <w:u w:val="single"/>
    </w:rPr>
  </w:style>
  <w:style w:type="paragraph" w:styleId="3b">
    <w:name w:val="toc 3"/>
    <w:next w:val="a"/>
    <w:link w:val="3c"/>
    <w:uiPriority w:val="39"/>
    <w:rsid w:val="00990B35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sid w:val="00990B35"/>
    <w:rPr>
      <w:rFonts w:ascii="XO Thames" w:hAnsi="XO Thames"/>
      <w:sz w:val="28"/>
    </w:rPr>
  </w:style>
  <w:style w:type="paragraph" w:customStyle="1" w:styleId="1f8">
    <w:name w:val="Строгий1"/>
    <w:basedOn w:val="18"/>
    <w:link w:val="1f9"/>
    <w:rsid w:val="00990B35"/>
    <w:rPr>
      <w:b/>
    </w:rPr>
  </w:style>
  <w:style w:type="character" w:customStyle="1" w:styleId="1f9">
    <w:name w:val="Строгий1"/>
    <w:basedOn w:val="19"/>
    <w:link w:val="1f8"/>
    <w:rsid w:val="00990B35"/>
    <w:rPr>
      <w:b/>
    </w:rPr>
  </w:style>
  <w:style w:type="paragraph" w:customStyle="1" w:styleId="64">
    <w:name w:val="Основной шрифт абзаца6"/>
    <w:link w:val="65"/>
    <w:rsid w:val="00990B35"/>
  </w:style>
  <w:style w:type="character" w:customStyle="1" w:styleId="65">
    <w:name w:val="Основной шрифт абзаца6"/>
    <w:link w:val="64"/>
    <w:rsid w:val="00990B35"/>
  </w:style>
  <w:style w:type="paragraph" w:customStyle="1" w:styleId="29">
    <w:name w:val="Гиперссылка2"/>
    <w:link w:val="2a"/>
    <w:rsid w:val="00990B35"/>
    <w:rPr>
      <w:color w:val="0000FF"/>
      <w:u w:val="single"/>
    </w:rPr>
  </w:style>
  <w:style w:type="character" w:customStyle="1" w:styleId="2a">
    <w:name w:val="Гиперссылка2"/>
    <w:link w:val="29"/>
    <w:rsid w:val="00990B35"/>
    <w:rPr>
      <w:color w:val="0000FF"/>
      <w:u w:val="single"/>
    </w:rPr>
  </w:style>
  <w:style w:type="paragraph" w:customStyle="1" w:styleId="3d">
    <w:name w:val="Основной шрифт абзаца3"/>
    <w:link w:val="3e"/>
    <w:rsid w:val="00990B35"/>
  </w:style>
  <w:style w:type="character" w:customStyle="1" w:styleId="3e">
    <w:name w:val="Основной шрифт абзаца3"/>
    <w:link w:val="3d"/>
    <w:rsid w:val="00990B35"/>
  </w:style>
  <w:style w:type="paragraph" w:customStyle="1" w:styleId="1fa">
    <w:name w:val="Знак сноски1"/>
    <w:basedOn w:val="18"/>
    <w:link w:val="1fb"/>
    <w:rsid w:val="00990B35"/>
    <w:rPr>
      <w:vertAlign w:val="superscript"/>
    </w:rPr>
  </w:style>
  <w:style w:type="character" w:customStyle="1" w:styleId="1fb">
    <w:name w:val="Знак сноски1"/>
    <w:basedOn w:val="19"/>
    <w:link w:val="1fa"/>
    <w:rsid w:val="00990B35"/>
    <w:rPr>
      <w:vertAlign w:val="superscript"/>
    </w:rPr>
  </w:style>
  <w:style w:type="paragraph" w:customStyle="1" w:styleId="1fc">
    <w:name w:val="Обычный1"/>
    <w:link w:val="1fd"/>
    <w:rsid w:val="00990B35"/>
    <w:rPr>
      <w:sz w:val="22"/>
    </w:rPr>
  </w:style>
  <w:style w:type="character" w:customStyle="1" w:styleId="1fd">
    <w:name w:val="Обычный1"/>
    <w:link w:val="1fc"/>
    <w:rsid w:val="00990B35"/>
    <w:rPr>
      <w:sz w:val="22"/>
    </w:rPr>
  </w:style>
  <w:style w:type="paragraph" w:customStyle="1" w:styleId="1fe">
    <w:name w:val="Гиперссылка1"/>
    <w:basedOn w:val="18"/>
    <w:link w:val="1ff"/>
    <w:rsid w:val="00990B35"/>
    <w:rPr>
      <w:color w:val="0000FF"/>
      <w:u w:val="single"/>
    </w:rPr>
  </w:style>
  <w:style w:type="character" w:customStyle="1" w:styleId="1ff">
    <w:name w:val="Гиперссылка1"/>
    <w:basedOn w:val="19"/>
    <w:link w:val="1fe"/>
    <w:rsid w:val="00990B35"/>
    <w:rPr>
      <w:color w:val="0000FF"/>
      <w:u w:val="single"/>
    </w:rPr>
  </w:style>
  <w:style w:type="paragraph" w:customStyle="1" w:styleId="1ff0">
    <w:name w:val="Обычный1"/>
    <w:link w:val="1ff1"/>
    <w:rsid w:val="00990B35"/>
    <w:rPr>
      <w:sz w:val="22"/>
    </w:rPr>
  </w:style>
  <w:style w:type="character" w:customStyle="1" w:styleId="1ff1">
    <w:name w:val="Обычный1"/>
    <w:link w:val="1ff0"/>
    <w:rsid w:val="00990B35"/>
    <w:rPr>
      <w:sz w:val="22"/>
    </w:rPr>
  </w:style>
  <w:style w:type="paragraph" w:customStyle="1" w:styleId="47">
    <w:name w:val="Гиперссылка4"/>
    <w:link w:val="48"/>
    <w:rsid w:val="00990B35"/>
    <w:rPr>
      <w:color w:val="0000FF"/>
      <w:u w:val="single"/>
    </w:rPr>
  </w:style>
  <w:style w:type="character" w:customStyle="1" w:styleId="48">
    <w:name w:val="Гиперссылка4"/>
    <w:link w:val="47"/>
    <w:rsid w:val="00990B35"/>
    <w:rPr>
      <w:color w:val="0000FF"/>
      <w:u w:val="single"/>
    </w:rPr>
  </w:style>
  <w:style w:type="paragraph" w:customStyle="1" w:styleId="1ff2">
    <w:name w:val="Обычный1"/>
    <w:link w:val="1ff3"/>
    <w:rsid w:val="00990B35"/>
    <w:rPr>
      <w:sz w:val="22"/>
    </w:rPr>
  </w:style>
  <w:style w:type="character" w:customStyle="1" w:styleId="1ff3">
    <w:name w:val="Обычный1"/>
    <w:link w:val="1ff2"/>
    <w:rsid w:val="00990B35"/>
    <w:rPr>
      <w:sz w:val="22"/>
    </w:rPr>
  </w:style>
  <w:style w:type="paragraph" w:styleId="2b">
    <w:name w:val="Body Text 2"/>
    <w:basedOn w:val="a"/>
    <w:link w:val="2c"/>
    <w:rsid w:val="00990B35"/>
    <w:pPr>
      <w:spacing w:after="120" w:line="480" w:lineRule="auto"/>
    </w:pPr>
  </w:style>
  <w:style w:type="character" w:customStyle="1" w:styleId="2c">
    <w:name w:val="Основной текст 2 Знак"/>
    <w:basedOn w:val="1"/>
    <w:link w:val="2b"/>
    <w:rsid w:val="00990B3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990B35"/>
    <w:rPr>
      <w:rFonts w:ascii="XO Thames" w:hAnsi="XO Thames"/>
      <w:b/>
      <w:sz w:val="22"/>
    </w:rPr>
  </w:style>
  <w:style w:type="paragraph" w:customStyle="1" w:styleId="2d">
    <w:name w:val="Основной шрифт абзаца2"/>
    <w:link w:val="2e"/>
    <w:rsid w:val="00990B35"/>
  </w:style>
  <w:style w:type="character" w:customStyle="1" w:styleId="2e">
    <w:name w:val="Основной шрифт абзаца2"/>
    <w:link w:val="2d"/>
    <w:rsid w:val="00990B35"/>
  </w:style>
  <w:style w:type="paragraph" w:customStyle="1" w:styleId="1ff4">
    <w:name w:val="Основной шрифт абзаца1"/>
    <w:link w:val="1ff5"/>
    <w:rsid w:val="00990B35"/>
  </w:style>
  <w:style w:type="character" w:customStyle="1" w:styleId="1ff5">
    <w:name w:val="Основной шрифт абзаца1"/>
    <w:link w:val="1ff4"/>
    <w:rsid w:val="00990B35"/>
  </w:style>
  <w:style w:type="paragraph" w:customStyle="1" w:styleId="1ff6">
    <w:name w:val="Основной шрифт абзаца1"/>
    <w:link w:val="1ff7"/>
    <w:rsid w:val="00990B35"/>
  </w:style>
  <w:style w:type="character" w:customStyle="1" w:styleId="1ff7">
    <w:name w:val="Основной шрифт абзаца1"/>
    <w:link w:val="1ff6"/>
    <w:rsid w:val="00990B35"/>
  </w:style>
  <w:style w:type="character" w:customStyle="1" w:styleId="11">
    <w:name w:val="Заголовок 1 Знак"/>
    <w:link w:val="10"/>
    <w:rsid w:val="00990B35"/>
    <w:rPr>
      <w:rFonts w:ascii="XO Thames" w:hAnsi="XO Thames"/>
      <w:b/>
      <w:sz w:val="32"/>
    </w:rPr>
  </w:style>
  <w:style w:type="paragraph" w:customStyle="1" w:styleId="66">
    <w:name w:val="Гиперссылка6"/>
    <w:link w:val="ab"/>
    <w:rsid w:val="00990B35"/>
    <w:rPr>
      <w:color w:val="0000FF"/>
      <w:u w:val="single"/>
    </w:rPr>
  </w:style>
  <w:style w:type="character" w:styleId="ab">
    <w:name w:val="Hyperlink"/>
    <w:link w:val="66"/>
    <w:rsid w:val="00990B3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90B35"/>
    <w:rPr>
      <w:sz w:val="20"/>
    </w:rPr>
  </w:style>
  <w:style w:type="character" w:customStyle="1" w:styleId="Footnote0">
    <w:name w:val="Footnote"/>
    <w:basedOn w:val="1"/>
    <w:link w:val="Footnote"/>
    <w:rsid w:val="00990B35"/>
    <w:rPr>
      <w:rFonts w:ascii="Times New Roman" w:hAnsi="Times New Roman"/>
      <w:sz w:val="20"/>
    </w:rPr>
  </w:style>
  <w:style w:type="paragraph" w:customStyle="1" w:styleId="3f">
    <w:name w:val="Знак Знак3 Знак Знак Знак Знак Знак Знак Знак"/>
    <w:basedOn w:val="a"/>
    <w:link w:val="3f0"/>
    <w:rsid w:val="00990B35"/>
    <w:rPr>
      <w:rFonts w:ascii="Verdana" w:hAnsi="Verdana"/>
      <w:sz w:val="20"/>
    </w:rPr>
  </w:style>
  <w:style w:type="character" w:customStyle="1" w:styleId="3f0">
    <w:name w:val="Знак Знак3 Знак Знак Знак Знак Знак Знак Знак"/>
    <w:basedOn w:val="1"/>
    <w:link w:val="3f"/>
    <w:rsid w:val="00990B35"/>
    <w:rPr>
      <w:rFonts w:ascii="Verdana" w:hAnsi="Verdana"/>
      <w:sz w:val="20"/>
    </w:rPr>
  </w:style>
  <w:style w:type="paragraph" w:styleId="1ff8">
    <w:name w:val="toc 1"/>
    <w:next w:val="a"/>
    <w:link w:val="1ff9"/>
    <w:uiPriority w:val="39"/>
    <w:rsid w:val="00990B35"/>
    <w:rPr>
      <w:rFonts w:ascii="XO Thames" w:hAnsi="XO Thames"/>
      <w:b/>
      <w:sz w:val="28"/>
    </w:rPr>
  </w:style>
  <w:style w:type="character" w:customStyle="1" w:styleId="1ff9">
    <w:name w:val="Оглавление 1 Знак"/>
    <w:link w:val="1ff8"/>
    <w:rsid w:val="00990B35"/>
    <w:rPr>
      <w:rFonts w:ascii="XO Thames" w:hAnsi="XO Thames"/>
      <w:b/>
      <w:sz w:val="28"/>
    </w:rPr>
  </w:style>
  <w:style w:type="paragraph" w:customStyle="1" w:styleId="1ffa">
    <w:name w:val="Основной текст Знак1"/>
    <w:basedOn w:val="63"/>
    <w:link w:val="1ffb"/>
    <w:rsid w:val="00990B35"/>
    <w:rPr>
      <w:rFonts w:ascii="Times New Roman" w:hAnsi="Times New Roman"/>
      <w:spacing w:val="5"/>
      <w:sz w:val="23"/>
    </w:rPr>
  </w:style>
  <w:style w:type="character" w:customStyle="1" w:styleId="1ffb">
    <w:name w:val="Основной текст Знак1"/>
    <w:basedOn w:val="a0"/>
    <w:link w:val="1ffa"/>
    <w:rsid w:val="00990B35"/>
    <w:rPr>
      <w:rFonts w:ascii="Times New Roman" w:hAnsi="Times New Roman"/>
      <w:spacing w:val="5"/>
      <w:sz w:val="23"/>
      <w:u w:val="none"/>
    </w:rPr>
  </w:style>
  <w:style w:type="paragraph" w:styleId="ac">
    <w:name w:val="Body Text Indent"/>
    <w:basedOn w:val="a"/>
    <w:link w:val="ad"/>
    <w:rsid w:val="00990B35"/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990B35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990B3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90B35"/>
    <w:rPr>
      <w:rFonts w:ascii="XO Thames" w:hAnsi="XO Thames"/>
    </w:rPr>
  </w:style>
  <w:style w:type="paragraph" w:styleId="2f">
    <w:name w:val="envelope return"/>
    <w:basedOn w:val="a"/>
    <w:link w:val="2f0"/>
    <w:rsid w:val="00990B35"/>
    <w:pPr>
      <w:ind w:firstLine="0"/>
      <w:jc w:val="left"/>
    </w:pPr>
    <w:rPr>
      <w:rFonts w:ascii="Courier" w:hAnsi="Courier"/>
      <w:spacing w:val="-5"/>
    </w:rPr>
  </w:style>
  <w:style w:type="character" w:customStyle="1" w:styleId="2f0">
    <w:name w:val="Обратный адрес 2 Знак"/>
    <w:basedOn w:val="1"/>
    <w:link w:val="2f"/>
    <w:rsid w:val="00990B35"/>
    <w:rPr>
      <w:rFonts w:ascii="Courier" w:hAnsi="Courier"/>
      <w:color w:val="000000"/>
      <w:spacing w:val="-5"/>
      <w:sz w:val="24"/>
    </w:rPr>
  </w:style>
  <w:style w:type="paragraph" w:customStyle="1" w:styleId="210">
    <w:name w:val="Основной текст 21"/>
    <w:basedOn w:val="a"/>
    <w:link w:val="211"/>
    <w:rsid w:val="00990B35"/>
    <w:rPr>
      <w:sz w:val="28"/>
    </w:rPr>
  </w:style>
  <w:style w:type="character" w:customStyle="1" w:styleId="211">
    <w:name w:val="Основной текст 21"/>
    <w:basedOn w:val="1"/>
    <w:link w:val="210"/>
    <w:rsid w:val="00990B35"/>
    <w:rPr>
      <w:rFonts w:ascii="Times New Roman" w:hAnsi="Times New Roman"/>
      <w:sz w:val="28"/>
    </w:rPr>
  </w:style>
  <w:style w:type="paragraph" w:customStyle="1" w:styleId="1ffc">
    <w:name w:val="Обычный1"/>
    <w:link w:val="1ffd"/>
    <w:rsid w:val="00990B35"/>
    <w:rPr>
      <w:sz w:val="22"/>
    </w:rPr>
  </w:style>
  <w:style w:type="character" w:customStyle="1" w:styleId="1ffd">
    <w:name w:val="Обычный1"/>
    <w:link w:val="1ffc"/>
    <w:rsid w:val="00990B35"/>
    <w:rPr>
      <w:sz w:val="22"/>
    </w:rPr>
  </w:style>
  <w:style w:type="paragraph" w:customStyle="1" w:styleId="1ffe">
    <w:name w:val="Обычный1"/>
    <w:link w:val="1fff"/>
    <w:rsid w:val="00990B35"/>
    <w:rPr>
      <w:sz w:val="22"/>
    </w:rPr>
  </w:style>
  <w:style w:type="character" w:customStyle="1" w:styleId="1fff">
    <w:name w:val="Обычный1"/>
    <w:link w:val="1ffe"/>
    <w:rsid w:val="00990B35"/>
    <w:rPr>
      <w:sz w:val="22"/>
    </w:rPr>
  </w:style>
  <w:style w:type="paragraph" w:styleId="9">
    <w:name w:val="toc 9"/>
    <w:next w:val="a"/>
    <w:link w:val="90"/>
    <w:uiPriority w:val="39"/>
    <w:rsid w:val="00990B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90B35"/>
    <w:rPr>
      <w:rFonts w:ascii="XO Thames" w:hAnsi="XO Thames"/>
      <w:sz w:val="28"/>
    </w:rPr>
  </w:style>
  <w:style w:type="paragraph" w:styleId="ae">
    <w:name w:val="Normal (Web)"/>
    <w:basedOn w:val="a"/>
    <w:link w:val="af"/>
    <w:rsid w:val="00990B35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sid w:val="00990B35"/>
    <w:rPr>
      <w:rFonts w:ascii="Times New Roman" w:hAnsi="Times New Roman"/>
      <w:sz w:val="24"/>
    </w:rPr>
  </w:style>
  <w:style w:type="paragraph" w:styleId="af0">
    <w:name w:val="List Paragraph"/>
    <w:basedOn w:val="a"/>
    <w:link w:val="af1"/>
    <w:rsid w:val="00990B35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990B35"/>
    <w:rPr>
      <w:rFonts w:ascii="Times New Roman" w:hAnsi="Times New Roman"/>
      <w:sz w:val="24"/>
    </w:rPr>
  </w:style>
  <w:style w:type="paragraph" w:customStyle="1" w:styleId="1fff0">
    <w:name w:val="Основной шрифт абзаца1"/>
    <w:link w:val="1fff1"/>
    <w:rsid w:val="00990B35"/>
  </w:style>
  <w:style w:type="character" w:customStyle="1" w:styleId="1fff1">
    <w:name w:val="Основной шрифт абзаца1"/>
    <w:link w:val="1fff0"/>
    <w:rsid w:val="00990B35"/>
  </w:style>
  <w:style w:type="paragraph" w:customStyle="1" w:styleId="1fff2">
    <w:name w:val="Название объекта1"/>
    <w:basedOn w:val="a"/>
    <w:link w:val="1fff3"/>
    <w:rsid w:val="00990B35"/>
    <w:pPr>
      <w:jc w:val="center"/>
    </w:pPr>
    <w:rPr>
      <w:sz w:val="32"/>
    </w:rPr>
  </w:style>
  <w:style w:type="character" w:customStyle="1" w:styleId="1fff3">
    <w:name w:val="Название объекта1"/>
    <w:basedOn w:val="1"/>
    <w:link w:val="1fff2"/>
    <w:rsid w:val="00990B35"/>
    <w:rPr>
      <w:rFonts w:ascii="Times New Roman" w:hAnsi="Times New Roman"/>
      <w:sz w:val="32"/>
    </w:rPr>
  </w:style>
  <w:style w:type="paragraph" w:styleId="8">
    <w:name w:val="toc 8"/>
    <w:next w:val="a"/>
    <w:link w:val="80"/>
    <w:uiPriority w:val="39"/>
    <w:rsid w:val="00990B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90B35"/>
    <w:rPr>
      <w:rFonts w:ascii="XO Thames" w:hAnsi="XO Thames"/>
      <w:sz w:val="28"/>
    </w:rPr>
  </w:style>
  <w:style w:type="paragraph" w:customStyle="1" w:styleId="1fff4">
    <w:name w:val="Обычный1"/>
    <w:link w:val="1fff5"/>
    <w:rsid w:val="00990B35"/>
    <w:rPr>
      <w:sz w:val="22"/>
    </w:rPr>
  </w:style>
  <w:style w:type="character" w:customStyle="1" w:styleId="1fff5">
    <w:name w:val="Обычный1"/>
    <w:link w:val="1fff4"/>
    <w:rsid w:val="00990B35"/>
    <w:rPr>
      <w:sz w:val="22"/>
    </w:rPr>
  </w:style>
  <w:style w:type="paragraph" w:styleId="2f1">
    <w:name w:val="Body Text Indent 2"/>
    <w:basedOn w:val="a"/>
    <w:link w:val="2f2"/>
    <w:rsid w:val="00990B35"/>
    <w:pPr>
      <w:spacing w:after="120" w:line="480" w:lineRule="auto"/>
      <w:ind w:left="283"/>
    </w:pPr>
  </w:style>
  <w:style w:type="character" w:customStyle="1" w:styleId="2f2">
    <w:name w:val="Основной текст с отступом 2 Знак"/>
    <w:basedOn w:val="1"/>
    <w:link w:val="2f1"/>
    <w:rsid w:val="00990B35"/>
    <w:rPr>
      <w:rFonts w:ascii="Times New Roman" w:hAnsi="Times New Roman"/>
      <w:sz w:val="24"/>
    </w:rPr>
  </w:style>
  <w:style w:type="paragraph" w:customStyle="1" w:styleId="1fff6">
    <w:name w:val="Номер страницы1"/>
    <w:basedOn w:val="18"/>
    <w:link w:val="1fff7"/>
    <w:rsid w:val="00990B35"/>
  </w:style>
  <w:style w:type="character" w:customStyle="1" w:styleId="1fff7">
    <w:name w:val="Номер страницы1"/>
    <w:basedOn w:val="19"/>
    <w:link w:val="1fff6"/>
    <w:rsid w:val="00990B35"/>
  </w:style>
  <w:style w:type="paragraph" w:customStyle="1" w:styleId="ConsPlusNormal">
    <w:name w:val="ConsPlusNormal"/>
    <w:link w:val="ConsPlusNormal0"/>
    <w:rsid w:val="00990B35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990B35"/>
    <w:rPr>
      <w:rFonts w:ascii="Arial" w:hAnsi="Arial"/>
    </w:rPr>
  </w:style>
  <w:style w:type="paragraph" w:customStyle="1" w:styleId="49">
    <w:name w:val="Основной шрифт абзаца4"/>
    <w:link w:val="4a"/>
    <w:rsid w:val="00990B35"/>
  </w:style>
  <w:style w:type="character" w:customStyle="1" w:styleId="4a">
    <w:name w:val="Основной шрифт абзаца4"/>
    <w:link w:val="49"/>
    <w:rsid w:val="00990B35"/>
  </w:style>
  <w:style w:type="paragraph" w:customStyle="1" w:styleId="ConsPlusNonformat1">
    <w:name w:val="ConsPlusNonformat1"/>
    <w:link w:val="ConsPlusNonformat10"/>
    <w:rsid w:val="00990B35"/>
    <w:rPr>
      <w:rFonts w:ascii="Courier New" w:hAnsi="Courier New"/>
    </w:rPr>
  </w:style>
  <w:style w:type="character" w:customStyle="1" w:styleId="ConsPlusNonformat10">
    <w:name w:val="ConsPlusNonformat1"/>
    <w:link w:val="ConsPlusNonformat1"/>
    <w:rsid w:val="00990B35"/>
    <w:rPr>
      <w:rFonts w:ascii="Courier New" w:hAnsi="Courier New"/>
    </w:rPr>
  </w:style>
  <w:style w:type="paragraph" w:customStyle="1" w:styleId="2f3">
    <w:name w:val="Гиперссылка2"/>
    <w:link w:val="2f4"/>
    <w:rsid w:val="00990B35"/>
    <w:rPr>
      <w:color w:val="0000FF"/>
      <w:u w:val="single"/>
    </w:rPr>
  </w:style>
  <w:style w:type="character" w:customStyle="1" w:styleId="2f4">
    <w:name w:val="Гиперссылка2"/>
    <w:link w:val="2f3"/>
    <w:rsid w:val="00990B35"/>
    <w:rPr>
      <w:color w:val="0000FF"/>
      <w:u w:val="single"/>
    </w:rPr>
  </w:style>
  <w:style w:type="paragraph" w:customStyle="1" w:styleId="1fff8">
    <w:name w:val="Гиперссылка1"/>
    <w:link w:val="1fff9"/>
    <w:rsid w:val="00990B35"/>
    <w:rPr>
      <w:color w:val="0000FF"/>
      <w:u w:val="single"/>
    </w:rPr>
  </w:style>
  <w:style w:type="character" w:customStyle="1" w:styleId="1fff9">
    <w:name w:val="Гиперссылка1"/>
    <w:link w:val="1fff8"/>
    <w:rsid w:val="00990B35"/>
    <w:rPr>
      <w:color w:val="0000FF"/>
      <w:u w:val="single"/>
    </w:rPr>
  </w:style>
  <w:style w:type="paragraph" w:customStyle="1" w:styleId="EMPTYCELLSTYLE">
    <w:name w:val="EMPTY_CELL_STYLE"/>
    <w:link w:val="EMPTYCELLSTYLE0"/>
    <w:rsid w:val="00990B35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990B35"/>
    <w:rPr>
      <w:rFonts w:ascii="Times New Roman" w:hAnsi="Times New Roman"/>
      <w:sz w:val="1"/>
    </w:rPr>
  </w:style>
  <w:style w:type="paragraph" w:styleId="55">
    <w:name w:val="toc 5"/>
    <w:next w:val="a"/>
    <w:link w:val="56"/>
    <w:uiPriority w:val="39"/>
    <w:rsid w:val="00990B35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990B35"/>
    <w:rPr>
      <w:rFonts w:ascii="XO Thames" w:hAnsi="XO Thames"/>
      <w:sz w:val="28"/>
    </w:rPr>
  </w:style>
  <w:style w:type="paragraph" w:customStyle="1" w:styleId="2f5">
    <w:name w:val="Основной шрифт абзаца2"/>
    <w:link w:val="2f6"/>
    <w:rsid w:val="00990B35"/>
  </w:style>
  <w:style w:type="character" w:customStyle="1" w:styleId="2f6">
    <w:name w:val="Основной шрифт абзаца2"/>
    <w:link w:val="2f5"/>
    <w:rsid w:val="00990B35"/>
  </w:style>
  <w:style w:type="paragraph" w:customStyle="1" w:styleId="ConsNonformat">
    <w:name w:val="ConsNonformat"/>
    <w:link w:val="ConsNonformat0"/>
    <w:rsid w:val="00990B35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90B35"/>
    <w:rPr>
      <w:rFonts w:ascii="Courier New" w:hAnsi="Courier New"/>
      <w:color w:val="000000"/>
    </w:rPr>
  </w:style>
  <w:style w:type="paragraph" w:styleId="3f1">
    <w:name w:val="Body Text 3"/>
    <w:basedOn w:val="a"/>
    <w:link w:val="3f2"/>
    <w:rsid w:val="00990B35"/>
    <w:pPr>
      <w:spacing w:after="120"/>
    </w:pPr>
    <w:rPr>
      <w:sz w:val="16"/>
    </w:rPr>
  </w:style>
  <w:style w:type="character" w:customStyle="1" w:styleId="3f2">
    <w:name w:val="Основной текст 3 Знак"/>
    <w:basedOn w:val="1"/>
    <w:link w:val="3f1"/>
    <w:rsid w:val="00990B35"/>
    <w:rPr>
      <w:rFonts w:ascii="Times New Roman" w:hAnsi="Times New Roman"/>
      <w:sz w:val="16"/>
    </w:rPr>
  </w:style>
  <w:style w:type="paragraph" w:customStyle="1" w:styleId="4b">
    <w:name w:val="Гиперссылка4"/>
    <w:link w:val="4c"/>
    <w:rsid w:val="00990B35"/>
    <w:rPr>
      <w:color w:val="0000FF"/>
      <w:u w:val="single"/>
    </w:rPr>
  </w:style>
  <w:style w:type="character" w:customStyle="1" w:styleId="4c">
    <w:name w:val="Гиперссылка4"/>
    <w:link w:val="4b"/>
    <w:rsid w:val="00990B35"/>
    <w:rPr>
      <w:color w:val="0000FF"/>
      <w:u w:val="single"/>
    </w:rPr>
  </w:style>
  <w:style w:type="paragraph" w:styleId="af2">
    <w:name w:val="Subtitle"/>
    <w:next w:val="a"/>
    <w:link w:val="af3"/>
    <w:uiPriority w:val="11"/>
    <w:qFormat/>
    <w:rsid w:val="00990B35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990B35"/>
    <w:rPr>
      <w:rFonts w:ascii="XO Thames" w:hAnsi="XO Thames"/>
      <w:i/>
      <w:sz w:val="24"/>
    </w:rPr>
  </w:style>
  <w:style w:type="paragraph" w:customStyle="1" w:styleId="1fffa">
    <w:name w:val="Обычный1"/>
    <w:link w:val="1fffb"/>
    <w:rsid w:val="00990B35"/>
    <w:rPr>
      <w:sz w:val="22"/>
    </w:rPr>
  </w:style>
  <w:style w:type="character" w:customStyle="1" w:styleId="1fffb">
    <w:name w:val="Обычный1"/>
    <w:link w:val="1fffa"/>
    <w:rsid w:val="00990B35"/>
    <w:rPr>
      <w:sz w:val="22"/>
    </w:rPr>
  </w:style>
  <w:style w:type="paragraph" w:styleId="af4">
    <w:name w:val="Body Text"/>
    <w:basedOn w:val="a"/>
    <w:link w:val="af5"/>
    <w:rsid w:val="00990B35"/>
    <w:rPr>
      <w:sz w:val="28"/>
    </w:rPr>
  </w:style>
  <w:style w:type="character" w:customStyle="1" w:styleId="af5">
    <w:name w:val="Основной текст Знак"/>
    <w:basedOn w:val="1"/>
    <w:link w:val="af4"/>
    <w:rsid w:val="00990B35"/>
    <w:rPr>
      <w:rFonts w:ascii="Times New Roman" w:hAnsi="Times New Roman"/>
      <w:sz w:val="28"/>
    </w:rPr>
  </w:style>
  <w:style w:type="paragraph" w:customStyle="1" w:styleId="ConsNormal1">
    <w:name w:val="ConsNormal"/>
    <w:link w:val="ConsNormal2"/>
    <w:rsid w:val="00990B35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990B35"/>
    <w:rPr>
      <w:rFonts w:ascii="Arial" w:hAnsi="Arial"/>
    </w:rPr>
  </w:style>
  <w:style w:type="paragraph" w:customStyle="1" w:styleId="1fffc">
    <w:name w:val="Обычный1"/>
    <w:link w:val="1fffd"/>
    <w:rsid w:val="00990B35"/>
    <w:rPr>
      <w:sz w:val="22"/>
    </w:rPr>
  </w:style>
  <w:style w:type="character" w:customStyle="1" w:styleId="1fffd">
    <w:name w:val="Обычный1"/>
    <w:link w:val="1fffc"/>
    <w:rsid w:val="00990B35"/>
    <w:rPr>
      <w:sz w:val="22"/>
    </w:rPr>
  </w:style>
  <w:style w:type="paragraph" w:styleId="af6">
    <w:name w:val="Title"/>
    <w:basedOn w:val="a"/>
    <w:link w:val="af7"/>
    <w:uiPriority w:val="10"/>
    <w:qFormat/>
    <w:rsid w:val="00990B35"/>
    <w:pPr>
      <w:jc w:val="center"/>
    </w:pPr>
    <w:rPr>
      <w:b/>
      <w:caps/>
      <w:sz w:val="36"/>
    </w:rPr>
  </w:style>
  <w:style w:type="character" w:customStyle="1" w:styleId="af7">
    <w:name w:val="Название Знак"/>
    <w:basedOn w:val="1"/>
    <w:link w:val="af6"/>
    <w:rsid w:val="00990B35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990B35"/>
    <w:rPr>
      <w:rFonts w:ascii="XO Thames" w:hAnsi="XO Thames"/>
      <w:b/>
      <w:sz w:val="24"/>
    </w:rPr>
  </w:style>
  <w:style w:type="paragraph" w:customStyle="1" w:styleId="2f7">
    <w:name w:val="Строгий2"/>
    <w:basedOn w:val="63"/>
    <w:link w:val="af8"/>
    <w:rsid w:val="00990B35"/>
    <w:rPr>
      <w:b/>
    </w:rPr>
  </w:style>
  <w:style w:type="character" w:styleId="af8">
    <w:name w:val="Strong"/>
    <w:basedOn w:val="a0"/>
    <w:link w:val="2f7"/>
    <w:rsid w:val="00990B35"/>
    <w:rPr>
      <w:b/>
    </w:rPr>
  </w:style>
  <w:style w:type="paragraph" w:customStyle="1" w:styleId="1fffe">
    <w:name w:val="Обычный1"/>
    <w:link w:val="1ffff"/>
    <w:rsid w:val="00990B35"/>
    <w:rPr>
      <w:sz w:val="22"/>
    </w:rPr>
  </w:style>
  <w:style w:type="character" w:customStyle="1" w:styleId="1ffff">
    <w:name w:val="Обычный1"/>
    <w:link w:val="1fffe"/>
    <w:rsid w:val="00990B35"/>
    <w:rPr>
      <w:sz w:val="22"/>
    </w:rPr>
  </w:style>
  <w:style w:type="character" w:customStyle="1" w:styleId="20">
    <w:name w:val="Заголовок 2 Знак"/>
    <w:link w:val="2"/>
    <w:rsid w:val="00990B35"/>
    <w:rPr>
      <w:rFonts w:ascii="XO Thames" w:hAnsi="XO Thames"/>
      <w:b/>
      <w:sz w:val="28"/>
    </w:rPr>
  </w:style>
  <w:style w:type="paragraph" w:customStyle="1" w:styleId="67">
    <w:name w:val="Гиперссылка6"/>
    <w:link w:val="68"/>
    <w:rsid w:val="00990B35"/>
    <w:rPr>
      <w:color w:val="0000FF"/>
      <w:u w:val="single"/>
    </w:rPr>
  </w:style>
  <w:style w:type="character" w:customStyle="1" w:styleId="68">
    <w:name w:val="Гиперссылка6"/>
    <w:link w:val="67"/>
    <w:rsid w:val="00990B35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990B35"/>
    <w:rPr>
      <w:rFonts w:ascii="Times New Roman" w:hAnsi="Times New Roman"/>
      <w:b/>
      <w:sz w:val="24"/>
    </w:rPr>
  </w:style>
  <w:style w:type="paragraph" w:customStyle="1" w:styleId="2f8">
    <w:name w:val="Основной шрифт абзаца2"/>
    <w:link w:val="2f9"/>
    <w:rsid w:val="00990B35"/>
  </w:style>
  <w:style w:type="character" w:customStyle="1" w:styleId="2f9">
    <w:name w:val="Основной шрифт абзаца2"/>
    <w:link w:val="2f8"/>
    <w:rsid w:val="00990B35"/>
  </w:style>
  <w:style w:type="table" w:styleId="af9">
    <w:name w:val="Table Grid"/>
    <w:basedOn w:val="a1"/>
    <w:rsid w:val="00990B3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3502@yandex.ru" TargetMode="External"/><Relationship Id="rId13" Type="http://schemas.openxmlformats.org/officeDocument/2006/relationships/hyperlink" Target="https://login.consultant.ru/link/?req=doc&amp;base=LAW&amp;n=483141&amp;dst=2777&amp;field=134&amp;date=29.01.202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72&amp;field=134&amp;date=29.01.202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41&amp;dst=689&amp;field=134&amp;date=29.01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otd3502@yandex.ru" TargetMode="External"/><Relationship Id="rId10" Type="http://schemas.openxmlformats.org/officeDocument/2006/relationships/hyperlink" Target="https://login.consultant.ru/link/?req=doc&amp;base=LAW&amp;n=465174&amp;dst=100008&amp;field=134&amp;date=02.04.20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login.consultant.ru/link/?req=doc&amp;base=LAW&amp;n=483141&amp;dst=2780&amp;field=134&amp;date=29.0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6098</Words>
  <Characters>34761</Characters>
  <Application>Microsoft Office Word</Application>
  <DocSecurity>0</DocSecurity>
  <Lines>289</Lines>
  <Paragraphs>81</Paragraphs>
  <ScaleCrop>false</ScaleCrop>
  <Company/>
  <LinksUpToDate>false</LinksUpToDate>
  <CharactersWithSpaces>40778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2025-03-24T09:01:00Z</dcterms:created>
  <dcterms:modified xsi:type="dcterms:W3CDTF">2025-03-25T07:56:00Z</dcterms:modified>
</cp:coreProperties>
</file>